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74" w:rsidRPr="00361780" w:rsidRDefault="00683274" w:rsidP="00FD6C32">
      <w:pPr>
        <w:spacing w:after="0"/>
        <w:ind w:firstLine="567"/>
        <w:jc w:val="center"/>
        <w:rPr>
          <w:rFonts w:eastAsia="Times New Roman" w:cs="Times New Roman"/>
          <w:b/>
          <w:bCs/>
          <w:szCs w:val="28"/>
        </w:rPr>
      </w:pPr>
    </w:p>
    <w:p w:rsidR="00683274" w:rsidRPr="00361780" w:rsidRDefault="00683274" w:rsidP="00FD6C32">
      <w:pPr>
        <w:spacing w:after="0"/>
        <w:ind w:firstLine="567"/>
        <w:jc w:val="center"/>
        <w:rPr>
          <w:rFonts w:eastAsia="Times New Roman" w:cs="Times New Roman"/>
          <w:b/>
          <w:bCs/>
          <w:szCs w:val="28"/>
        </w:rPr>
      </w:pPr>
    </w:p>
    <w:p w:rsidR="00683274" w:rsidRPr="00361780" w:rsidRDefault="00683274" w:rsidP="00FD6C32">
      <w:pPr>
        <w:spacing w:after="0"/>
        <w:ind w:firstLine="567"/>
        <w:jc w:val="center"/>
        <w:rPr>
          <w:rFonts w:eastAsia="Times New Roman" w:cs="Times New Roman"/>
          <w:b/>
          <w:bCs/>
          <w:szCs w:val="28"/>
        </w:rPr>
      </w:pPr>
    </w:p>
    <w:p w:rsidR="00683274" w:rsidRPr="00361780" w:rsidRDefault="00683274" w:rsidP="00FD6C32">
      <w:pPr>
        <w:spacing w:after="0"/>
        <w:ind w:firstLine="567"/>
        <w:jc w:val="center"/>
        <w:rPr>
          <w:rFonts w:eastAsia="Times New Roman" w:cs="Times New Roman"/>
          <w:b/>
          <w:bCs/>
          <w:szCs w:val="28"/>
        </w:rPr>
      </w:pPr>
    </w:p>
    <w:p w:rsidR="00683274" w:rsidRPr="00361780" w:rsidRDefault="00683274" w:rsidP="00FD6C32">
      <w:pPr>
        <w:spacing w:after="0"/>
        <w:ind w:firstLine="567"/>
        <w:jc w:val="center"/>
        <w:rPr>
          <w:rFonts w:eastAsia="Times New Roman" w:cs="Times New Roman"/>
          <w:b/>
          <w:bCs/>
          <w:szCs w:val="28"/>
        </w:rPr>
      </w:pPr>
    </w:p>
    <w:p w:rsidR="00683274" w:rsidRPr="00361780" w:rsidRDefault="00683274" w:rsidP="00FD6C32">
      <w:pPr>
        <w:spacing w:after="0"/>
        <w:ind w:firstLine="567"/>
        <w:jc w:val="center"/>
        <w:rPr>
          <w:rFonts w:eastAsia="Times New Roman" w:cs="Times New Roman"/>
          <w:b/>
          <w:bCs/>
          <w:szCs w:val="28"/>
        </w:rPr>
      </w:pPr>
    </w:p>
    <w:p w:rsidR="00683274" w:rsidRPr="00361780" w:rsidRDefault="00683274" w:rsidP="00FD6C32">
      <w:pPr>
        <w:spacing w:after="0"/>
        <w:ind w:firstLine="567"/>
        <w:jc w:val="center"/>
        <w:rPr>
          <w:rFonts w:eastAsia="Times New Roman" w:cs="Times New Roman"/>
          <w:b/>
          <w:bCs/>
          <w:szCs w:val="28"/>
        </w:rPr>
      </w:pPr>
    </w:p>
    <w:p w:rsidR="00683274" w:rsidRPr="00361780" w:rsidRDefault="00683274" w:rsidP="00FD6C32">
      <w:pPr>
        <w:spacing w:after="0"/>
        <w:ind w:firstLine="567"/>
        <w:jc w:val="center"/>
        <w:rPr>
          <w:rFonts w:eastAsia="Times New Roman" w:cs="Times New Roman"/>
          <w:b/>
          <w:bCs/>
          <w:sz w:val="52"/>
          <w:szCs w:val="52"/>
        </w:rPr>
      </w:pPr>
    </w:p>
    <w:p w:rsidR="00683274" w:rsidRPr="00361780" w:rsidRDefault="00683274" w:rsidP="00FD6C32">
      <w:pPr>
        <w:spacing w:after="0"/>
        <w:ind w:firstLine="567"/>
        <w:jc w:val="center"/>
        <w:rPr>
          <w:rFonts w:eastAsia="Times New Roman" w:cs="Times New Roman"/>
          <w:b/>
          <w:bCs/>
          <w:sz w:val="52"/>
          <w:szCs w:val="52"/>
        </w:rPr>
      </w:pPr>
    </w:p>
    <w:p w:rsidR="00683274" w:rsidRPr="00361780" w:rsidRDefault="00FD6C32" w:rsidP="00FD6C32">
      <w:pPr>
        <w:spacing w:after="0"/>
        <w:ind w:firstLine="567"/>
        <w:jc w:val="center"/>
        <w:rPr>
          <w:rFonts w:eastAsia="Times New Roman" w:cs="Times New Roman"/>
          <w:b/>
          <w:bCs/>
          <w:sz w:val="52"/>
          <w:szCs w:val="52"/>
        </w:rPr>
      </w:pPr>
      <w:r w:rsidRPr="00361780">
        <w:rPr>
          <w:rFonts w:eastAsia="Times New Roman" w:cs="Times New Roman"/>
          <w:b/>
          <w:bCs/>
          <w:sz w:val="52"/>
          <w:szCs w:val="52"/>
        </w:rPr>
        <w:t xml:space="preserve">ПУБЛИЧНЫЙ ДОКЛАД </w:t>
      </w:r>
    </w:p>
    <w:p w:rsidR="00683274" w:rsidRPr="00361780" w:rsidRDefault="00683274" w:rsidP="00FD6C32">
      <w:pPr>
        <w:spacing w:after="0"/>
        <w:ind w:firstLine="567"/>
        <w:jc w:val="center"/>
        <w:rPr>
          <w:rFonts w:eastAsia="Times New Roman" w:cs="Times New Roman"/>
          <w:b/>
          <w:bCs/>
          <w:sz w:val="32"/>
          <w:szCs w:val="32"/>
        </w:rPr>
      </w:pPr>
    </w:p>
    <w:p w:rsidR="00FD6C32" w:rsidRPr="00361780" w:rsidRDefault="00FD6C32" w:rsidP="00FD6C32">
      <w:pPr>
        <w:spacing w:after="0"/>
        <w:ind w:firstLine="567"/>
        <w:jc w:val="center"/>
        <w:rPr>
          <w:rFonts w:eastAsia="Times New Roman" w:cs="Times New Roman"/>
          <w:b/>
          <w:bCs/>
          <w:sz w:val="32"/>
          <w:szCs w:val="32"/>
        </w:rPr>
      </w:pPr>
      <w:r w:rsidRPr="00361780">
        <w:rPr>
          <w:rFonts w:eastAsia="Times New Roman" w:cs="Times New Roman"/>
          <w:b/>
          <w:bCs/>
          <w:sz w:val="32"/>
          <w:szCs w:val="32"/>
        </w:rPr>
        <w:t>О ДЕЯТЕЛЬНОСТИ</w:t>
      </w:r>
    </w:p>
    <w:p w:rsidR="00FD6C32" w:rsidRPr="00361780" w:rsidRDefault="00FD6C32" w:rsidP="00FD6C32">
      <w:pPr>
        <w:spacing w:after="0"/>
        <w:ind w:firstLine="567"/>
        <w:jc w:val="center"/>
        <w:rPr>
          <w:rFonts w:cs="Times New Roman"/>
          <w:b/>
          <w:sz w:val="32"/>
          <w:szCs w:val="32"/>
        </w:rPr>
      </w:pPr>
      <w:r w:rsidRPr="00361780">
        <w:rPr>
          <w:rFonts w:cs="Times New Roman"/>
          <w:b/>
          <w:sz w:val="32"/>
          <w:szCs w:val="32"/>
        </w:rPr>
        <w:t xml:space="preserve">МУНИЦИПАЛЬНОГО БЮДЖЕТНОГО ОБЩЕОБРАЗОВАТЕЛЬНОГО УЧРЕЖДЕНИЯ </w:t>
      </w:r>
    </w:p>
    <w:p w:rsidR="00FD6C32" w:rsidRPr="00361780" w:rsidRDefault="00FD6C32" w:rsidP="00FD6C32">
      <w:pPr>
        <w:spacing w:after="0"/>
        <w:ind w:firstLine="567"/>
        <w:jc w:val="center"/>
        <w:rPr>
          <w:rFonts w:cs="Times New Roman"/>
          <w:b/>
          <w:sz w:val="32"/>
          <w:szCs w:val="32"/>
        </w:rPr>
      </w:pPr>
      <w:r w:rsidRPr="00361780">
        <w:rPr>
          <w:rFonts w:cs="Times New Roman"/>
          <w:b/>
          <w:sz w:val="32"/>
          <w:szCs w:val="32"/>
        </w:rPr>
        <w:t>«СРЕДНЯЯ ОБЩЕОБРАЗОВАТЕЛЬНАЯ ШКОЛА № 11»</w:t>
      </w:r>
    </w:p>
    <w:p w:rsidR="00FD6C32" w:rsidRPr="00361780" w:rsidRDefault="00FD6C32" w:rsidP="00FD6C32">
      <w:pPr>
        <w:spacing w:after="0"/>
        <w:ind w:firstLine="567"/>
        <w:jc w:val="center"/>
        <w:rPr>
          <w:rFonts w:cs="Times New Roman"/>
          <w:b/>
          <w:sz w:val="32"/>
          <w:szCs w:val="32"/>
        </w:rPr>
      </w:pPr>
      <w:r w:rsidRPr="00361780">
        <w:rPr>
          <w:rFonts w:cs="Times New Roman"/>
          <w:b/>
          <w:sz w:val="32"/>
          <w:szCs w:val="32"/>
        </w:rPr>
        <w:t>г. УССУРИЙСКА УССУРИЙСКОГО ГОРОДСКОГО ОКРУГА</w:t>
      </w:r>
    </w:p>
    <w:p w:rsidR="00FD6C32" w:rsidRPr="00361780" w:rsidRDefault="00FD6C32" w:rsidP="00FD6C32">
      <w:pPr>
        <w:spacing w:after="0"/>
        <w:ind w:firstLine="567"/>
        <w:jc w:val="center"/>
        <w:rPr>
          <w:rFonts w:cs="Times New Roman"/>
          <w:b/>
          <w:sz w:val="32"/>
          <w:szCs w:val="32"/>
        </w:rPr>
      </w:pPr>
      <w:r w:rsidRPr="00361780">
        <w:rPr>
          <w:rFonts w:cs="Times New Roman"/>
          <w:b/>
          <w:sz w:val="32"/>
          <w:szCs w:val="32"/>
        </w:rPr>
        <w:t>за 2015 – 2016 учебный год</w:t>
      </w:r>
    </w:p>
    <w:p w:rsidR="000147AE" w:rsidRPr="00361780" w:rsidRDefault="000147AE"/>
    <w:p w:rsidR="00683274" w:rsidRPr="00361780" w:rsidRDefault="00683274"/>
    <w:p w:rsidR="00683274" w:rsidRPr="00361780" w:rsidRDefault="00683274"/>
    <w:p w:rsidR="00683274" w:rsidRPr="00361780" w:rsidRDefault="00683274"/>
    <w:p w:rsidR="00683274" w:rsidRPr="00361780" w:rsidRDefault="00683274"/>
    <w:p w:rsidR="00683274" w:rsidRPr="00361780" w:rsidRDefault="00683274"/>
    <w:p w:rsidR="00683274" w:rsidRPr="00361780" w:rsidRDefault="00683274"/>
    <w:p w:rsidR="00683274" w:rsidRPr="00361780" w:rsidRDefault="00683274"/>
    <w:p w:rsidR="00683274" w:rsidRPr="00361780" w:rsidRDefault="00683274"/>
    <w:p w:rsidR="00683274" w:rsidRPr="00361780" w:rsidRDefault="00683274"/>
    <w:p w:rsidR="00683274" w:rsidRPr="00361780" w:rsidRDefault="00683274" w:rsidP="00683274">
      <w:pPr>
        <w:jc w:val="center"/>
      </w:pPr>
    </w:p>
    <w:p w:rsidR="00683274" w:rsidRPr="00361780" w:rsidRDefault="00683274" w:rsidP="00683274">
      <w:pPr>
        <w:jc w:val="center"/>
      </w:pPr>
    </w:p>
    <w:p w:rsidR="00683274" w:rsidRPr="00361780" w:rsidRDefault="00683274" w:rsidP="00683274">
      <w:pPr>
        <w:jc w:val="center"/>
      </w:pPr>
      <w:r w:rsidRPr="00361780">
        <w:t>г. Уссурийск, 2016</w:t>
      </w:r>
    </w:p>
    <w:p w:rsidR="00683274" w:rsidRPr="00361780" w:rsidRDefault="00683274" w:rsidP="00E24FFB">
      <w:pPr>
        <w:pStyle w:val="a3"/>
        <w:spacing w:line="276" w:lineRule="auto"/>
        <w:ind w:left="-426" w:firstLine="426"/>
        <w:rPr>
          <w:rFonts w:ascii="Times New Roman" w:hAnsi="Times New Roman"/>
          <w:b/>
          <w:sz w:val="24"/>
          <w:szCs w:val="24"/>
        </w:rPr>
      </w:pPr>
      <w:r w:rsidRPr="00361780">
        <w:rPr>
          <w:rFonts w:ascii="Times New Roman" w:hAnsi="Times New Roman"/>
          <w:b/>
          <w:sz w:val="24"/>
          <w:szCs w:val="24"/>
        </w:rPr>
        <w:lastRenderedPageBreak/>
        <w:t>СОДЕРЖАНИЕ</w:t>
      </w:r>
    </w:p>
    <w:p w:rsidR="00E24FFB" w:rsidRPr="00361780" w:rsidRDefault="00E24FFB" w:rsidP="00E24FFB">
      <w:pPr>
        <w:pStyle w:val="a3"/>
        <w:spacing w:line="276" w:lineRule="auto"/>
        <w:ind w:left="-426" w:firstLine="426"/>
        <w:rPr>
          <w:rFonts w:ascii="Times New Roman" w:hAnsi="Times New Roman"/>
          <w:b/>
          <w:sz w:val="24"/>
          <w:szCs w:val="24"/>
        </w:rPr>
      </w:pPr>
    </w:p>
    <w:p w:rsidR="00683274" w:rsidRPr="00361780" w:rsidRDefault="00683274" w:rsidP="00E24FFB">
      <w:pPr>
        <w:pStyle w:val="a3"/>
        <w:numPr>
          <w:ilvl w:val="0"/>
          <w:numId w:val="1"/>
        </w:numPr>
        <w:spacing w:line="276" w:lineRule="auto"/>
        <w:ind w:left="-426" w:firstLine="426"/>
        <w:rPr>
          <w:rFonts w:ascii="Times New Roman" w:hAnsi="Times New Roman"/>
          <w:b/>
          <w:sz w:val="24"/>
          <w:szCs w:val="24"/>
        </w:rPr>
      </w:pPr>
      <w:r w:rsidRPr="00361780">
        <w:rPr>
          <w:rFonts w:ascii="Times New Roman" w:hAnsi="Times New Roman"/>
          <w:b/>
          <w:sz w:val="24"/>
          <w:szCs w:val="24"/>
        </w:rPr>
        <w:t>ВВЕДЕНИЕ</w:t>
      </w:r>
      <w:r w:rsidR="00E24FFB" w:rsidRPr="00361780">
        <w:rPr>
          <w:rFonts w:ascii="Times New Roman" w:hAnsi="Times New Roman"/>
          <w:b/>
          <w:sz w:val="24"/>
          <w:szCs w:val="24"/>
        </w:rPr>
        <w:t>……………………………………………………………</w:t>
      </w:r>
    </w:p>
    <w:p w:rsidR="00683274" w:rsidRPr="00361780" w:rsidRDefault="00683274" w:rsidP="00E24FFB">
      <w:pPr>
        <w:pStyle w:val="a3"/>
        <w:numPr>
          <w:ilvl w:val="0"/>
          <w:numId w:val="1"/>
        </w:numPr>
        <w:spacing w:line="276" w:lineRule="auto"/>
        <w:ind w:left="-426" w:firstLine="426"/>
        <w:rPr>
          <w:rFonts w:ascii="Times New Roman" w:hAnsi="Times New Roman"/>
          <w:b/>
          <w:sz w:val="24"/>
          <w:szCs w:val="24"/>
        </w:rPr>
      </w:pPr>
      <w:r w:rsidRPr="00361780">
        <w:rPr>
          <w:rFonts w:ascii="Times New Roman" w:hAnsi="Times New Roman"/>
          <w:b/>
          <w:sz w:val="24"/>
          <w:szCs w:val="24"/>
        </w:rPr>
        <w:t>Общая характеристика образовательной организации</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2.1. Тип, вид, статус организации………………………………………………</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 xml:space="preserve">       Лицензия на образовательную деятельность, аккредитация……………..</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2.2.</w:t>
      </w:r>
      <w:r w:rsidR="00E435D4" w:rsidRPr="00361780">
        <w:rPr>
          <w:rFonts w:ascii="Times New Roman" w:hAnsi="Times New Roman"/>
          <w:sz w:val="24"/>
          <w:szCs w:val="24"/>
        </w:rPr>
        <w:t xml:space="preserve"> </w:t>
      </w:r>
      <w:r w:rsidRPr="00361780">
        <w:rPr>
          <w:rFonts w:ascii="Times New Roman" w:hAnsi="Times New Roman"/>
          <w:sz w:val="24"/>
          <w:szCs w:val="24"/>
        </w:rPr>
        <w:t>Характеристика контингента учащихся……………………………………</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2.3.</w:t>
      </w:r>
      <w:r w:rsidR="00E435D4" w:rsidRPr="00361780">
        <w:rPr>
          <w:rFonts w:ascii="Times New Roman" w:hAnsi="Times New Roman"/>
          <w:sz w:val="24"/>
          <w:szCs w:val="24"/>
        </w:rPr>
        <w:t xml:space="preserve"> </w:t>
      </w:r>
      <w:r w:rsidRPr="00361780">
        <w:rPr>
          <w:rFonts w:ascii="Times New Roman" w:hAnsi="Times New Roman"/>
          <w:sz w:val="24"/>
          <w:szCs w:val="24"/>
        </w:rPr>
        <w:t>Администрация, органы государственно-общественного управления….</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2.4.</w:t>
      </w:r>
      <w:r w:rsidR="00E435D4" w:rsidRPr="00361780">
        <w:rPr>
          <w:rFonts w:ascii="Times New Roman" w:hAnsi="Times New Roman"/>
          <w:sz w:val="24"/>
          <w:szCs w:val="24"/>
        </w:rPr>
        <w:t xml:space="preserve"> </w:t>
      </w:r>
      <w:r w:rsidRPr="00361780">
        <w:rPr>
          <w:rFonts w:ascii="Times New Roman" w:hAnsi="Times New Roman"/>
          <w:sz w:val="24"/>
          <w:szCs w:val="24"/>
        </w:rPr>
        <w:t>Наличие программы  развития……………………………………………..</w:t>
      </w:r>
    </w:p>
    <w:p w:rsidR="00683274" w:rsidRPr="00361780" w:rsidRDefault="00683274" w:rsidP="00E24FFB">
      <w:pPr>
        <w:pStyle w:val="a3"/>
        <w:spacing w:line="276" w:lineRule="auto"/>
        <w:ind w:left="-426" w:firstLine="426"/>
        <w:rPr>
          <w:rFonts w:ascii="Times New Roman" w:hAnsi="Times New Roman"/>
          <w:sz w:val="24"/>
          <w:szCs w:val="24"/>
        </w:rPr>
      </w:pPr>
    </w:p>
    <w:p w:rsidR="00683274" w:rsidRPr="00361780" w:rsidRDefault="00683274" w:rsidP="00E24FFB">
      <w:pPr>
        <w:pStyle w:val="a3"/>
        <w:numPr>
          <w:ilvl w:val="0"/>
          <w:numId w:val="1"/>
        </w:numPr>
        <w:spacing w:line="276" w:lineRule="auto"/>
        <w:ind w:left="-426" w:firstLine="426"/>
        <w:rPr>
          <w:rFonts w:ascii="Times New Roman" w:hAnsi="Times New Roman"/>
          <w:b/>
          <w:sz w:val="24"/>
          <w:szCs w:val="24"/>
        </w:rPr>
      </w:pPr>
      <w:r w:rsidRPr="00361780">
        <w:rPr>
          <w:rFonts w:ascii="Times New Roman" w:hAnsi="Times New Roman"/>
          <w:b/>
          <w:sz w:val="24"/>
          <w:szCs w:val="24"/>
        </w:rPr>
        <w:t>Особенности образовательного процесса</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3.1.</w:t>
      </w:r>
      <w:r w:rsidR="00E435D4" w:rsidRPr="00361780">
        <w:rPr>
          <w:rFonts w:ascii="Times New Roman" w:hAnsi="Times New Roman"/>
          <w:sz w:val="24"/>
          <w:szCs w:val="24"/>
        </w:rPr>
        <w:t xml:space="preserve"> </w:t>
      </w:r>
      <w:r w:rsidRPr="00361780">
        <w:rPr>
          <w:rFonts w:ascii="Times New Roman" w:hAnsi="Times New Roman"/>
          <w:sz w:val="24"/>
          <w:szCs w:val="24"/>
        </w:rPr>
        <w:t>Характеристика образовательных программ по уровням обучения…….</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3.2.</w:t>
      </w:r>
      <w:r w:rsidR="00E435D4" w:rsidRPr="00361780">
        <w:rPr>
          <w:rFonts w:ascii="Times New Roman" w:hAnsi="Times New Roman"/>
          <w:sz w:val="24"/>
          <w:szCs w:val="24"/>
        </w:rPr>
        <w:t xml:space="preserve"> </w:t>
      </w:r>
      <w:r w:rsidRPr="00361780">
        <w:rPr>
          <w:rFonts w:ascii="Times New Roman" w:hAnsi="Times New Roman"/>
          <w:sz w:val="24"/>
          <w:szCs w:val="24"/>
        </w:rPr>
        <w:t>Дополнительные образовательные услуги……………………………….</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3.3.</w:t>
      </w:r>
      <w:r w:rsidR="00E435D4" w:rsidRPr="00361780">
        <w:rPr>
          <w:rFonts w:ascii="Times New Roman" w:hAnsi="Times New Roman"/>
          <w:sz w:val="24"/>
          <w:szCs w:val="24"/>
        </w:rPr>
        <w:t xml:space="preserve"> </w:t>
      </w:r>
      <w:r w:rsidRPr="00361780">
        <w:rPr>
          <w:rFonts w:ascii="Times New Roman" w:hAnsi="Times New Roman"/>
          <w:sz w:val="24"/>
          <w:szCs w:val="24"/>
        </w:rPr>
        <w:t>Организация изучения иностранных языков…………………………….</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3.4.</w:t>
      </w:r>
      <w:r w:rsidR="00E435D4" w:rsidRPr="00361780">
        <w:rPr>
          <w:rFonts w:ascii="Times New Roman" w:hAnsi="Times New Roman"/>
          <w:sz w:val="24"/>
          <w:szCs w:val="24"/>
        </w:rPr>
        <w:t xml:space="preserve"> </w:t>
      </w:r>
      <w:r w:rsidRPr="00361780">
        <w:rPr>
          <w:rFonts w:ascii="Times New Roman" w:hAnsi="Times New Roman"/>
          <w:sz w:val="24"/>
          <w:szCs w:val="24"/>
        </w:rPr>
        <w:t>Инновационные образовательные программы и технологии…………..</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3.5.</w:t>
      </w:r>
      <w:r w:rsidR="00E435D4" w:rsidRPr="00361780">
        <w:rPr>
          <w:rFonts w:ascii="Times New Roman" w:hAnsi="Times New Roman"/>
          <w:sz w:val="24"/>
          <w:szCs w:val="24"/>
        </w:rPr>
        <w:t xml:space="preserve"> </w:t>
      </w:r>
      <w:r w:rsidRPr="00361780">
        <w:rPr>
          <w:rFonts w:ascii="Times New Roman" w:hAnsi="Times New Roman"/>
          <w:sz w:val="24"/>
          <w:szCs w:val="24"/>
        </w:rPr>
        <w:t>Внеурочная деятельность. Виды внеклассной  деятельности………….</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3.6.</w:t>
      </w:r>
      <w:r w:rsidR="00E435D4" w:rsidRPr="00361780">
        <w:rPr>
          <w:rFonts w:ascii="Times New Roman" w:hAnsi="Times New Roman"/>
          <w:sz w:val="24"/>
          <w:szCs w:val="24"/>
        </w:rPr>
        <w:t xml:space="preserve"> </w:t>
      </w:r>
      <w:r w:rsidRPr="00361780">
        <w:rPr>
          <w:rFonts w:ascii="Times New Roman" w:hAnsi="Times New Roman"/>
          <w:sz w:val="24"/>
          <w:szCs w:val="24"/>
        </w:rPr>
        <w:t>Творческие объединения, кружки, секции………………………………</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3.7.</w:t>
      </w:r>
      <w:r w:rsidR="00E435D4" w:rsidRPr="00361780">
        <w:rPr>
          <w:rFonts w:ascii="Times New Roman" w:hAnsi="Times New Roman"/>
          <w:sz w:val="24"/>
          <w:szCs w:val="24"/>
        </w:rPr>
        <w:t xml:space="preserve"> </w:t>
      </w:r>
      <w:r w:rsidRPr="00361780">
        <w:rPr>
          <w:rFonts w:ascii="Times New Roman" w:hAnsi="Times New Roman"/>
          <w:sz w:val="24"/>
          <w:szCs w:val="24"/>
        </w:rPr>
        <w:t xml:space="preserve">Характеристика </w:t>
      </w:r>
      <w:proofErr w:type="spellStart"/>
      <w:r w:rsidRPr="00361780">
        <w:rPr>
          <w:rFonts w:ascii="Times New Roman" w:hAnsi="Times New Roman"/>
          <w:sz w:val="24"/>
          <w:szCs w:val="24"/>
        </w:rPr>
        <w:t>внутришкольной</w:t>
      </w:r>
      <w:proofErr w:type="spellEnd"/>
      <w:r w:rsidRPr="00361780">
        <w:rPr>
          <w:rFonts w:ascii="Times New Roman" w:hAnsi="Times New Roman"/>
          <w:sz w:val="24"/>
          <w:szCs w:val="24"/>
        </w:rPr>
        <w:t xml:space="preserve"> системы оценки качества образования</w:t>
      </w:r>
    </w:p>
    <w:p w:rsidR="00683274" w:rsidRPr="00361780" w:rsidRDefault="00683274" w:rsidP="00E24FFB">
      <w:pPr>
        <w:pStyle w:val="a3"/>
        <w:spacing w:line="276" w:lineRule="auto"/>
        <w:ind w:left="-426" w:firstLine="426"/>
        <w:rPr>
          <w:rFonts w:ascii="Times New Roman" w:hAnsi="Times New Roman"/>
          <w:sz w:val="24"/>
          <w:szCs w:val="24"/>
        </w:rPr>
      </w:pPr>
    </w:p>
    <w:p w:rsidR="00683274" w:rsidRPr="00361780" w:rsidRDefault="00683274" w:rsidP="00E24FFB">
      <w:pPr>
        <w:pStyle w:val="a3"/>
        <w:numPr>
          <w:ilvl w:val="0"/>
          <w:numId w:val="1"/>
        </w:numPr>
        <w:spacing w:line="276" w:lineRule="auto"/>
        <w:ind w:left="-426" w:firstLine="426"/>
        <w:rPr>
          <w:rFonts w:ascii="Times New Roman" w:hAnsi="Times New Roman"/>
          <w:b/>
          <w:sz w:val="24"/>
          <w:szCs w:val="24"/>
        </w:rPr>
      </w:pPr>
      <w:r w:rsidRPr="00361780">
        <w:rPr>
          <w:rFonts w:ascii="Times New Roman" w:hAnsi="Times New Roman"/>
          <w:b/>
          <w:sz w:val="24"/>
          <w:szCs w:val="24"/>
        </w:rPr>
        <w:t xml:space="preserve">Условия осуществления образовательного процесса </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4.1.</w:t>
      </w:r>
      <w:r w:rsidR="00E435D4" w:rsidRPr="00361780">
        <w:rPr>
          <w:rFonts w:ascii="Times New Roman" w:hAnsi="Times New Roman"/>
          <w:sz w:val="24"/>
          <w:szCs w:val="24"/>
        </w:rPr>
        <w:t xml:space="preserve"> </w:t>
      </w:r>
      <w:r w:rsidRPr="00361780">
        <w:rPr>
          <w:rFonts w:ascii="Times New Roman" w:hAnsi="Times New Roman"/>
          <w:sz w:val="24"/>
          <w:szCs w:val="24"/>
        </w:rPr>
        <w:t>Режим работы…………………………………………………………………</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4.2.</w:t>
      </w:r>
      <w:r w:rsidR="00E435D4" w:rsidRPr="00361780">
        <w:rPr>
          <w:rFonts w:ascii="Times New Roman" w:hAnsi="Times New Roman"/>
          <w:sz w:val="24"/>
          <w:szCs w:val="24"/>
        </w:rPr>
        <w:t xml:space="preserve"> </w:t>
      </w:r>
      <w:r w:rsidRPr="00361780">
        <w:rPr>
          <w:rFonts w:ascii="Times New Roman" w:hAnsi="Times New Roman"/>
          <w:sz w:val="24"/>
          <w:szCs w:val="24"/>
        </w:rPr>
        <w:t>Учебно-материальная база, благоустройство и оснащенность……………</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4.3.</w:t>
      </w:r>
      <w:r w:rsidR="00E435D4" w:rsidRPr="00361780">
        <w:rPr>
          <w:rFonts w:ascii="Times New Roman" w:hAnsi="Times New Roman"/>
          <w:sz w:val="24"/>
          <w:szCs w:val="24"/>
        </w:rPr>
        <w:t xml:space="preserve"> </w:t>
      </w:r>
      <w:r w:rsidRPr="00361780">
        <w:rPr>
          <w:rFonts w:ascii="Times New Roman" w:hAnsi="Times New Roman"/>
          <w:sz w:val="24"/>
          <w:szCs w:val="24"/>
        </w:rPr>
        <w:t>Организация охраны, питания, медицинского обслуживания……………</w:t>
      </w:r>
    </w:p>
    <w:p w:rsidR="005E36D1" w:rsidRPr="00361780" w:rsidRDefault="005E36D1"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4.4. Условия для обучения учащихся с ограниченными возможностями здоровья…</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4.</w:t>
      </w:r>
      <w:r w:rsidR="005E36D1" w:rsidRPr="00361780">
        <w:rPr>
          <w:rFonts w:ascii="Times New Roman" w:hAnsi="Times New Roman"/>
          <w:sz w:val="24"/>
          <w:szCs w:val="24"/>
        </w:rPr>
        <w:t>5</w:t>
      </w:r>
      <w:r w:rsidRPr="00361780">
        <w:rPr>
          <w:rFonts w:ascii="Times New Roman" w:hAnsi="Times New Roman"/>
          <w:sz w:val="24"/>
          <w:szCs w:val="24"/>
        </w:rPr>
        <w:t>.</w:t>
      </w:r>
      <w:r w:rsidR="00E435D4" w:rsidRPr="00361780">
        <w:rPr>
          <w:rFonts w:ascii="Times New Roman" w:hAnsi="Times New Roman"/>
          <w:sz w:val="24"/>
          <w:szCs w:val="24"/>
        </w:rPr>
        <w:t xml:space="preserve"> </w:t>
      </w:r>
      <w:r w:rsidRPr="00361780">
        <w:rPr>
          <w:rFonts w:ascii="Times New Roman" w:hAnsi="Times New Roman"/>
          <w:sz w:val="24"/>
          <w:szCs w:val="24"/>
        </w:rPr>
        <w:t>Кадровый состав………………………………………………………………….</w:t>
      </w:r>
    </w:p>
    <w:p w:rsidR="00683274" w:rsidRPr="00361780" w:rsidRDefault="00683274" w:rsidP="00E24FFB">
      <w:pPr>
        <w:pStyle w:val="a3"/>
        <w:spacing w:line="276" w:lineRule="auto"/>
        <w:ind w:left="-426" w:firstLine="426"/>
        <w:rPr>
          <w:rFonts w:ascii="Times New Roman" w:hAnsi="Times New Roman"/>
          <w:sz w:val="24"/>
          <w:szCs w:val="24"/>
        </w:rPr>
      </w:pPr>
    </w:p>
    <w:p w:rsidR="00683274" w:rsidRPr="00361780" w:rsidRDefault="00683274" w:rsidP="00E24FFB">
      <w:pPr>
        <w:pStyle w:val="a3"/>
        <w:numPr>
          <w:ilvl w:val="0"/>
          <w:numId w:val="1"/>
        </w:numPr>
        <w:spacing w:line="276" w:lineRule="auto"/>
        <w:ind w:left="-426" w:firstLine="426"/>
        <w:rPr>
          <w:rFonts w:ascii="Times New Roman" w:hAnsi="Times New Roman"/>
          <w:b/>
          <w:sz w:val="24"/>
          <w:szCs w:val="24"/>
        </w:rPr>
      </w:pPr>
      <w:r w:rsidRPr="00361780">
        <w:rPr>
          <w:rFonts w:ascii="Times New Roman" w:hAnsi="Times New Roman"/>
          <w:b/>
          <w:sz w:val="24"/>
          <w:szCs w:val="24"/>
        </w:rPr>
        <w:t>Результативная деятельность учреждения, качество образования</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5.1.</w:t>
      </w:r>
      <w:r w:rsidR="00E435D4" w:rsidRPr="00361780">
        <w:rPr>
          <w:rFonts w:ascii="Times New Roman" w:hAnsi="Times New Roman"/>
          <w:sz w:val="24"/>
          <w:szCs w:val="24"/>
        </w:rPr>
        <w:t xml:space="preserve"> </w:t>
      </w:r>
      <w:r w:rsidRPr="00361780">
        <w:rPr>
          <w:rFonts w:ascii="Times New Roman" w:hAnsi="Times New Roman"/>
          <w:sz w:val="24"/>
          <w:szCs w:val="24"/>
        </w:rPr>
        <w:t>Результаты ГИА – 9, ГИА – 11…………………………………………………..</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5.2.</w:t>
      </w:r>
      <w:r w:rsidR="00E435D4" w:rsidRPr="00361780">
        <w:rPr>
          <w:rFonts w:ascii="Times New Roman" w:hAnsi="Times New Roman"/>
          <w:sz w:val="24"/>
          <w:szCs w:val="24"/>
        </w:rPr>
        <w:t xml:space="preserve"> </w:t>
      </w:r>
      <w:r w:rsidRPr="00361780">
        <w:rPr>
          <w:rFonts w:ascii="Times New Roman" w:hAnsi="Times New Roman"/>
          <w:sz w:val="24"/>
          <w:szCs w:val="24"/>
        </w:rPr>
        <w:t>Результаты участия в предметных олимпиадах……………………………….</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5.3.</w:t>
      </w:r>
      <w:r w:rsidR="00E435D4" w:rsidRPr="00361780">
        <w:rPr>
          <w:rFonts w:ascii="Times New Roman" w:hAnsi="Times New Roman"/>
          <w:sz w:val="24"/>
          <w:szCs w:val="24"/>
        </w:rPr>
        <w:t xml:space="preserve"> </w:t>
      </w:r>
      <w:r w:rsidRPr="00361780">
        <w:rPr>
          <w:rFonts w:ascii="Times New Roman" w:hAnsi="Times New Roman"/>
          <w:sz w:val="24"/>
          <w:szCs w:val="24"/>
        </w:rPr>
        <w:t>Данные о достижениях в проблемах социализации обучающихся……………</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5.4.</w:t>
      </w:r>
      <w:r w:rsidR="00E435D4" w:rsidRPr="00361780">
        <w:rPr>
          <w:rFonts w:ascii="Times New Roman" w:hAnsi="Times New Roman"/>
          <w:sz w:val="24"/>
          <w:szCs w:val="24"/>
        </w:rPr>
        <w:t xml:space="preserve"> </w:t>
      </w:r>
      <w:r w:rsidRPr="00361780">
        <w:rPr>
          <w:rFonts w:ascii="Times New Roman" w:hAnsi="Times New Roman"/>
          <w:sz w:val="24"/>
          <w:szCs w:val="24"/>
        </w:rPr>
        <w:t xml:space="preserve">Данные о состоянии здоровья </w:t>
      </w:r>
      <w:proofErr w:type="gramStart"/>
      <w:r w:rsidRPr="00361780">
        <w:rPr>
          <w:rFonts w:ascii="Times New Roman" w:hAnsi="Times New Roman"/>
          <w:sz w:val="24"/>
          <w:szCs w:val="24"/>
        </w:rPr>
        <w:t>обучающихся</w:t>
      </w:r>
      <w:proofErr w:type="gramEnd"/>
      <w:r w:rsidRPr="00361780">
        <w:rPr>
          <w:rFonts w:ascii="Times New Roman" w:hAnsi="Times New Roman"/>
          <w:sz w:val="24"/>
          <w:szCs w:val="24"/>
        </w:rPr>
        <w:t>…………………………………….</w:t>
      </w:r>
    </w:p>
    <w:p w:rsidR="00683274" w:rsidRPr="00361780" w:rsidRDefault="00683274" w:rsidP="00E24FFB">
      <w:pPr>
        <w:pStyle w:val="a3"/>
        <w:spacing w:line="276" w:lineRule="auto"/>
        <w:ind w:left="-426" w:firstLine="426"/>
        <w:rPr>
          <w:rFonts w:ascii="Times New Roman" w:hAnsi="Times New Roman"/>
          <w:sz w:val="24"/>
          <w:szCs w:val="24"/>
        </w:rPr>
      </w:pPr>
      <w:r w:rsidRPr="00361780">
        <w:rPr>
          <w:rFonts w:ascii="Times New Roman" w:hAnsi="Times New Roman"/>
          <w:sz w:val="24"/>
          <w:szCs w:val="24"/>
        </w:rPr>
        <w:t>5.5.</w:t>
      </w:r>
      <w:r w:rsidR="00E435D4" w:rsidRPr="00361780">
        <w:rPr>
          <w:rFonts w:ascii="Times New Roman" w:hAnsi="Times New Roman"/>
          <w:sz w:val="24"/>
          <w:szCs w:val="24"/>
        </w:rPr>
        <w:t xml:space="preserve"> </w:t>
      </w:r>
      <w:r w:rsidRPr="00361780">
        <w:rPr>
          <w:rFonts w:ascii="Times New Roman" w:hAnsi="Times New Roman"/>
          <w:sz w:val="24"/>
          <w:szCs w:val="24"/>
        </w:rPr>
        <w:t>Достижения учащихся и коллектива школы……………………………………..</w:t>
      </w:r>
    </w:p>
    <w:p w:rsidR="00683274" w:rsidRPr="00361780" w:rsidRDefault="00683274" w:rsidP="00E24FFB">
      <w:pPr>
        <w:pStyle w:val="a3"/>
        <w:spacing w:line="276" w:lineRule="auto"/>
        <w:ind w:left="-426" w:firstLine="426"/>
        <w:rPr>
          <w:rFonts w:ascii="Times New Roman" w:hAnsi="Times New Roman"/>
          <w:sz w:val="24"/>
          <w:szCs w:val="24"/>
        </w:rPr>
      </w:pPr>
    </w:p>
    <w:p w:rsidR="00683274" w:rsidRPr="00361780" w:rsidRDefault="00683274" w:rsidP="00E24FFB">
      <w:pPr>
        <w:pStyle w:val="a3"/>
        <w:numPr>
          <w:ilvl w:val="0"/>
          <w:numId w:val="1"/>
        </w:numPr>
        <w:spacing w:line="276" w:lineRule="auto"/>
        <w:ind w:left="-426" w:firstLine="426"/>
        <w:rPr>
          <w:rFonts w:ascii="Times New Roman" w:hAnsi="Times New Roman"/>
          <w:b/>
          <w:sz w:val="24"/>
          <w:szCs w:val="24"/>
        </w:rPr>
      </w:pPr>
      <w:r w:rsidRPr="00361780">
        <w:rPr>
          <w:rFonts w:ascii="Times New Roman" w:hAnsi="Times New Roman"/>
          <w:b/>
          <w:sz w:val="24"/>
          <w:szCs w:val="24"/>
        </w:rPr>
        <w:t>Социальная активность и внешние связи учреждения</w:t>
      </w:r>
    </w:p>
    <w:p w:rsidR="00683274" w:rsidRPr="00361780" w:rsidRDefault="00683274" w:rsidP="00E24FFB">
      <w:pPr>
        <w:pStyle w:val="a3"/>
        <w:spacing w:line="276" w:lineRule="auto"/>
        <w:ind w:left="-426" w:firstLine="426"/>
        <w:rPr>
          <w:rFonts w:ascii="Times New Roman" w:hAnsi="Times New Roman"/>
          <w:sz w:val="24"/>
          <w:szCs w:val="24"/>
        </w:rPr>
      </w:pPr>
    </w:p>
    <w:p w:rsidR="00683274" w:rsidRPr="00361780" w:rsidRDefault="00683274" w:rsidP="00E24FFB">
      <w:pPr>
        <w:pStyle w:val="a3"/>
        <w:numPr>
          <w:ilvl w:val="0"/>
          <w:numId w:val="1"/>
        </w:numPr>
        <w:spacing w:line="276" w:lineRule="auto"/>
        <w:ind w:left="-426" w:firstLine="426"/>
        <w:rPr>
          <w:rFonts w:ascii="Times New Roman" w:hAnsi="Times New Roman"/>
          <w:b/>
          <w:sz w:val="24"/>
          <w:szCs w:val="24"/>
        </w:rPr>
      </w:pPr>
      <w:r w:rsidRPr="00361780">
        <w:rPr>
          <w:rFonts w:ascii="Times New Roman" w:hAnsi="Times New Roman"/>
          <w:b/>
          <w:sz w:val="24"/>
          <w:szCs w:val="24"/>
        </w:rPr>
        <w:t>Финансово-экономическая деятельность</w:t>
      </w:r>
    </w:p>
    <w:p w:rsidR="00683274" w:rsidRPr="00361780" w:rsidRDefault="00683274" w:rsidP="00E24FFB">
      <w:pPr>
        <w:pStyle w:val="a3"/>
        <w:spacing w:line="276" w:lineRule="auto"/>
        <w:ind w:left="-426" w:firstLine="426"/>
        <w:rPr>
          <w:rFonts w:ascii="Times New Roman" w:hAnsi="Times New Roman"/>
          <w:b/>
          <w:sz w:val="24"/>
          <w:szCs w:val="24"/>
        </w:rPr>
      </w:pPr>
    </w:p>
    <w:p w:rsidR="00683274" w:rsidRPr="00361780" w:rsidRDefault="00BB248C" w:rsidP="00E24FFB">
      <w:pPr>
        <w:pStyle w:val="a3"/>
        <w:numPr>
          <w:ilvl w:val="0"/>
          <w:numId w:val="1"/>
        </w:numPr>
        <w:spacing w:line="276" w:lineRule="auto"/>
        <w:ind w:left="-426" w:firstLine="426"/>
        <w:rPr>
          <w:rFonts w:ascii="Times New Roman" w:hAnsi="Times New Roman"/>
          <w:sz w:val="24"/>
          <w:szCs w:val="24"/>
        </w:rPr>
      </w:pPr>
      <w:r w:rsidRPr="00361780">
        <w:rPr>
          <w:rFonts w:ascii="Times New Roman" w:hAnsi="Times New Roman"/>
          <w:b/>
          <w:sz w:val="24"/>
          <w:szCs w:val="24"/>
        </w:rPr>
        <w:t>Основные направления развития школы на</w:t>
      </w:r>
      <w:r w:rsidRPr="00361780">
        <w:rPr>
          <w:rFonts w:ascii="Times New Roman" w:hAnsi="Times New Roman"/>
          <w:b/>
          <w:sz w:val="24"/>
        </w:rPr>
        <w:t xml:space="preserve"> </w:t>
      </w:r>
      <w:r w:rsidRPr="00361780">
        <w:rPr>
          <w:rFonts w:ascii="Times New Roman" w:hAnsi="Times New Roman"/>
          <w:b/>
          <w:sz w:val="24"/>
          <w:szCs w:val="24"/>
        </w:rPr>
        <w:t>2016-2017 учебный год</w:t>
      </w:r>
    </w:p>
    <w:p w:rsidR="00683274" w:rsidRPr="00361780" w:rsidRDefault="00683274" w:rsidP="00E24FFB">
      <w:pPr>
        <w:ind w:left="-426" w:firstLine="426"/>
      </w:pPr>
    </w:p>
    <w:p w:rsidR="00E24FFB" w:rsidRPr="00361780" w:rsidRDefault="00E24FFB" w:rsidP="00E24FFB">
      <w:pPr>
        <w:ind w:left="-426" w:firstLine="426"/>
      </w:pPr>
    </w:p>
    <w:p w:rsidR="00E24FFB" w:rsidRPr="00361780" w:rsidRDefault="00E24FFB" w:rsidP="00E24FFB">
      <w:pPr>
        <w:pStyle w:val="a3"/>
        <w:jc w:val="center"/>
        <w:rPr>
          <w:rFonts w:ascii="Times New Roman" w:hAnsi="Times New Roman"/>
          <w:b/>
          <w:sz w:val="24"/>
          <w:szCs w:val="24"/>
        </w:rPr>
      </w:pPr>
    </w:p>
    <w:p w:rsidR="00E435D4" w:rsidRPr="00361780" w:rsidRDefault="00E435D4" w:rsidP="002D4FBD">
      <w:pPr>
        <w:pStyle w:val="a3"/>
        <w:spacing w:line="276" w:lineRule="auto"/>
        <w:ind w:firstLine="708"/>
        <w:jc w:val="both"/>
        <w:rPr>
          <w:rFonts w:ascii="Times New Roman" w:hAnsi="Times New Roman"/>
          <w:sz w:val="24"/>
          <w:szCs w:val="24"/>
        </w:rPr>
      </w:pPr>
    </w:p>
    <w:p w:rsidR="00E435D4" w:rsidRPr="00361780" w:rsidRDefault="00E435D4" w:rsidP="002D4FBD">
      <w:pPr>
        <w:pStyle w:val="a3"/>
        <w:spacing w:line="276" w:lineRule="auto"/>
        <w:ind w:firstLine="708"/>
        <w:jc w:val="both"/>
        <w:rPr>
          <w:rFonts w:ascii="Times New Roman" w:hAnsi="Times New Roman"/>
          <w:sz w:val="24"/>
          <w:szCs w:val="24"/>
        </w:rPr>
      </w:pPr>
    </w:p>
    <w:p w:rsidR="00BB248C" w:rsidRPr="00361780" w:rsidRDefault="00BB248C" w:rsidP="002D4FBD">
      <w:pPr>
        <w:pStyle w:val="a3"/>
        <w:spacing w:line="276" w:lineRule="auto"/>
        <w:ind w:firstLine="708"/>
        <w:jc w:val="both"/>
        <w:rPr>
          <w:rFonts w:ascii="Times New Roman" w:hAnsi="Times New Roman"/>
          <w:sz w:val="24"/>
          <w:szCs w:val="24"/>
        </w:rPr>
      </w:pPr>
    </w:p>
    <w:p w:rsidR="00BB248C" w:rsidRPr="00361780" w:rsidRDefault="00BB248C" w:rsidP="002D4FBD">
      <w:pPr>
        <w:pStyle w:val="a3"/>
        <w:spacing w:line="276" w:lineRule="auto"/>
        <w:ind w:firstLine="708"/>
        <w:jc w:val="both"/>
        <w:rPr>
          <w:rFonts w:ascii="Times New Roman" w:hAnsi="Times New Roman"/>
          <w:sz w:val="24"/>
          <w:szCs w:val="24"/>
        </w:rPr>
      </w:pPr>
    </w:p>
    <w:p w:rsidR="00BB248C" w:rsidRPr="00361780" w:rsidRDefault="00BB248C" w:rsidP="002D4FBD">
      <w:pPr>
        <w:pStyle w:val="a3"/>
        <w:spacing w:line="276" w:lineRule="auto"/>
        <w:ind w:firstLine="708"/>
        <w:jc w:val="both"/>
        <w:rPr>
          <w:rFonts w:ascii="Times New Roman" w:hAnsi="Times New Roman"/>
          <w:sz w:val="24"/>
          <w:szCs w:val="24"/>
        </w:rPr>
      </w:pPr>
    </w:p>
    <w:p w:rsidR="00E24FFB" w:rsidRPr="00361780" w:rsidRDefault="002D4FBD" w:rsidP="002D4FBD">
      <w:pPr>
        <w:pStyle w:val="a3"/>
        <w:spacing w:line="276" w:lineRule="auto"/>
        <w:ind w:firstLine="708"/>
        <w:jc w:val="both"/>
        <w:rPr>
          <w:rFonts w:ascii="Times New Roman" w:hAnsi="Times New Roman"/>
          <w:sz w:val="24"/>
          <w:szCs w:val="24"/>
        </w:rPr>
      </w:pPr>
      <w:proofErr w:type="gramStart"/>
      <w:r w:rsidRPr="00361780">
        <w:rPr>
          <w:rFonts w:ascii="Times New Roman" w:hAnsi="Times New Roman"/>
          <w:sz w:val="24"/>
          <w:szCs w:val="24"/>
        </w:rPr>
        <w:lastRenderedPageBreak/>
        <w:t>Публичный доклад директора о деятельности школы в прошедшем учебном году</w:t>
      </w:r>
      <w:r w:rsidR="00E24FFB" w:rsidRPr="00361780">
        <w:rPr>
          <w:rFonts w:ascii="Times New Roman" w:hAnsi="Times New Roman"/>
          <w:sz w:val="24"/>
          <w:szCs w:val="24"/>
        </w:rPr>
        <w:t xml:space="preserve"> р</w:t>
      </w:r>
      <w:r w:rsidRPr="00361780">
        <w:rPr>
          <w:rFonts w:ascii="Times New Roman" w:hAnsi="Times New Roman"/>
          <w:sz w:val="24"/>
          <w:szCs w:val="24"/>
        </w:rPr>
        <w:t>ассчитан</w:t>
      </w:r>
      <w:r w:rsidR="00E24FFB" w:rsidRPr="00361780">
        <w:rPr>
          <w:rFonts w:ascii="Times New Roman" w:hAnsi="Times New Roman"/>
          <w:sz w:val="24"/>
          <w:szCs w:val="24"/>
        </w:rPr>
        <w:t xml:space="preserve"> на тех, кто так или иначе хочет составить личное представления о нашей школе, получить </w:t>
      </w:r>
      <w:r w:rsidRPr="00361780">
        <w:rPr>
          <w:rFonts w:ascii="Times New Roman" w:hAnsi="Times New Roman"/>
          <w:sz w:val="24"/>
          <w:szCs w:val="24"/>
        </w:rPr>
        <w:t>сведения</w:t>
      </w:r>
      <w:r w:rsidR="00E24FFB" w:rsidRPr="00361780">
        <w:rPr>
          <w:rFonts w:ascii="Times New Roman" w:hAnsi="Times New Roman"/>
          <w:sz w:val="24"/>
          <w:szCs w:val="24"/>
        </w:rPr>
        <w:t xml:space="preserve"> об образовательной и воспитательной деятельности, условиях обучения, обеспечении безопасности и мерах, направленных на сохранение здоровья обучающихся; оценить комфорт образовательной среды и преимущества учебы в нашем образовательном учреждении.</w:t>
      </w:r>
      <w:proofErr w:type="gramEnd"/>
      <w:r w:rsidR="00E24FFB" w:rsidRPr="00361780">
        <w:rPr>
          <w:rFonts w:ascii="Times New Roman" w:hAnsi="Times New Roman"/>
          <w:sz w:val="24"/>
          <w:szCs w:val="24"/>
        </w:rPr>
        <w:t xml:space="preserve"> Предлагаемые для прочтения материалы носят  информационный характер. Доклад призван способствовать улучшению качества информирования всех заинтересованных в работе школы сторон. Знакомство с </w:t>
      </w:r>
      <w:r w:rsidRPr="00361780">
        <w:rPr>
          <w:rFonts w:ascii="Times New Roman" w:hAnsi="Times New Roman"/>
          <w:sz w:val="24"/>
          <w:szCs w:val="24"/>
        </w:rPr>
        <w:t>докладом</w:t>
      </w:r>
      <w:r w:rsidR="00E24FFB" w:rsidRPr="00361780">
        <w:rPr>
          <w:rFonts w:ascii="Times New Roman" w:hAnsi="Times New Roman"/>
          <w:sz w:val="24"/>
          <w:szCs w:val="24"/>
        </w:rPr>
        <w:t xml:space="preserve"> позволит каждому получить интересующую информацию и осознать свою роль в развитии школы, получить веские основания для продолжения сотрудничества.</w:t>
      </w:r>
    </w:p>
    <w:p w:rsidR="00E24FFB" w:rsidRPr="00361780" w:rsidRDefault="00E24FFB" w:rsidP="00E24FFB">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 xml:space="preserve">             Главная цель публичного доклада – это широкое информирование родителей, общественности об основных результатах и проблемах функционирования и развития нашей школы за отчетный период. Публичный доклад составлен на основе мониторинговых исследований учреждения и анализа работы образовательной и воспитательной системы за отчетный период. </w:t>
      </w:r>
    </w:p>
    <w:p w:rsidR="007F6609" w:rsidRPr="00361780" w:rsidRDefault="00E24FFB" w:rsidP="00E24FFB">
      <w:pPr>
        <w:pStyle w:val="a3"/>
        <w:spacing w:line="276" w:lineRule="auto"/>
        <w:jc w:val="both"/>
        <w:rPr>
          <w:rFonts w:ascii="Times New Roman" w:hAnsi="Times New Roman"/>
          <w:sz w:val="24"/>
          <w:szCs w:val="24"/>
        </w:rPr>
      </w:pPr>
      <w:r w:rsidRPr="00361780">
        <w:rPr>
          <w:rFonts w:ascii="Times New Roman" w:hAnsi="Times New Roman"/>
          <w:sz w:val="24"/>
          <w:szCs w:val="24"/>
          <w:lang w:eastAsia="ru-RU"/>
        </w:rPr>
        <w:t xml:space="preserve">            Деятельность муниципального бюджетного общеобразовательного учреждения «Средн</w:t>
      </w:r>
      <w:r w:rsidR="007F6609" w:rsidRPr="00361780">
        <w:rPr>
          <w:rFonts w:ascii="Times New Roman" w:hAnsi="Times New Roman"/>
          <w:sz w:val="24"/>
          <w:szCs w:val="24"/>
          <w:lang w:eastAsia="ru-RU"/>
        </w:rPr>
        <w:t xml:space="preserve">яя общеобразовательная школа № 11» </w:t>
      </w:r>
      <w:r w:rsidRPr="00361780">
        <w:rPr>
          <w:rFonts w:ascii="Times New Roman" w:hAnsi="Times New Roman"/>
          <w:sz w:val="24"/>
          <w:szCs w:val="24"/>
          <w:lang w:eastAsia="ru-RU"/>
        </w:rPr>
        <w:t xml:space="preserve">за отчетный период </w:t>
      </w:r>
      <w:r w:rsidRPr="00361780">
        <w:rPr>
          <w:rFonts w:ascii="Times New Roman" w:hAnsi="Times New Roman"/>
          <w:sz w:val="24"/>
          <w:szCs w:val="24"/>
        </w:rPr>
        <w:t>осуществлялась в соответствии с программой развития</w:t>
      </w:r>
      <w:r w:rsidRPr="00361780">
        <w:rPr>
          <w:rFonts w:ascii="Times New Roman" w:hAnsi="Times New Roman"/>
        </w:rPr>
        <w:t xml:space="preserve"> </w:t>
      </w:r>
      <w:r w:rsidR="007F6609" w:rsidRPr="00361780">
        <w:rPr>
          <w:rFonts w:ascii="Times New Roman" w:hAnsi="Times New Roman"/>
        </w:rPr>
        <w:t>школы</w:t>
      </w:r>
      <w:r w:rsidR="007F6609" w:rsidRPr="00361780">
        <w:rPr>
          <w:rFonts w:ascii="Times New Roman" w:hAnsi="Times New Roman"/>
          <w:sz w:val="24"/>
          <w:szCs w:val="24"/>
        </w:rPr>
        <w:t>.</w:t>
      </w:r>
    </w:p>
    <w:p w:rsidR="00E24FFB" w:rsidRPr="00361780" w:rsidRDefault="00E24FFB" w:rsidP="00E24FFB">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w:t>
      </w:r>
      <w:r w:rsidR="007F6609" w:rsidRPr="00361780">
        <w:rPr>
          <w:rFonts w:ascii="Times New Roman" w:hAnsi="Times New Roman"/>
          <w:sz w:val="24"/>
          <w:szCs w:val="24"/>
        </w:rPr>
        <w:t>Миссия школы МБОУ СОШ № 11</w:t>
      </w:r>
      <w:r w:rsidRPr="00361780">
        <w:rPr>
          <w:rFonts w:ascii="Times New Roman" w:hAnsi="Times New Roman"/>
          <w:sz w:val="24"/>
          <w:szCs w:val="24"/>
        </w:rPr>
        <w:t xml:space="preserve"> состоит в том, чтобы создать наиболее благоприятные условия для развития всех детей с учетом различий их склонностей и способностей, в создании условий для получения  школьниками качественного образования, позволяющего успешно жить в быстро меняющемся мире, посредством индивидуализации образовательного процесса и внедрения </w:t>
      </w:r>
      <w:r w:rsidR="007F6609" w:rsidRPr="00361780">
        <w:rPr>
          <w:rFonts w:ascii="Times New Roman" w:hAnsi="Times New Roman"/>
          <w:sz w:val="24"/>
          <w:szCs w:val="24"/>
        </w:rPr>
        <w:t xml:space="preserve">современных образовательных </w:t>
      </w:r>
      <w:r w:rsidRPr="00361780">
        <w:rPr>
          <w:rFonts w:ascii="Times New Roman" w:hAnsi="Times New Roman"/>
          <w:sz w:val="24"/>
          <w:szCs w:val="24"/>
        </w:rPr>
        <w:t xml:space="preserve"> технологий. Школа стремится, с одной стороны, максимально адаптироваться к учащимся с их индивидуальными особенностями. С другой - гибко реагировать на </w:t>
      </w:r>
      <w:proofErr w:type="spellStart"/>
      <w:r w:rsidRPr="00361780">
        <w:rPr>
          <w:rFonts w:ascii="Times New Roman" w:hAnsi="Times New Roman"/>
          <w:sz w:val="24"/>
          <w:szCs w:val="24"/>
        </w:rPr>
        <w:t>социокультурные</w:t>
      </w:r>
      <w:proofErr w:type="spellEnd"/>
      <w:r w:rsidRPr="00361780">
        <w:rPr>
          <w:rFonts w:ascii="Times New Roman" w:hAnsi="Times New Roman"/>
          <w:sz w:val="24"/>
          <w:szCs w:val="24"/>
        </w:rPr>
        <w:t xml:space="preserve"> изменения среды. Главным итогом такой двусторонней деятельности школы явится формирование высокообразованной личности ученика</w:t>
      </w:r>
      <w:r w:rsidR="007F6609" w:rsidRPr="00361780">
        <w:rPr>
          <w:rFonts w:ascii="Times New Roman" w:hAnsi="Times New Roman"/>
          <w:sz w:val="24"/>
          <w:szCs w:val="24"/>
        </w:rPr>
        <w:t>,</w:t>
      </w:r>
      <w:r w:rsidRPr="00361780">
        <w:rPr>
          <w:rFonts w:ascii="Times New Roman" w:hAnsi="Times New Roman"/>
          <w:sz w:val="24"/>
          <w:szCs w:val="24"/>
        </w:rPr>
        <w:t xml:space="preserve"> способного адекватно воспринимать и осознавать реальный мир, правильно оценивать своё место и свою роль в данном мире, позитивно влиять на развитие общества. </w:t>
      </w:r>
    </w:p>
    <w:p w:rsidR="00E24FFB" w:rsidRPr="00361780" w:rsidRDefault="00E24FFB" w:rsidP="00E24FFB">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Данный материал позволит определить ту роль, которую вы можете сыграть в развитии школы. Ведь н</w:t>
      </w:r>
      <w:r w:rsidR="00E02721" w:rsidRPr="00361780">
        <w:rPr>
          <w:rFonts w:ascii="Times New Roman" w:hAnsi="Times New Roman"/>
          <w:sz w:val="24"/>
          <w:szCs w:val="24"/>
        </w:rPr>
        <w:t>и</w:t>
      </w:r>
      <w:r w:rsidRPr="00361780">
        <w:rPr>
          <w:rFonts w:ascii="Times New Roman" w:hAnsi="Times New Roman"/>
          <w:sz w:val="24"/>
          <w:szCs w:val="24"/>
        </w:rPr>
        <w:t xml:space="preserve"> для кого не секрет, что образовательн</w:t>
      </w:r>
      <w:r w:rsidR="00E02721" w:rsidRPr="00361780">
        <w:rPr>
          <w:rFonts w:ascii="Times New Roman" w:hAnsi="Times New Roman"/>
          <w:sz w:val="24"/>
          <w:szCs w:val="24"/>
        </w:rPr>
        <w:t>ая</w:t>
      </w:r>
      <w:r w:rsidRPr="00361780">
        <w:rPr>
          <w:rFonts w:ascii="Times New Roman" w:hAnsi="Times New Roman"/>
          <w:sz w:val="24"/>
          <w:szCs w:val="24"/>
        </w:rPr>
        <w:t xml:space="preserve"> </w:t>
      </w:r>
      <w:r w:rsidR="00E02721" w:rsidRPr="00361780">
        <w:rPr>
          <w:rFonts w:ascii="Times New Roman" w:hAnsi="Times New Roman"/>
          <w:sz w:val="24"/>
          <w:szCs w:val="24"/>
        </w:rPr>
        <w:t>деятельность</w:t>
      </w:r>
      <w:r w:rsidRPr="00361780">
        <w:rPr>
          <w:rFonts w:ascii="Times New Roman" w:hAnsi="Times New Roman"/>
          <w:sz w:val="24"/>
          <w:szCs w:val="24"/>
        </w:rPr>
        <w:t xml:space="preserve"> – это совместная работа всех </w:t>
      </w:r>
      <w:r w:rsidR="00E02721" w:rsidRPr="00361780">
        <w:rPr>
          <w:rFonts w:ascii="Times New Roman" w:hAnsi="Times New Roman"/>
          <w:sz w:val="24"/>
          <w:szCs w:val="24"/>
        </w:rPr>
        <w:t xml:space="preserve">ее </w:t>
      </w:r>
      <w:r w:rsidRPr="00361780">
        <w:rPr>
          <w:rFonts w:ascii="Times New Roman" w:hAnsi="Times New Roman"/>
          <w:sz w:val="24"/>
          <w:szCs w:val="24"/>
        </w:rPr>
        <w:t xml:space="preserve">участников на всех </w:t>
      </w:r>
      <w:r w:rsidR="00E02721" w:rsidRPr="00361780">
        <w:rPr>
          <w:rFonts w:ascii="Times New Roman" w:hAnsi="Times New Roman"/>
          <w:sz w:val="24"/>
          <w:szCs w:val="24"/>
        </w:rPr>
        <w:t>ее</w:t>
      </w:r>
      <w:r w:rsidRPr="00361780">
        <w:rPr>
          <w:rFonts w:ascii="Times New Roman" w:hAnsi="Times New Roman"/>
          <w:sz w:val="24"/>
          <w:szCs w:val="24"/>
        </w:rPr>
        <w:t xml:space="preserve"> уровнях.</w:t>
      </w:r>
    </w:p>
    <w:p w:rsidR="00E24FFB" w:rsidRPr="00361780" w:rsidRDefault="00E24FFB" w:rsidP="00E02721">
      <w:pPr>
        <w:pStyle w:val="a3"/>
        <w:spacing w:line="276" w:lineRule="auto"/>
        <w:ind w:firstLine="708"/>
        <w:rPr>
          <w:rFonts w:ascii="Times New Roman" w:hAnsi="Times New Roman"/>
          <w:sz w:val="24"/>
          <w:szCs w:val="24"/>
        </w:rPr>
      </w:pPr>
      <w:r w:rsidRPr="00361780">
        <w:rPr>
          <w:rFonts w:ascii="Times New Roman" w:hAnsi="Times New Roman"/>
          <w:sz w:val="24"/>
          <w:szCs w:val="24"/>
        </w:rPr>
        <w:t>Публичный доклад адресован широкому кругу читателей:</w:t>
      </w:r>
    </w:p>
    <w:p w:rsidR="00E24FFB" w:rsidRPr="00361780" w:rsidRDefault="00E24FFB" w:rsidP="00E24FFB">
      <w:pPr>
        <w:pStyle w:val="a3"/>
        <w:numPr>
          <w:ilvl w:val="0"/>
          <w:numId w:val="2"/>
        </w:numPr>
        <w:spacing w:line="276" w:lineRule="auto"/>
        <w:rPr>
          <w:rFonts w:ascii="Times New Roman" w:hAnsi="Times New Roman"/>
          <w:sz w:val="24"/>
          <w:szCs w:val="24"/>
        </w:rPr>
      </w:pPr>
      <w:r w:rsidRPr="00361780">
        <w:rPr>
          <w:rFonts w:ascii="Times New Roman" w:hAnsi="Times New Roman"/>
          <w:sz w:val="24"/>
          <w:szCs w:val="24"/>
        </w:rPr>
        <w:t>представителям органов законодательной и исполнительной власти,</w:t>
      </w:r>
    </w:p>
    <w:p w:rsidR="00E24FFB" w:rsidRPr="00361780" w:rsidRDefault="00E24FFB" w:rsidP="00E24FFB">
      <w:pPr>
        <w:pStyle w:val="a3"/>
        <w:numPr>
          <w:ilvl w:val="0"/>
          <w:numId w:val="2"/>
        </w:numPr>
        <w:spacing w:line="276" w:lineRule="auto"/>
        <w:rPr>
          <w:rFonts w:ascii="Times New Roman" w:hAnsi="Times New Roman"/>
          <w:sz w:val="24"/>
          <w:szCs w:val="24"/>
        </w:rPr>
      </w:pPr>
      <w:r w:rsidRPr="00361780">
        <w:rPr>
          <w:rFonts w:ascii="Times New Roman" w:hAnsi="Times New Roman"/>
          <w:sz w:val="24"/>
          <w:szCs w:val="24"/>
        </w:rPr>
        <w:t>обучающимся и их родителям, работникам системы образования,</w:t>
      </w:r>
    </w:p>
    <w:p w:rsidR="00E24FFB" w:rsidRPr="00361780" w:rsidRDefault="00E24FFB" w:rsidP="00E24FFB">
      <w:pPr>
        <w:pStyle w:val="a3"/>
        <w:numPr>
          <w:ilvl w:val="0"/>
          <w:numId w:val="2"/>
        </w:numPr>
        <w:spacing w:line="276" w:lineRule="auto"/>
        <w:rPr>
          <w:rFonts w:ascii="Times New Roman" w:hAnsi="Times New Roman"/>
          <w:sz w:val="24"/>
          <w:szCs w:val="24"/>
        </w:rPr>
      </w:pPr>
      <w:r w:rsidRPr="00361780">
        <w:rPr>
          <w:rFonts w:ascii="Times New Roman" w:hAnsi="Times New Roman"/>
          <w:sz w:val="24"/>
          <w:szCs w:val="24"/>
        </w:rPr>
        <w:t>представителям средств массовой информации, общественным организациям</w:t>
      </w:r>
    </w:p>
    <w:p w:rsidR="00E24FFB" w:rsidRPr="00361780" w:rsidRDefault="00E24FFB" w:rsidP="00E24FFB">
      <w:pPr>
        <w:pStyle w:val="a3"/>
        <w:numPr>
          <w:ilvl w:val="0"/>
          <w:numId w:val="2"/>
        </w:numPr>
        <w:spacing w:line="276" w:lineRule="auto"/>
        <w:rPr>
          <w:rFonts w:ascii="Times New Roman" w:hAnsi="Times New Roman"/>
          <w:sz w:val="24"/>
          <w:szCs w:val="24"/>
        </w:rPr>
      </w:pPr>
      <w:r w:rsidRPr="00361780">
        <w:rPr>
          <w:rFonts w:ascii="Times New Roman" w:hAnsi="Times New Roman"/>
          <w:sz w:val="24"/>
          <w:szCs w:val="24"/>
        </w:rPr>
        <w:t>другим заинтересованным лицам.</w:t>
      </w:r>
    </w:p>
    <w:p w:rsidR="00E24FFB" w:rsidRPr="00361780" w:rsidRDefault="00E24FFB" w:rsidP="00E24FFB">
      <w:pPr>
        <w:pStyle w:val="a3"/>
        <w:spacing w:line="276" w:lineRule="auto"/>
        <w:rPr>
          <w:rFonts w:ascii="Times New Roman" w:hAnsi="Times New Roman"/>
          <w:sz w:val="24"/>
          <w:szCs w:val="24"/>
        </w:rPr>
      </w:pPr>
      <w:r w:rsidRPr="00361780">
        <w:rPr>
          <w:rFonts w:ascii="Times New Roman" w:hAnsi="Times New Roman"/>
          <w:sz w:val="24"/>
          <w:szCs w:val="24"/>
        </w:rPr>
        <w:t xml:space="preserve">Информация, представленная в докладе, является достоверной и  отражает основные результаты деятельности школы в 2015-2016 учебном году. </w:t>
      </w:r>
    </w:p>
    <w:p w:rsidR="00E24FFB" w:rsidRPr="00361780" w:rsidRDefault="00E24FFB" w:rsidP="00E24FFB">
      <w:pPr>
        <w:pStyle w:val="a3"/>
        <w:spacing w:line="276" w:lineRule="auto"/>
        <w:rPr>
          <w:rFonts w:ascii="Times New Roman" w:hAnsi="Times New Roman"/>
          <w:sz w:val="24"/>
          <w:szCs w:val="24"/>
        </w:rPr>
      </w:pPr>
      <w:r w:rsidRPr="00361780">
        <w:rPr>
          <w:rFonts w:ascii="Times New Roman" w:hAnsi="Times New Roman"/>
          <w:bCs/>
          <w:sz w:val="24"/>
          <w:szCs w:val="24"/>
        </w:rPr>
        <w:t>Основными целями</w:t>
      </w:r>
      <w:r w:rsidRPr="00361780">
        <w:rPr>
          <w:rFonts w:ascii="Times New Roman" w:hAnsi="Times New Roman"/>
          <w:b/>
          <w:bCs/>
          <w:sz w:val="24"/>
          <w:szCs w:val="24"/>
        </w:rPr>
        <w:t xml:space="preserve"> </w:t>
      </w:r>
      <w:r w:rsidRPr="00361780">
        <w:rPr>
          <w:rFonts w:ascii="Times New Roman" w:hAnsi="Times New Roman"/>
          <w:sz w:val="24"/>
          <w:szCs w:val="24"/>
        </w:rPr>
        <w:t>Публичного доклада являются:</w:t>
      </w:r>
    </w:p>
    <w:p w:rsidR="00E24FFB" w:rsidRPr="00361780" w:rsidRDefault="00E24FFB" w:rsidP="00E02721">
      <w:pPr>
        <w:pStyle w:val="a3"/>
        <w:numPr>
          <w:ilvl w:val="0"/>
          <w:numId w:val="3"/>
        </w:numPr>
        <w:spacing w:line="276" w:lineRule="auto"/>
        <w:jc w:val="both"/>
        <w:rPr>
          <w:rFonts w:ascii="Times New Roman" w:hAnsi="Times New Roman"/>
          <w:sz w:val="24"/>
          <w:szCs w:val="24"/>
        </w:rPr>
      </w:pPr>
      <w:r w:rsidRPr="00361780">
        <w:rPr>
          <w:rFonts w:ascii="Times New Roman" w:hAnsi="Times New Roman"/>
          <w:sz w:val="24"/>
          <w:szCs w:val="24"/>
        </w:rPr>
        <w:t>обеспечение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w:t>
      </w:r>
    </w:p>
    <w:p w:rsidR="00E24FFB" w:rsidRPr="00361780" w:rsidRDefault="00E24FFB" w:rsidP="00E02721">
      <w:pPr>
        <w:pStyle w:val="a3"/>
        <w:numPr>
          <w:ilvl w:val="0"/>
          <w:numId w:val="3"/>
        </w:numPr>
        <w:spacing w:line="276" w:lineRule="auto"/>
        <w:jc w:val="both"/>
        <w:rPr>
          <w:rFonts w:ascii="Times New Roman" w:hAnsi="Times New Roman"/>
          <w:sz w:val="24"/>
          <w:szCs w:val="24"/>
        </w:rPr>
      </w:pPr>
      <w:r w:rsidRPr="00361780">
        <w:rPr>
          <w:rFonts w:ascii="Times New Roman" w:hAnsi="Times New Roman"/>
          <w:sz w:val="24"/>
          <w:szCs w:val="24"/>
        </w:rPr>
        <w:t>обеспечение прозрачности функционирования  образовательного учреждения;</w:t>
      </w:r>
    </w:p>
    <w:p w:rsidR="00E24FFB" w:rsidRPr="00361780" w:rsidRDefault="00E24FFB" w:rsidP="00E02721">
      <w:pPr>
        <w:pStyle w:val="a3"/>
        <w:numPr>
          <w:ilvl w:val="0"/>
          <w:numId w:val="3"/>
        </w:numPr>
        <w:spacing w:line="276" w:lineRule="auto"/>
        <w:jc w:val="both"/>
        <w:rPr>
          <w:rFonts w:ascii="Times New Roman" w:hAnsi="Times New Roman"/>
          <w:sz w:val="24"/>
          <w:szCs w:val="24"/>
        </w:rPr>
      </w:pPr>
      <w:r w:rsidRPr="00361780">
        <w:rPr>
          <w:rFonts w:ascii="Times New Roman" w:hAnsi="Times New Roman"/>
          <w:sz w:val="24"/>
          <w:szCs w:val="24"/>
        </w:rPr>
        <w:t xml:space="preserve">информирование потребителей образовательных услуг </w:t>
      </w:r>
      <w:proofErr w:type="gramStart"/>
      <w:r w:rsidRPr="00361780">
        <w:rPr>
          <w:rFonts w:ascii="Times New Roman" w:hAnsi="Times New Roman"/>
          <w:sz w:val="24"/>
          <w:szCs w:val="24"/>
        </w:rPr>
        <w:t>о</w:t>
      </w:r>
      <w:proofErr w:type="gramEnd"/>
      <w:r w:rsidRPr="00361780">
        <w:rPr>
          <w:rFonts w:ascii="Times New Roman" w:hAnsi="Times New Roman"/>
          <w:sz w:val="24"/>
          <w:szCs w:val="24"/>
        </w:rPr>
        <w:t xml:space="preserve"> приоритетных</w:t>
      </w:r>
    </w:p>
    <w:p w:rsidR="00E24FFB" w:rsidRPr="00361780" w:rsidRDefault="00E24FFB" w:rsidP="00E02721">
      <w:pPr>
        <w:pStyle w:val="a3"/>
        <w:spacing w:line="276" w:lineRule="auto"/>
        <w:ind w:left="720"/>
        <w:jc w:val="both"/>
        <w:rPr>
          <w:rFonts w:ascii="Times New Roman" w:hAnsi="Times New Roman"/>
          <w:sz w:val="24"/>
          <w:szCs w:val="24"/>
        </w:rPr>
      </w:pPr>
      <w:proofErr w:type="gramStart"/>
      <w:r w:rsidRPr="00361780">
        <w:rPr>
          <w:rFonts w:ascii="Times New Roman" w:hAnsi="Times New Roman"/>
          <w:sz w:val="24"/>
          <w:szCs w:val="24"/>
        </w:rPr>
        <w:t>направлениях</w:t>
      </w:r>
      <w:proofErr w:type="gramEnd"/>
      <w:r w:rsidRPr="00361780">
        <w:rPr>
          <w:rFonts w:ascii="Times New Roman" w:hAnsi="Times New Roman"/>
          <w:sz w:val="24"/>
          <w:szCs w:val="24"/>
        </w:rPr>
        <w:t xml:space="preserve"> развития школы, планируемых мероприятиях и ожидаемых</w:t>
      </w:r>
    </w:p>
    <w:p w:rsidR="00E24FFB" w:rsidRPr="00361780" w:rsidRDefault="00E24FFB" w:rsidP="00E02721">
      <w:pPr>
        <w:pStyle w:val="a3"/>
        <w:spacing w:line="276" w:lineRule="auto"/>
        <w:ind w:left="720"/>
        <w:jc w:val="both"/>
        <w:rPr>
          <w:rFonts w:ascii="Times New Roman" w:hAnsi="Times New Roman"/>
          <w:sz w:val="24"/>
          <w:szCs w:val="24"/>
        </w:rPr>
      </w:pPr>
      <w:proofErr w:type="gramStart"/>
      <w:r w:rsidRPr="00361780">
        <w:rPr>
          <w:rFonts w:ascii="Times New Roman" w:hAnsi="Times New Roman"/>
          <w:sz w:val="24"/>
          <w:szCs w:val="24"/>
        </w:rPr>
        <w:t>результатах</w:t>
      </w:r>
      <w:proofErr w:type="gramEnd"/>
      <w:r w:rsidRPr="00361780">
        <w:rPr>
          <w:rFonts w:ascii="Times New Roman" w:hAnsi="Times New Roman"/>
          <w:sz w:val="24"/>
          <w:szCs w:val="24"/>
        </w:rPr>
        <w:t xml:space="preserve"> деятельности образовательного учреждения.</w:t>
      </w:r>
    </w:p>
    <w:p w:rsidR="00E24FFB" w:rsidRPr="00361780" w:rsidRDefault="00E24FFB" w:rsidP="00E24FFB">
      <w:pPr>
        <w:pStyle w:val="a3"/>
        <w:spacing w:line="276" w:lineRule="auto"/>
        <w:ind w:left="720"/>
        <w:rPr>
          <w:rFonts w:ascii="Times New Roman" w:hAnsi="Times New Roman"/>
          <w:sz w:val="24"/>
          <w:szCs w:val="24"/>
        </w:rPr>
      </w:pPr>
    </w:p>
    <w:p w:rsidR="002609E4" w:rsidRPr="00361780" w:rsidRDefault="002609E4" w:rsidP="002609E4">
      <w:pPr>
        <w:pStyle w:val="Default"/>
        <w:ind w:firstLine="708"/>
        <w:jc w:val="both"/>
        <w:rPr>
          <w:color w:val="auto"/>
        </w:rPr>
      </w:pPr>
      <w:r w:rsidRPr="00361780">
        <w:rPr>
          <w:color w:val="auto"/>
        </w:rPr>
        <w:lastRenderedPageBreak/>
        <w:t xml:space="preserve">Публичный доклад поможет родителям, планирующим направить ребенка на обучение в МБОУ СОШ № 11, ознакомиться с укладом и традициями, условиями обучения, воспитания и труда, материально-технической базой и кадровым обеспечением, формами организации внеурочной и воспитательной деятельности. </w:t>
      </w:r>
    </w:p>
    <w:p w:rsidR="008B499D" w:rsidRPr="00361780" w:rsidRDefault="008B499D" w:rsidP="008B499D">
      <w:pPr>
        <w:pStyle w:val="a3"/>
        <w:spacing w:line="276" w:lineRule="auto"/>
        <w:ind w:left="1080"/>
        <w:rPr>
          <w:b/>
          <w:sz w:val="28"/>
          <w:szCs w:val="28"/>
        </w:rPr>
      </w:pPr>
    </w:p>
    <w:p w:rsidR="008B499D" w:rsidRPr="00361780" w:rsidRDefault="008B499D" w:rsidP="008B499D">
      <w:pPr>
        <w:pStyle w:val="a3"/>
        <w:spacing w:line="276" w:lineRule="auto"/>
        <w:ind w:left="1080"/>
        <w:rPr>
          <w:rFonts w:ascii="Times New Roman" w:hAnsi="Times New Roman"/>
          <w:b/>
          <w:sz w:val="28"/>
          <w:szCs w:val="28"/>
        </w:rPr>
      </w:pPr>
      <w:r w:rsidRPr="00361780">
        <w:rPr>
          <w:b/>
          <w:sz w:val="28"/>
          <w:szCs w:val="28"/>
        </w:rPr>
        <w:t xml:space="preserve">2.   </w:t>
      </w:r>
      <w:r w:rsidRPr="00361780">
        <w:rPr>
          <w:rFonts w:ascii="Times New Roman" w:hAnsi="Times New Roman"/>
          <w:b/>
          <w:sz w:val="28"/>
          <w:szCs w:val="28"/>
        </w:rPr>
        <w:t>Общая характеристика образовательной организации</w:t>
      </w:r>
    </w:p>
    <w:p w:rsidR="0059423B" w:rsidRPr="00361780" w:rsidRDefault="008B499D" w:rsidP="00DF64ED">
      <w:pPr>
        <w:spacing w:after="0" w:line="240" w:lineRule="auto"/>
        <w:ind w:firstLine="635"/>
        <w:jc w:val="both"/>
        <w:rPr>
          <w:sz w:val="24"/>
        </w:rPr>
      </w:pPr>
      <w:r w:rsidRPr="00361780">
        <w:rPr>
          <w:b/>
          <w:sz w:val="24"/>
        </w:rPr>
        <w:t xml:space="preserve">     2.1.</w:t>
      </w:r>
      <w:r w:rsidRPr="00361780">
        <w:rPr>
          <w:sz w:val="24"/>
        </w:rPr>
        <w:t xml:space="preserve"> Муниципальное бюджетное общеобразовательное учреждение «Средняя общеобразовательная школа № </w:t>
      </w:r>
      <w:r w:rsidR="00276B43" w:rsidRPr="00361780">
        <w:rPr>
          <w:sz w:val="24"/>
        </w:rPr>
        <w:t>11</w:t>
      </w:r>
      <w:r w:rsidRPr="00361780">
        <w:rPr>
          <w:sz w:val="24"/>
        </w:rPr>
        <w:t>» г.</w:t>
      </w:r>
      <w:r w:rsidR="00276B43" w:rsidRPr="00361780">
        <w:rPr>
          <w:sz w:val="24"/>
        </w:rPr>
        <w:t xml:space="preserve"> </w:t>
      </w:r>
      <w:r w:rsidRPr="00361780">
        <w:rPr>
          <w:sz w:val="24"/>
        </w:rPr>
        <w:t xml:space="preserve">Уссурийска Уссурийского городского округа находится в </w:t>
      </w:r>
      <w:r w:rsidR="00DF64ED" w:rsidRPr="00361780">
        <w:rPr>
          <w:rFonts w:cs="Times New Roman"/>
          <w:sz w:val="24"/>
        </w:rPr>
        <w:t xml:space="preserve"> центральной части города </w:t>
      </w:r>
      <w:r w:rsidRPr="00361780">
        <w:rPr>
          <w:sz w:val="24"/>
        </w:rPr>
        <w:t xml:space="preserve">и функционирует с </w:t>
      </w:r>
      <w:r w:rsidR="0059423B" w:rsidRPr="00361780">
        <w:rPr>
          <w:sz w:val="24"/>
        </w:rPr>
        <w:t>ноября</w:t>
      </w:r>
      <w:r w:rsidRPr="00361780">
        <w:rPr>
          <w:sz w:val="24"/>
        </w:rPr>
        <w:t xml:space="preserve"> 19</w:t>
      </w:r>
      <w:r w:rsidR="0059423B" w:rsidRPr="00361780">
        <w:rPr>
          <w:sz w:val="24"/>
        </w:rPr>
        <w:t>36</w:t>
      </w:r>
      <w:r w:rsidRPr="00361780">
        <w:rPr>
          <w:sz w:val="24"/>
        </w:rPr>
        <w:t xml:space="preserve"> года. </w:t>
      </w:r>
    </w:p>
    <w:p w:rsidR="008B499D" w:rsidRPr="00361780" w:rsidRDefault="008B499D" w:rsidP="000F2FD7">
      <w:pPr>
        <w:pStyle w:val="a3"/>
        <w:spacing w:line="276" w:lineRule="auto"/>
        <w:ind w:firstLine="635"/>
        <w:jc w:val="both"/>
        <w:rPr>
          <w:rFonts w:ascii="Times New Roman" w:hAnsi="Times New Roman"/>
          <w:sz w:val="24"/>
          <w:szCs w:val="24"/>
        </w:rPr>
      </w:pPr>
      <w:r w:rsidRPr="00361780">
        <w:rPr>
          <w:rFonts w:ascii="Times New Roman" w:hAnsi="Times New Roman"/>
          <w:sz w:val="24"/>
          <w:szCs w:val="24"/>
        </w:rPr>
        <w:t xml:space="preserve">Микрорайон </w:t>
      </w:r>
      <w:r w:rsidR="0059423B" w:rsidRPr="00361780">
        <w:rPr>
          <w:rFonts w:ascii="Times New Roman" w:hAnsi="Times New Roman"/>
          <w:sz w:val="24"/>
          <w:szCs w:val="24"/>
        </w:rPr>
        <w:t>школы</w:t>
      </w:r>
      <w:r w:rsidRPr="00361780">
        <w:rPr>
          <w:rFonts w:ascii="Times New Roman" w:hAnsi="Times New Roman"/>
          <w:sz w:val="24"/>
          <w:szCs w:val="24"/>
        </w:rPr>
        <w:t xml:space="preserve"> расстраивается. </w:t>
      </w:r>
      <w:r w:rsidRPr="00361780">
        <w:rPr>
          <w:rFonts w:ascii="Times New Roman" w:hAnsi="Times New Roman"/>
          <w:sz w:val="24"/>
          <w:szCs w:val="24"/>
          <w:lang w:eastAsia="ru-RU"/>
        </w:rPr>
        <w:t>За последние годы количество жителей микрорайона школы увеличилось</w:t>
      </w:r>
      <w:r w:rsidR="0059423B" w:rsidRPr="00361780">
        <w:rPr>
          <w:rFonts w:ascii="Times New Roman" w:hAnsi="Times New Roman"/>
          <w:sz w:val="24"/>
          <w:szCs w:val="24"/>
          <w:lang w:eastAsia="ru-RU"/>
        </w:rPr>
        <w:t xml:space="preserve">, в </w:t>
      </w:r>
      <w:proofErr w:type="gramStart"/>
      <w:r w:rsidR="0059423B" w:rsidRPr="00361780">
        <w:rPr>
          <w:rFonts w:ascii="Times New Roman" w:hAnsi="Times New Roman"/>
          <w:sz w:val="24"/>
          <w:szCs w:val="24"/>
          <w:lang w:eastAsia="ru-RU"/>
        </w:rPr>
        <w:t>связи</w:t>
      </w:r>
      <w:proofErr w:type="gramEnd"/>
      <w:r w:rsidR="0059423B" w:rsidRPr="00361780">
        <w:rPr>
          <w:rFonts w:ascii="Times New Roman" w:hAnsi="Times New Roman"/>
          <w:sz w:val="24"/>
          <w:szCs w:val="24"/>
          <w:lang w:eastAsia="ru-RU"/>
        </w:rPr>
        <w:t xml:space="preserve"> с чем увеличивается набор в первые классы – за последние три года набор составляет по 4 класса первачков.</w:t>
      </w:r>
      <w:r w:rsidR="009059E8" w:rsidRPr="00361780">
        <w:rPr>
          <w:rFonts w:ascii="Times New Roman" w:hAnsi="Times New Roman"/>
          <w:sz w:val="24"/>
          <w:szCs w:val="24"/>
        </w:rPr>
        <w:t xml:space="preserve">  Осенью 2016 года</w:t>
      </w:r>
      <w:r w:rsidRPr="00361780">
        <w:rPr>
          <w:rFonts w:ascii="Times New Roman" w:hAnsi="Times New Roman"/>
          <w:sz w:val="24"/>
          <w:szCs w:val="24"/>
        </w:rPr>
        <w:t xml:space="preserve"> школа </w:t>
      </w:r>
      <w:r w:rsidR="009059E8" w:rsidRPr="00361780">
        <w:rPr>
          <w:rFonts w:ascii="Times New Roman" w:hAnsi="Times New Roman"/>
          <w:sz w:val="24"/>
          <w:szCs w:val="24"/>
        </w:rPr>
        <w:t xml:space="preserve"> будет </w:t>
      </w:r>
      <w:r w:rsidRPr="00361780">
        <w:rPr>
          <w:rFonts w:ascii="Times New Roman" w:hAnsi="Times New Roman"/>
          <w:sz w:val="24"/>
          <w:szCs w:val="24"/>
        </w:rPr>
        <w:t>отме</w:t>
      </w:r>
      <w:r w:rsidR="009059E8" w:rsidRPr="00361780">
        <w:rPr>
          <w:rFonts w:ascii="Times New Roman" w:hAnsi="Times New Roman"/>
          <w:sz w:val="24"/>
          <w:szCs w:val="24"/>
        </w:rPr>
        <w:t>чать</w:t>
      </w:r>
      <w:r w:rsidRPr="00361780">
        <w:rPr>
          <w:rFonts w:ascii="Times New Roman" w:hAnsi="Times New Roman"/>
          <w:sz w:val="24"/>
          <w:szCs w:val="24"/>
        </w:rPr>
        <w:t xml:space="preserve"> свое </w:t>
      </w:r>
      <w:r w:rsidR="009059E8" w:rsidRPr="00361780">
        <w:rPr>
          <w:rFonts w:ascii="Times New Roman" w:hAnsi="Times New Roman"/>
          <w:sz w:val="24"/>
          <w:szCs w:val="24"/>
        </w:rPr>
        <w:t xml:space="preserve">80 – </w:t>
      </w:r>
      <w:proofErr w:type="spellStart"/>
      <w:r w:rsidR="009059E8" w:rsidRPr="00361780">
        <w:rPr>
          <w:rFonts w:ascii="Times New Roman" w:hAnsi="Times New Roman"/>
          <w:sz w:val="24"/>
          <w:szCs w:val="24"/>
        </w:rPr>
        <w:t>летие</w:t>
      </w:r>
      <w:proofErr w:type="spellEnd"/>
      <w:r w:rsidR="009059E8" w:rsidRPr="00361780">
        <w:rPr>
          <w:rFonts w:ascii="Times New Roman" w:hAnsi="Times New Roman"/>
          <w:sz w:val="24"/>
          <w:szCs w:val="24"/>
        </w:rPr>
        <w:t>. Уже три года при МБОУ СОШ № 11 действуют 10 групп дошкольного образования</w:t>
      </w:r>
      <w:r w:rsidR="00D23162" w:rsidRPr="00361780">
        <w:rPr>
          <w:rFonts w:ascii="Times New Roman" w:hAnsi="Times New Roman"/>
          <w:sz w:val="24"/>
          <w:szCs w:val="24"/>
        </w:rPr>
        <w:t xml:space="preserve"> на 240 воспитанников</w:t>
      </w:r>
      <w:r w:rsidR="009059E8" w:rsidRPr="00361780">
        <w:rPr>
          <w:rFonts w:ascii="Times New Roman" w:hAnsi="Times New Roman"/>
          <w:sz w:val="24"/>
          <w:szCs w:val="24"/>
        </w:rPr>
        <w:t>, занимающие второе здание школы, расположенное по ул. Фрунзе, 20.</w:t>
      </w:r>
    </w:p>
    <w:p w:rsidR="008C65D7" w:rsidRPr="00361780" w:rsidRDefault="008B499D" w:rsidP="009059E8">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w:t>
      </w:r>
      <w:r w:rsidR="008321C7" w:rsidRPr="00361780">
        <w:rPr>
          <w:rFonts w:ascii="Times New Roman" w:hAnsi="Times New Roman"/>
          <w:sz w:val="24"/>
          <w:szCs w:val="24"/>
        </w:rPr>
        <w:t>МБОУ СОШ № 11 г. Уссурийска   является массовой общеобразовательной школой. В микрорайоне имеются возможности для развития способностей детей: Городской стадион, Станция юных техников, Городской драматический театр, театр ДВО, Городской парк ДОРА, Центр детского творчества, кинотеатр «Россия».</w:t>
      </w:r>
      <w:r w:rsidR="008321C7" w:rsidRPr="00361780">
        <w:rPr>
          <w:szCs w:val="24"/>
        </w:rPr>
        <w:t xml:space="preserve"> </w:t>
      </w:r>
      <w:r w:rsidRPr="00361780">
        <w:rPr>
          <w:rFonts w:ascii="Times New Roman" w:hAnsi="Times New Roman"/>
          <w:sz w:val="24"/>
          <w:szCs w:val="24"/>
        </w:rPr>
        <w:t>Условия, предоставляемые школой для удовлетворения образовательных потребностей, высоко оценив</w:t>
      </w:r>
      <w:r w:rsidR="008321C7" w:rsidRPr="00361780">
        <w:rPr>
          <w:rFonts w:ascii="Times New Roman" w:hAnsi="Times New Roman"/>
          <w:sz w:val="24"/>
          <w:szCs w:val="24"/>
        </w:rPr>
        <w:t>аются учащимися и их родителями,</w:t>
      </w:r>
      <w:r w:rsidRPr="00361780">
        <w:rPr>
          <w:rFonts w:ascii="Times New Roman" w:hAnsi="Times New Roman"/>
          <w:sz w:val="24"/>
          <w:szCs w:val="24"/>
        </w:rPr>
        <w:t xml:space="preserve"> </w:t>
      </w:r>
      <w:r w:rsidR="008321C7" w:rsidRPr="00361780">
        <w:rPr>
          <w:rFonts w:ascii="Times New Roman" w:hAnsi="Times New Roman"/>
          <w:sz w:val="24"/>
          <w:szCs w:val="24"/>
        </w:rPr>
        <w:t>п</w:t>
      </w:r>
      <w:r w:rsidRPr="00361780">
        <w:rPr>
          <w:rFonts w:ascii="Times New Roman" w:hAnsi="Times New Roman"/>
          <w:sz w:val="24"/>
          <w:szCs w:val="24"/>
        </w:rPr>
        <w:t xml:space="preserve">оэтому в школу стремятся поступить дети не только  </w:t>
      </w:r>
      <w:r w:rsidR="008C65D7" w:rsidRPr="00361780">
        <w:rPr>
          <w:rFonts w:ascii="Times New Roman" w:hAnsi="Times New Roman"/>
          <w:sz w:val="24"/>
          <w:szCs w:val="24"/>
        </w:rPr>
        <w:t>микрорайона, закрепленного за школой,</w:t>
      </w:r>
      <w:r w:rsidRPr="00361780">
        <w:rPr>
          <w:rFonts w:ascii="Times New Roman" w:hAnsi="Times New Roman"/>
          <w:sz w:val="24"/>
          <w:szCs w:val="24"/>
        </w:rPr>
        <w:t xml:space="preserve"> но из других районов города, намеренные реализовать свои образовательные запросы. Образовательное пространство школы охватывает детей с </w:t>
      </w:r>
      <w:r w:rsidR="00D23162" w:rsidRPr="00361780">
        <w:rPr>
          <w:rFonts w:ascii="Times New Roman" w:hAnsi="Times New Roman"/>
          <w:sz w:val="24"/>
          <w:szCs w:val="24"/>
        </w:rPr>
        <w:t>3</w:t>
      </w:r>
      <w:r w:rsidRPr="00361780">
        <w:rPr>
          <w:rFonts w:ascii="Times New Roman" w:hAnsi="Times New Roman"/>
          <w:sz w:val="24"/>
          <w:szCs w:val="24"/>
        </w:rPr>
        <w:t xml:space="preserve">-летнего возраста до 18 лет. </w:t>
      </w:r>
    </w:p>
    <w:p w:rsidR="008321C7" w:rsidRPr="00361780" w:rsidRDefault="008321C7" w:rsidP="008321C7">
      <w:pPr>
        <w:spacing w:after="0"/>
        <w:ind w:firstLine="851"/>
        <w:jc w:val="both"/>
        <w:rPr>
          <w:sz w:val="24"/>
        </w:rPr>
      </w:pPr>
      <w:r w:rsidRPr="00361780">
        <w:rPr>
          <w:sz w:val="24"/>
        </w:rPr>
        <w:t xml:space="preserve">Школа работает в режиме </w:t>
      </w:r>
      <w:r w:rsidR="00BB248C" w:rsidRPr="00361780">
        <w:rPr>
          <w:sz w:val="24"/>
        </w:rPr>
        <w:t xml:space="preserve">пятидневной недели </w:t>
      </w:r>
      <w:r w:rsidRPr="00361780">
        <w:rPr>
          <w:sz w:val="24"/>
        </w:rPr>
        <w:t xml:space="preserve">для обучающихся всех уровней образования. Вся образовательная деятельность школы лицензирована. Все формы обучения предоставляются за счёт бюджетного финансирования. </w:t>
      </w:r>
      <w:proofErr w:type="gramStart"/>
      <w:r w:rsidRPr="00361780">
        <w:rPr>
          <w:sz w:val="24"/>
        </w:rPr>
        <w:t xml:space="preserve">МБОУ </w:t>
      </w:r>
      <w:r w:rsidR="00A9506E" w:rsidRPr="00361780">
        <w:rPr>
          <w:sz w:val="24"/>
        </w:rPr>
        <w:t xml:space="preserve">СОШ № 11 </w:t>
      </w:r>
      <w:r w:rsidRPr="00361780">
        <w:rPr>
          <w:sz w:val="24"/>
        </w:rPr>
        <w:t>вед</w:t>
      </w:r>
      <w:r w:rsidR="00A9506E" w:rsidRPr="00361780">
        <w:rPr>
          <w:sz w:val="24"/>
        </w:rPr>
        <w:t>ет</w:t>
      </w:r>
      <w:r w:rsidRPr="00361780">
        <w:rPr>
          <w:sz w:val="24"/>
        </w:rPr>
        <w:t xml:space="preserve"> при</w:t>
      </w:r>
      <w:r w:rsidR="00A9506E" w:rsidRPr="00361780">
        <w:rPr>
          <w:sz w:val="24"/>
        </w:rPr>
        <w:t>е</w:t>
      </w:r>
      <w:r w:rsidRPr="00361780">
        <w:rPr>
          <w:sz w:val="24"/>
        </w:rPr>
        <w:t>м обучающихся без дополнительных вступительных испытаний.</w:t>
      </w:r>
      <w:proofErr w:type="gramEnd"/>
      <w:r w:rsidRPr="00361780">
        <w:rPr>
          <w:sz w:val="24"/>
        </w:rPr>
        <w:t xml:space="preserve"> При наличии свободных мест принимаются все желающие обучаться в школе. </w:t>
      </w:r>
    </w:p>
    <w:p w:rsidR="008321C7" w:rsidRPr="00361780" w:rsidRDefault="008321C7" w:rsidP="008321C7">
      <w:pPr>
        <w:spacing w:after="0"/>
        <w:ind w:firstLine="851"/>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6551"/>
      </w:tblGrid>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Название ОУ по Уставу</w:t>
            </w:r>
          </w:p>
        </w:tc>
        <w:tc>
          <w:tcPr>
            <w:tcW w:w="6551" w:type="dxa"/>
          </w:tcPr>
          <w:p w:rsidR="00276B43" w:rsidRPr="00361780" w:rsidRDefault="00276B43" w:rsidP="00276B43">
            <w:pPr>
              <w:spacing w:after="0" w:line="240" w:lineRule="auto"/>
              <w:rPr>
                <w:rFonts w:cs="Times New Roman"/>
                <w:sz w:val="24"/>
              </w:rPr>
            </w:pPr>
            <w:r w:rsidRPr="00361780">
              <w:rPr>
                <w:rFonts w:cs="Times New Roman"/>
                <w:sz w:val="24"/>
              </w:rPr>
              <w:t>Муниципальное бюджетное общеобразовательное учреждение «Средняя общеобразовательная школа № 11»         г. Уссурийска Уссурийского городского округа</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Тип и вид ОУ</w:t>
            </w:r>
          </w:p>
        </w:tc>
        <w:tc>
          <w:tcPr>
            <w:tcW w:w="6551" w:type="dxa"/>
          </w:tcPr>
          <w:p w:rsidR="00276B43" w:rsidRPr="00361780" w:rsidRDefault="00276B43" w:rsidP="0050209F">
            <w:pPr>
              <w:spacing w:after="0" w:line="240" w:lineRule="auto"/>
              <w:rPr>
                <w:rFonts w:cs="Times New Roman"/>
                <w:sz w:val="24"/>
              </w:rPr>
            </w:pPr>
            <w:r w:rsidRPr="00361780">
              <w:rPr>
                <w:rFonts w:cs="Times New Roman"/>
                <w:sz w:val="24"/>
              </w:rPr>
              <w:t>Средняя общеобразовательная школа</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Организационно-правовая форма</w:t>
            </w:r>
          </w:p>
        </w:tc>
        <w:tc>
          <w:tcPr>
            <w:tcW w:w="6551" w:type="dxa"/>
          </w:tcPr>
          <w:p w:rsidR="00276B43" w:rsidRPr="00361780" w:rsidRDefault="00276B43" w:rsidP="0050209F">
            <w:pPr>
              <w:spacing w:after="0" w:line="240" w:lineRule="auto"/>
              <w:rPr>
                <w:rFonts w:cs="Times New Roman"/>
                <w:sz w:val="24"/>
              </w:rPr>
            </w:pPr>
            <w:r w:rsidRPr="00361780">
              <w:rPr>
                <w:rFonts w:cs="Times New Roman"/>
                <w:sz w:val="24"/>
              </w:rPr>
              <w:t>Муниципальное бюджетное общеобразовательное учреждение</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Учредитель</w:t>
            </w:r>
          </w:p>
        </w:tc>
        <w:tc>
          <w:tcPr>
            <w:tcW w:w="6551" w:type="dxa"/>
          </w:tcPr>
          <w:p w:rsidR="00276B43" w:rsidRPr="00361780" w:rsidRDefault="00276B43" w:rsidP="0050209F">
            <w:pPr>
              <w:spacing w:after="0" w:line="240" w:lineRule="auto"/>
              <w:rPr>
                <w:rFonts w:cs="Times New Roman"/>
                <w:sz w:val="24"/>
              </w:rPr>
            </w:pPr>
            <w:r w:rsidRPr="00361780">
              <w:rPr>
                <w:rFonts w:cs="Times New Roman"/>
                <w:sz w:val="24"/>
              </w:rPr>
              <w:t>Администрация Уссурийского городского округа</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Год основания</w:t>
            </w:r>
          </w:p>
        </w:tc>
        <w:tc>
          <w:tcPr>
            <w:tcW w:w="6551" w:type="dxa"/>
          </w:tcPr>
          <w:p w:rsidR="00276B43" w:rsidRPr="00361780" w:rsidRDefault="00276B43" w:rsidP="0050209F">
            <w:pPr>
              <w:spacing w:after="0" w:line="240" w:lineRule="auto"/>
              <w:rPr>
                <w:rFonts w:cs="Times New Roman"/>
                <w:sz w:val="24"/>
              </w:rPr>
            </w:pPr>
            <w:r w:rsidRPr="00361780">
              <w:rPr>
                <w:rFonts w:cs="Times New Roman"/>
                <w:sz w:val="24"/>
              </w:rPr>
              <w:t>1936 г.</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Лицензия</w:t>
            </w:r>
          </w:p>
        </w:tc>
        <w:tc>
          <w:tcPr>
            <w:tcW w:w="6551" w:type="dxa"/>
          </w:tcPr>
          <w:p w:rsidR="00276B43" w:rsidRPr="00361780" w:rsidRDefault="00276B43" w:rsidP="0050209F">
            <w:pPr>
              <w:spacing w:after="0" w:line="240" w:lineRule="auto"/>
              <w:rPr>
                <w:rFonts w:cs="Times New Roman"/>
                <w:sz w:val="24"/>
              </w:rPr>
            </w:pPr>
            <w:r w:rsidRPr="00361780">
              <w:rPr>
                <w:rFonts w:cs="Times New Roman"/>
                <w:sz w:val="24"/>
              </w:rPr>
              <w:t>Серия РО № 029637 от 27.01.2012 г., регистрационный № 44</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Свидетельство об аккредитации</w:t>
            </w:r>
          </w:p>
        </w:tc>
        <w:tc>
          <w:tcPr>
            <w:tcW w:w="6551" w:type="dxa"/>
          </w:tcPr>
          <w:p w:rsidR="00276B43" w:rsidRPr="00361780" w:rsidRDefault="00276B43" w:rsidP="0050209F">
            <w:pPr>
              <w:spacing w:after="0" w:line="240" w:lineRule="auto"/>
              <w:rPr>
                <w:rFonts w:cs="Times New Roman"/>
                <w:sz w:val="24"/>
              </w:rPr>
            </w:pPr>
            <w:r w:rsidRPr="00361780">
              <w:rPr>
                <w:rFonts w:cs="Times New Roman"/>
                <w:sz w:val="24"/>
              </w:rPr>
              <w:t>Серия 25А01 № 0000361 от 05.11.2014 г., регистрационный № 113</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Юридический адрес</w:t>
            </w:r>
          </w:p>
        </w:tc>
        <w:tc>
          <w:tcPr>
            <w:tcW w:w="6551" w:type="dxa"/>
          </w:tcPr>
          <w:p w:rsidR="00276B43" w:rsidRPr="00361780" w:rsidRDefault="00276B43" w:rsidP="0050209F">
            <w:pPr>
              <w:spacing w:after="0" w:line="240" w:lineRule="auto"/>
              <w:rPr>
                <w:rFonts w:cs="Times New Roman"/>
                <w:sz w:val="24"/>
              </w:rPr>
            </w:pPr>
            <w:r w:rsidRPr="00361780">
              <w:rPr>
                <w:rFonts w:cs="Times New Roman"/>
                <w:sz w:val="24"/>
              </w:rPr>
              <w:t xml:space="preserve">692519, Приморский край, </w:t>
            </w:r>
            <w:proofErr w:type="gramStart"/>
            <w:r w:rsidRPr="00361780">
              <w:rPr>
                <w:rFonts w:cs="Times New Roman"/>
                <w:sz w:val="24"/>
              </w:rPr>
              <w:t>г</w:t>
            </w:r>
            <w:proofErr w:type="gramEnd"/>
            <w:r w:rsidRPr="00361780">
              <w:rPr>
                <w:rFonts w:cs="Times New Roman"/>
                <w:sz w:val="24"/>
              </w:rPr>
              <w:t>. Уссурийск, ул. Горького,20</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Телефон/факс</w:t>
            </w:r>
          </w:p>
        </w:tc>
        <w:tc>
          <w:tcPr>
            <w:tcW w:w="6551" w:type="dxa"/>
          </w:tcPr>
          <w:p w:rsidR="00276B43" w:rsidRPr="00361780" w:rsidRDefault="00276B43" w:rsidP="0050209F">
            <w:pPr>
              <w:spacing w:after="0" w:line="240" w:lineRule="auto"/>
              <w:rPr>
                <w:rFonts w:cs="Times New Roman"/>
                <w:sz w:val="24"/>
              </w:rPr>
            </w:pPr>
            <w:r w:rsidRPr="00361780">
              <w:rPr>
                <w:rFonts w:cs="Times New Roman"/>
                <w:sz w:val="24"/>
              </w:rPr>
              <w:t>8(4234)32-02-62/32-02-62</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Электронная почта</w:t>
            </w:r>
          </w:p>
        </w:tc>
        <w:tc>
          <w:tcPr>
            <w:tcW w:w="6551" w:type="dxa"/>
          </w:tcPr>
          <w:p w:rsidR="00276B43" w:rsidRPr="00361780" w:rsidRDefault="001A6B75" w:rsidP="0050209F">
            <w:pPr>
              <w:spacing w:after="0" w:line="240" w:lineRule="auto"/>
              <w:rPr>
                <w:rFonts w:cs="Times New Roman"/>
                <w:b/>
                <w:sz w:val="24"/>
                <w:lang w:val="en-US"/>
              </w:rPr>
            </w:pPr>
            <w:hyperlink r:id="rId5" w:history="1">
              <w:r w:rsidR="00276B43" w:rsidRPr="00361780">
                <w:rPr>
                  <w:rFonts w:cs="Times New Roman"/>
                  <w:b/>
                  <w:sz w:val="24"/>
                  <w:lang w:val="en-US"/>
                </w:rPr>
                <w:t>ussur-11@yandex.ru</w:t>
              </w:r>
            </w:hyperlink>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Сайт в Интернет</w:t>
            </w:r>
          </w:p>
        </w:tc>
        <w:tc>
          <w:tcPr>
            <w:tcW w:w="6551" w:type="dxa"/>
          </w:tcPr>
          <w:p w:rsidR="00276B43" w:rsidRPr="00361780" w:rsidRDefault="00276B43" w:rsidP="0050209F">
            <w:pPr>
              <w:spacing w:after="0" w:line="240" w:lineRule="auto"/>
              <w:rPr>
                <w:rFonts w:cs="Times New Roman"/>
                <w:sz w:val="24"/>
                <w:lang w:val="en-US"/>
              </w:rPr>
            </w:pPr>
            <w:r w:rsidRPr="00361780">
              <w:rPr>
                <w:rFonts w:cs="Times New Roman"/>
                <w:sz w:val="24"/>
                <w:lang w:val="en-US"/>
              </w:rPr>
              <w:t xml:space="preserve">us-school11.ru </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ФИО руководителя</w:t>
            </w:r>
          </w:p>
        </w:tc>
        <w:tc>
          <w:tcPr>
            <w:tcW w:w="6551" w:type="dxa"/>
          </w:tcPr>
          <w:p w:rsidR="00276B43" w:rsidRPr="00361780" w:rsidRDefault="00276B43" w:rsidP="0050209F">
            <w:pPr>
              <w:spacing w:after="0" w:line="240" w:lineRule="auto"/>
              <w:rPr>
                <w:rFonts w:cs="Times New Roman"/>
                <w:sz w:val="24"/>
              </w:rPr>
            </w:pPr>
            <w:r w:rsidRPr="00361780">
              <w:rPr>
                <w:rFonts w:cs="Times New Roman"/>
                <w:sz w:val="24"/>
              </w:rPr>
              <w:t>Теплякова Марина Юрьевна</w:t>
            </w:r>
          </w:p>
        </w:tc>
      </w:tr>
      <w:tr w:rsidR="00276B43" w:rsidRPr="00361780" w:rsidTr="0050209F">
        <w:trPr>
          <w:cantSplit/>
        </w:trPr>
        <w:tc>
          <w:tcPr>
            <w:tcW w:w="9570" w:type="dxa"/>
            <w:gridSpan w:val="2"/>
          </w:tcPr>
          <w:p w:rsidR="00276B43" w:rsidRPr="00361780" w:rsidRDefault="00276B43" w:rsidP="0050209F">
            <w:pPr>
              <w:spacing w:after="0" w:line="240" w:lineRule="auto"/>
              <w:rPr>
                <w:rFonts w:cs="Times New Roman"/>
                <w:sz w:val="24"/>
              </w:rPr>
            </w:pPr>
            <w:r w:rsidRPr="00361780">
              <w:rPr>
                <w:rFonts w:cs="Times New Roman"/>
                <w:sz w:val="24"/>
              </w:rPr>
              <w:t>Структура образовательного учреждения</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Органы управления</w:t>
            </w:r>
          </w:p>
        </w:tc>
        <w:tc>
          <w:tcPr>
            <w:tcW w:w="6551" w:type="dxa"/>
          </w:tcPr>
          <w:p w:rsidR="00276B43" w:rsidRPr="00361780" w:rsidRDefault="00276B43" w:rsidP="0050209F">
            <w:pPr>
              <w:spacing w:after="0" w:line="240" w:lineRule="auto"/>
              <w:rPr>
                <w:rFonts w:cs="Times New Roman"/>
                <w:sz w:val="24"/>
              </w:rPr>
            </w:pPr>
            <w:r w:rsidRPr="00361780">
              <w:rPr>
                <w:rFonts w:cs="Times New Roman"/>
                <w:sz w:val="24"/>
              </w:rPr>
              <w:t>Директор, общее собрание работников</w:t>
            </w:r>
          </w:p>
        </w:tc>
      </w:tr>
      <w:tr w:rsidR="00276B43" w:rsidRPr="00361780" w:rsidTr="0050209F">
        <w:tc>
          <w:tcPr>
            <w:tcW w:w="3019" w:type="dxa"/>
          </w:tcPr>
          <w:p w:rsidR="00276B43" w:rsidRPr="00361780" w:rsidRDefault="00276B43" w:rsidP="0050209F">
            <w:pPr>
              <w:spacing w:after="0" w:line="240" w:lineRule="auto"/>
              <w:rPr>
                <w:rFonts w:cs="Times New Roman"/>
                <w:sz w:val="24"/>
              </w:rPr>
            </w:pPr>
            <w:r w:rsidRPr="00361780">
              <w:rPr>
                <w:rFonts w:cs="Times New Roman"/>
                <w:sz w:val="24"/>
              </w:rPr>
              <w:t>Коллегиальные органы управления</w:t>
            </w:r>
          </w:p>
        </w:tc>
        <w:tc>
          <w:tcPr>
            <w:tcW w:w="6551" w:type="dxa"/>
          </w:tcPr>
          <w:p w:rsidR="00276B43" w:rsidRPr="00361780" w:rsidRDefault="00276B43" w:rsidP="0050209F">
            <w:pPr>
              <w:spacing w:after="0" w:line="240" w:lineRule="auto"/>
              <w:rPr>
                <w:rFonts w:cs="Times New Roman"/>
                <w:sz w:val="24"/>
              </w:rPr>
            </w:pPr>
            <w:r w:rsidRPr="00361780">
              <w:rPr>
                <w:rFonts w:cs="Times New Roman"/>
                <w:sz w:val="24"/>
              </w:rPr>
              <w:t>Педагогический совет, Совет старшеклассников</w:t>
            </w:r>
          </w:p>
        </w:tc>
      </w:tr>
    </w:tbl>
    <w:p w:rsidR="008B499D" w:rsidRPr="00361780" w:rsidRDefault="008B499D" w:rsidP="008B499D">
      <w:pPr>
        <w:pStyle w:val="a3"/>
        <w:spacing w:line="276" w:lineRule="auto"/>
        <w:jc w:val="both"/>
        <w:rPr>
          <w:rFonts w:ascii="Times New Roman" w:hAnsi="Times New Roman"/>
          <w:sz w:val="24"/>
          <w:szCs w:val="24"/>
        </w:rPr>
      </w:pPr>
    </w:p>
    <w:p w:rsidR="00EE3C99" w:rsidRPr="00361780" w:rsidRDefault="008B499D" w:rsidP="008B499D">
      <w:pPr>
        <w:pStyle w:val="a3"/>
        <w:spacing w:line="276" w:lineRule="auto"/>
        <w:jc w:val="both"/>
        <w:rPr>
          <w:rFonts w:ascii="Times New Roman" w:hAnsi="Times New Roman"/>
          <w:sz w:val="24"/>
          <w:szCs w:val="24"/>
        </w:rPr>
      </w:pPr>
      <w:r w:rsidRPr="00361780">
        <w:rPr>
          <w:rFonts w:ascii="Times New Roman" w:hAnsi="Times New Roman"/>
          <w:sz w:val="24"/>
          <w:szCs w:val="24"/>
        </w:rPr>
        <w:lastRenderedPageBreak/>
        <w:t xml:space="preserve">       В 2015-2016 учебном году </w:t>
      </w:r>
      <w:r w:rsidR="00A9506E" w:rsidRPr="00361780">
        <w:rPr>
          <w:rFonts w:ascii="Times New Roman" w:hAnsi="Times New Roman"/>
          <w:sz w:val="24"/>
          <w:szCs w:val="24"/>
        </w:rPr>
        <w:t xml:space="preserve">было </w:t>
      </w:r>
      <w:r w:rsidRPr="00361780">
        <w:rPr>
          <w:rFonts w:ascii="Times New Roman" w:hAnsi="Times New Roman"/>
          <w:sz w:val="24"/>
          <w:szCs w:val="24"/>
        </w:rPr>
        <w:t xml:space="preserve">сформировано </w:t>
      </w:r>
      <w:r w:rsidR="00A9506E" w:rsidRPr="00361780">
        <w:rPr>
          <w:rFonts w:ascii="Times New Roman" w:hAnsi="Times New Roman"/>
          <w:sz w:val="24"/>
          <w:szCs w:val="24"/>
        </w:rPr>
        <w:t>22</w:t>
      </w:r>
      <w:r w:rsidRPr="00361780">
        <w:rPr>
          <w:rFonts w:ascii="Times New Roman" w:hAnsi="Times New Roman"/>
          <w:sz w:val="24"/>
          <w:szCs w:val="24"/>
        </w:rPr>
        <w:t xml:space="preserve"> класса</w:t>
      </w:r>
      <w:r w:rsidR="00A9506E" w:rsidRPr="00361780">
        <w:rPr>
          <w:rFonts w:ascii="Times New Roman" w:hAnsi="Times New Roman"/>
          <w:sz w:val="24"/>
          <w:szCs w:val="24"/>
        </w:rPr>
        <w:t>-</w:t>
      </w:r>
      <w:r w:rsidRPr="00361780">
        <w:rPr>
          <w:rFonts w:ascii="Times New Roman" w:hAnsi="Times New Roman"/>
          <w:sz w:val="24"/>
          <w:szCs w:val="24"/>
        </w:rPr>
        <w:t xml:space="preserve">комплекта: </w:t>
      </w:r>
      <w:r w:rsidR="00A9506E" w:rsidRPr="00361780">
        <w:rPr>
          <w:rFonts w:ascii="Times New Roman" w:hAnsi="Times New Roman"/>
          <w:sz w:val="24"/>
          <w:szCs w:val="24"/>
        </w:rPr>
        <w:t>11</w:t>
      </w:r>
      <w:r w:rsidRPr="00361780">
        <w:rPr>
          <w:rFonts w:ascii="Times New Roman" w:hAnsi="Times New Roman"/>
          <w:sz w:val="24"/>
          <w:szCs w:val="24"/>
        </w:rPr>
        <w:t xml:space="preserve"> класс</w:t>
      </w:r>
      <w:r w:rsidR="00A9506E" w:rsidRPr="00361780">
        <w:rPr>
          <w:rFonts w:ascii="Times New Roman" w:hAnsi="Times New Roman"/>
          <w:sz w:val="24"/>
          <w:szCs w:val="24"/>
        </w:rPr>
        <w:t xml:space="preserve">ов начальной школы, </w:t>
      </w:r>
      <w:r w:rsidRPr="00361780">
        <w:rPr>
          <w:rFonts w:ascii="Times New Roman" w:hAnsi="Times New Roman"/>
          <w:sz w:val="24"/>
          <w:szCs w:val="24"/>
        </w:rPr>
        <w:t xml:space="preserve">9 классов основной школы и </w:t>
      </w:r>
      <w:r w:rsidR="00A9506E" w:rsidRPr="00361780">
        <w:rPr>
          <w:rFonts w:ascii="Times New Roman" w:hAnsi="Times New Roman"/>
          <w:sz w:val="24"/>
          <w:szCs w:val="24"/>
        </w:rPr>
        <w:t>2</w:t>
      </w:r>
      <w:r w:rsidRPr="00361780">
        <w:rPr>
          <w:rFonts w:ascii="Times New Roman" w:hAnsi="Times New Roman"/>
          <w:sz w:val="24"/>
          <w:szCs w:val="24"/>
        </w:rPr>
        <w:t xml:space="preserve"> класса </w:t>
      </w:r>
      <w:r w:rsidR="00A9506E" w:rsidRPr="00361780">
        <w:rPr>
          <w:rFonts w:ascii="Times New Roman" w:hAnsi="Times New Roman"/>
          <w:sz w:val="24"/>
          <w:szCs w:val="24"/>
        </w:rPr>
        <w:t>средней</w:t>
      </w:r>
      <w:r w:rsidRPr="00361780">
        <w:rPr>
          <w:rFonts w:ascii="Times New Roman" w:hAnsi="Times New Roman"/>
          <w:sz w:val="24"/>
          <w:szCs w:val="24"/>
        </w:rPr>
        <w:t xml:space="preserve"> школы. В школе на конец года обучалось </w:t>
      </w:r>
      <w:r w:rsidR="00A9506E" w:rsidRPr="00361780">
        <w:rPr>
          <w:rFonts w:ascii="Times New Roman" w:hAnsi="Times New Roman"/>
          <w:sz w:val="24"/>
          <w:szCs w:val="24"/>
        </w:rPr>
        <w:t>580</w:t>
      </w:r>
      <w:r w:rsidRPr="00361780">
        <w:rPr>
          <w:rFonts w:ascii="Times New Roman" w:hAnsi="Times New Roman"/>
          <w:sz w:val="24"/>
          <w:szCs w:val="24"/>
        </w:rPr>
        <w:t xml:space="preserve"> учеников: первого уровня - </w:t>
      </w:r>
      <w:r w:rsidR="00A9506E" w:rsidRPr="00361780">
        <w:rPr>
          <w:rFonts w:ascii="Times New Roman" w:hAnsi="Times New Roman"/>
          <w:sz w:val="24"/>
          <w:szCs w:val="24"/>
        </w:rPr>
        <w:t>285</w:t>
      </w:r>
      <w:r w:rsidRPr="00361780">
        <w:rPr>
          <w:rFonts w:ascii="Times New Roman" w:hAnsi="Times New Roman"/>
          <w:sz w:val="24"/>
          <w:szCs w:val="24"/>
        </w:rPr>
        <w:t xml:space="preserve">; второго уровня - </w:t>
      </w:r>
      <w:r w:rsidR="00A9506E" w:rsidRPr="00361780">
        <w:rPr>
          <w:rFonts w:ascii="Times New Roman" w:hAnsi="Times New Roman"/>
          <w:sz w:val="24"/>
          <w:szCs w:val="24"/>
        </w:rPr>
        <w:t>252</w:t>
      </w:r>
      <w:r w:rsidRPr="00361780">
        <w:rPr>
          <w:rFonts w:ascii="Times New Roman" w:hAnsi="Times New Roman"/>
          <w:sz w:val="24"/>
          <w:szCs w:val="24"/>
        </w:rPr>
        <w:t xml:space="preserve">; третьего уровня - </w:t>
      </w:r>
      <w:r w:rsidR="00A9506E" w:rsidRPr="00361780">
        <w:rPr>
          <w:rFonts w:ascii="Times New Roman" w:hAnsi="Times New Roman"/>
          <w:sz w:val="24"/>
          <w:szCs w:val="24"/>
        </w:rPr>
        <w:t>43</w:t>
      </w:r>
      <w:r w:rsidRPr="00361780">
        <w:rPr>
          <w:rFonts w:ascii="Times New Roman" w:hAnsi="Times New Roman"/>
          <w:sz w:val="24"/>
          <w:szCs w:val="24"/>
        </w:rPr>
        <w:t xml:space="preserve">. Средняя наполняемость классов – </w:t>
      </w:r>
      <w:r w:rsidR="00EE3C99" w:rsidRPr="00361780">
        <w:rPr>
          <w:rFonts w:ascii="Times New Roman" w:hAnsi="Times New Roman"/>
          <w:sz w:val="24"/>
          <w:szCs w:val="24"/>
        </w:rPr>
        <w:t>26,4</w:t>
      </w:r>
      <w:r w:rsidRPr="00361780">
        <w:rPr>
          <w:rFonts w:ascii="Times New Roman" w:hAnsi="Times New Roman"/>
          <w:sz w:val="24"/>
          <w:szCs w:val="24"/>
        </w:rPr>
        <w:t xml:space="preserve"> человек</w:t>
      </w:r>
      <w:r w:rsidR="00EE3C99" w:rsidRPr="00361780">
        <w:rPr>
          <w:rFonts w:ascii="Times New Roman" w:hAnsi="Times New Roman"/>
          <w:sz w:val="24"/>
          <w:szCs w:val="24"/>
        </w:rPr>
        <w:t>а</w:t>
      </w:r>
      <w:r w:rsidRPr="00361780">
        <w:rPr>
          <w:rFonts w:ascii="Times New Roman" w:hAnsi="Times New Roman"/>
          <w:sz w:val="24"/>
          <w:szCs w:val="24"/>
        </w:rPr>
        <w:t xml:space="preserve">. </w:t>
      </w:r>
    </w:p>
    <w:p w:rsidR="00EE3C99" w:rsidRPr="00361780" w:rsidRDefault="00EE3C99" w:rsidP="008B499D">
      <w:pPr>
        <w:pStyle w:val="a3"/>
        <w:spacing w:line="276" w:lineRule="auto"/>
        <w:jc w:val="both"/>
        <w:rPr>
          <w:rFonts w:ascii="Times New Roman" w:hAnsi="Times New Roman"/>
          <w:sz w:val="24"/>
          <w:szCs w:val="24"/>
        </w:rPr>
      </w:pPr>
    </w:p>
    <w:p w:rsidR="008B499D" w:rsidRPr="00361780" w:rsidRDefault="008B499D" w:rsidP="008B499D">
      <w:pPr>
        <w:pStyle w:val="a3"/>
        <w:spacing w:line="276" w:lineRule="auto"/>
        <w:jc w:val="both"/>
        <w:rPr>
          <w:rFonts w:ascii="Times New Roman" w:hAnsi="Times New Roman"/>
          <w:sz w:val="24"/>
          <w:szCs w:val="24"/>
        </w:rPr>
      </w:pPr>
      <w:r w:rsidRPr="00361780">
        <w:rPr>
          <w:rFonts w:ascii="Times New Roman" w:hAnsi="Times New Roman"/>
          <w:b/>
          <w:sz w:val="24"/>
          <w:szCs w:val="24"/>
        </w:rPr>
        <w:t>2.2</w:t>
      </w:r>
      <w:r w:rsidRPr="00361780">
        <w:rPr>
          <w:rFonts w:ascii="Times New Roman" w:hAnsi="Times New Roman"/>
          <w:sz w:val="24"/>
          <w:szCs w:val="24"/>
        </w:rPr>
        <w:t xml:space="preserve">. </w:t>
      </w:r>
      <w:r w:rsidRPr="00361780">
        <w:rPr>
          <w:rFonts w:ascii="Times New Roman" w:hAnsi="Times New Roman"/>
          <w:b/>
          <w:sz w:val="24"/>
          <w:szCs w:val="24"/>
        </w:rPr>
        <w:t>Контингент учащихся</w:t>
      </w:r>
      <w:r w:rsidRPr="00361780">
        <w:rPr>
          <w:rFonts w:ascii="Times New Roman" w:hAnsi="Times New Roman"/>
          <w:sz w:val="24"/>
          <w:szCs w:val="24"/>
        </w:rPr>
        <w:t xml:space="preserve"> разнообразный:</w:t>
      </w:r>
    </w:p>
    <w:p w:rsidR="008B499D" w:rsidRPr="00361780" w:rsidRDefault="008B499D" w:rsidP="008B499D">
      <w:pPr>
        <w:pStyle w:val="a3"/>
        <w:spacing w:line="276" w:lineRule="auto"/>
        <w:jc w:val="both"/>
        <w:rPr>
          <w:rFonts w:ascii="Times New Roman" w:hAnsi="Times New Roman"/>
          <w:sz w:val="24"/>
          <w:szCs w:val="24"/>
        </w:rPr>
      </w:pPr>
      <w:proofErr w:type="gramStart"/>
      <w:r w:rsidRPr="00361780">
        <w:rPr>
          <w:rFonts w:ascii="Times New Roman" w:hAnsi="Times New Roman"/>
          <w:sz w:val="24"/>
          <w:szCs w:val="24"/>
        </w:rPr>
        <w:t xml:space="preserve">детей из многодетных семей – </w:t>
      </w:r>
      <w:r w:rsidR="00066689" w:rsidRPr="00361780">
        <w:rPr>
          <w:rFonts w:ascii="Times New Roman" w:hAnsi="Times New Roman"/>
          <w:sz w:val="24"/>
          <w:szCs w:val="24"/>
        </w:rPr>
        <w:t>23</w:t>
      </w:r>
      <w:r w:rsidR="00D23162" w:rsidRPr="00361780">
        <w:rPr>
          <w:rFonts w:ascii="Times New Roman" w:hAnsi="Times New Roman"/>
          <w:sz w:val="24"/>
          <w:szCs w:val="24"/>
        </w:rPr>
        <w:t xml:space="preserve">, </w:t>
      </w:r>
      <w:r w:rsidRPr="00361780">
        <w:rPr>
          <w:rFonts w:ascii="Times New Roman" w:hAnsi="Times New Roman"/>
          <w:sz w:val="24"/>
          <w:szCs w:val="24"/>
        </w:rPr>
        <w:t xml:space="preserve"> малообеспеченных – </w:t>
      </w:r>
      <w:r w:rsidR="002C1B8A" w:rsidRPr="00361780">
        <w:rPr>
          <w:rFonts w:ascii="Times New Roman" w:hAnsi="Times New Roman"/>
          <w:sz w:val="24"/>
          <w:szCs w:val="24"/>
        </w:rPr>
        <w:t>5</w:t>
      </w:r>
      <w:r w:rsidRPr="00361780">
        <w:rPr>
          <w:rFonts w:ascii="Times New Roman" w:hAnsi="Times New Roman"/>
          <w:sz w:val="24"/>
          <w:szCs w:val="24"/>
        </w:rPr>
        <w:t xml:space="preserve"> человек, в неполных семьях – </w:t>
      </w:r>
      <w:r w:rsidR="00066689" w:rsidRPr="00361780">
        <w:rPr>
          <w:rFonts w:ascii="Times New Roman" w:hAnsi="Times New Roman"/>
          <w:sz w:val="24"/>
          <w:szCs w:val="24"/>
        </w:rPr>
        <w:t>34</w:t>
      </w:r>
      <w:r w:rsidRPr="00361780">
        <w:rPr>
          <w:rFonts w:ascii="Times New Roman" w:hAnsi="Times New Roman"/>
          <w:sz w:val="24"/>
          <w:szCs w:val="24"/>
        </w:rPr>
        <w:t xml:space="preserve"> человек</w:t>
      </w:r>
      <w:r w:rsidR="00D23162" w:rsidRPr="00361780">
        <w:rPr>
          <w:rFonts w:ascii="Times New Roman" w:hAnsi="Times New Roman"/>
          <w:sz w:val="24"/>
          <w:szCs w:val="24"/>
        </w:rPr>
        <w:t>а</w:t>
      </w:r>
      <w:r w:rsidRPr="00361780">
        <w:rPr>
          <w:rFonts w:ascii="Times New Roman" w:hAnsi="Times New Roman"/>
          <w:sz w:val="24"/>
          <w:szCs w:val="24"/>
        </w:rPr>
        <w:t xml:space="preserve">; неблагополучных – </w:t>
      </w:r>
      <w:r w:rsidR="00066689" w:rsidRPr="00361780">
        <w:rPr>
          <w:rFonts w:ascii="Times New Roman" w:hAnsi="Times New Roman"/>
          <w:sz w:val="24"/>
          <w:szCs w:val="24"/>
        </w:rPr>
        <w:t>4</w:t>
      </w:r>
      <w:r w:rsidRPr="00361780">
        <w:rPr>
          <w:rFonts w:ascii="Times New Roman" w:hAnsi="Times New Roman"/>
          <w:sz w:val="24"/>
          <w:szCs w:val="24"/>
        </w:rPr>
        <w:t xml:space="preserve"> человек</w:t>
      </w:r>
      <w:r w:rsidR="00D23162" w:rsidRPr="00361780">
        <w:rPr>
          <w:rFonts w:ascii="Times New Roman" w:hAnsi="Times New Roman"/>
          <w:sz w:val="24"/>
          <w:szCs w:val="24"/>
        </w:rPr>
        <w:t>а</w:t>
      </w:r>
      <w:r w:rsidRPr="00361780">
        <w:rPr>
          <w:rFonts w:ascii="Times New Roman" w:hAnsi="Times New Roman"/>
          <w:sz w:val="24"/>
          <w:szCs w:val="24"/>
        </w:rPr>
        <w:t xml:space="preserve">; с родителями инвалидами – </w:t>
      </w:r>
      <w:r w:rsidR="00066689" w:rsidRPr="00361780">
        <w:rPr>
          <w:rFonts w:ascii="Times New Roman" w:hAnsi="Times New Roman"/>
          <w:sz w:val="24"/>
          <w:szCs w:val="24"/>
        </w:rPr>
        <w:t>3</w:t>
      </w:r>
      <w:r w:rsidRPr="00361780">
        <w:rPr>
          <w:rFonts w:ascii="Times New Roman" w:hAnsi="Times New Roman"/>
          <w:sz w:val="24"/>
          <w:szCs w:val="24"/>
        </w:rPr>
        <w:t xml:space="preserve"> человек</w:t>
      </w:r>
      <w:r w:rsidR="00D23162" w:rsidRPr="00361780">
        <w:rPr>
          <w:rFonts w:ascii="Times New Roman" w:hAnsi="Times New Roman"/>
          <w:sz w:val="24"/>
          <w:szCs w:val="24"/>
        </w:rPr>
        <w:t>а</w:t>
      </w:r>
      <w:r w:rsidRPr="00361780">
        <w:rPr>
          <w:rFonts w:ascii="Times New Roman" w:hAnsi="Times New Roman"/>
          <w:sz w:val="24"/>
          <w:szCs w:val="24"/>
        </w:rPr>
        <w:t xml:space="preserve">; с родителями беженцами – </w:t>
      </w:r>
      <w:r w:rsidR="00066689" w:rsidRPr="00361780">
        <w:rPr>
          <w:rFonts w:ascii="Times New Roman" w:hAnsi="Times New Roman"/>
          <w:sz w:val="24"/>
          <w:szCs w:val="24"/>
        </w:rPr>
        <w:t>3</w:t>
      </w:r>
      <w:r w:rsidRPr="00361780">
        <w:rPr>
          <w:rFonts w:ascii="Times New Roman" w:hAnsi="Times New Roman"/>
          <w:sz w:val="24"/>
          <w:szCs w:val="24"/>
        </w:rPr>
        <w:t xml:space="preserve"> человек</w:t>
      </w:r>
      <w:r w:rsidR="00066689" w:rsidRPr="00361780">
        <w:rPr>
          <w:rFonts w:ascii="Times New Roman" w:hAnsi="Times New Roman"/>
          <w:sz w:val="24"/>
          <w:szCs w:val="24"/>
        </w:rPr>
        <w:t>а</w:t>
      </w:r>
      <w:r w:rsidRPr="00361780">
        <w:rPr>
          <w:rFonts w:ascii="Times New Roman" w:hAnsi="Times New Roman"/>
          <w:sz w:val="24"/>
          <w:szCs w:val="24"/>
        </w:rPr>
        <w:t xml:space="preserve">; детей группы риска – </w:t>
      </w:r>
      <w:r w:rsidR="00066689" w:rsidRPr="00361780">
        <w:rPr>
          <w:rFonts w:ascii="Times New Roman" w:hAnsi="Times New Roman"/>
          <w:sz w:val="24"/>
          <w:szCs w:val="24"/>
        </w:rPr>
        <w:t>17</w:t>
      </w:r>
      <w:r w:rsidRPr="00361780">
        <w:rPr>
          <w:rFonts w:ascii="Times New Roman" w:hAnsi="Times New Roman"/>
          <w:sz w:val="24"/>
          <w:szCs w:val="24"/>
        </w:rPr>
        <w:t xml:space="preserve"> человек; детей сирот – </w:t>
      </w:r>
      <w:r w:rsidR="000A201F" w:rsidRPr="00361780">
        <w:rPr>
          <w:rFonts w:ascii="Times New Roman" w:hAnsi="Times New Roman"/>
          <w:sz w:val="24"/>
          <w:szCs w:val="24"/>
        </w:rPr>
        <w:t>2</w:t>
      </w:r>
      <w:r w:rsidRPr="00361780">
        <w:rPr>
          <w:rFonts w:ascii="Times New Roman" w:hAnsi="Times New Roman"/>
          <w:sz w:val="24"/>
          <w:szCs w:val="24"/>
        </w:rPr>
        <w:t xml:space="preserve"> человека; опекаемых – </w:t>
      </w:r>
      <w:r w:rsidR="00066689" w:rsidRPr="00361780">
        <w:rPr>
          <w:rFonts w:ascii="Times New Roman" w:hAnsi="Times New Roman"/>
          <w:sz w:val="24"/>
          <w:szCs w:val="24"/>
        </w:rPr>
        <w:t>9</w:t>
      </w:r>
      <w:r w:rsidRPr="00361780">
        <w:rPr>
          <w:rFonts w:ascii="Times New Roman" w:hAnsi="Times New Roman"/>
          <w:sz w:val="24"/>
          <w:szCs w:val="24"/>
        </w:rPr>
        <w:t xml:space="preserve"> человек</w:t>
      </w:r>
      <w:r w:rsidR="00EE3C99" w:rsidRPr="00361780">
        <w:rPr>
          <w:rFonts w:ascii="Times New Roman" w:hAnsi="Times New Roman"/>
          <w:sz w:val="24"/>
          <w:szCs w:val="24"/>
        </w:rPr>
        <w:t>; детей инвалидов – 5 человек.</w:t>
      </w:r>
      <w:proofErr w:type="gramEnd"/>
    </w:p>
    <w:p w:rsidR="002C1B8A" w:rsidRPr="00361780" w:rsidRDefault="008B499D" w:rsidP="008B499D">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В сравнении с прошлым годом количество </w:t>
      </w:r>
      <w:r w:rsidR="00D23162" w:rsidRPr="00361780">
        <w:rPr>
          <w:rFonts w:ascii="Times New Roman" w:hAnsi="Times New Roman"/>
          <w:sz w:val="24"/>
          <w:szCs w:val="24"/>
        </w:rPr>
        <w:t>неполных</w:t>
      </w:r>
      <w:r w:rsidRPr="00361780">
        <w:rPr>
          <w:rFonts w:ascii="Times New Roman" w:hAnsi="Times New Roman"/>
          <w:sz w:val="24"/>
          <w:szCs w:val="24"/>
        </w:rPr>
        <w:t xml:space="preserve"> семей увеличилось на </w:t>
      </w:r>
      <w:r w:rsidR="00D23162" w:rsidRPr="00361780">
        <w:rPr>
          <w:rFonts w:ascii="Times New Roman" w:hAnsi="Times New Roman"/>
          <w:sz w:val="24"/>
          <w:szCs w:val="24"/>
        </w:rPr>
        <w:t>4</w:t>
      </w:r>
      <w:r w:rsidR="002C1B8A" w:rsidRPr="00361780">
        <w:rPr>
          <w:rFonts w:ascii="Times New Roman" w:hAnsi="Times New Roman"/>
          <w:sz w:val="24"/>
          <w:szCs w:val="24"/>
        </w:rPr>
        <w:t xml:space="preserve">. </w:t>
      </w:r>
      <w:r w:rsidRPr="00361780">
        <w:rPr>
          <w:rFonts w:ascii="Times New Roman" w:hAnsi="Times New Roman"/>
          <w:sz w:val="24"/>
          <w:szCs w:val="24"/>
        </w:rPr>
        <w:t xml:space="preserve">Снизилось количество </w:t>
      </w:r>
      <w:r w:rsidR="002C1B8A" w:rsidRPr="00361780">
        <w:rPr>
          <w:rFonts w:ascii="Times New Roman" w:hAnsi="Times New Roman"/>
          <w:sz w:val="24"/>
          <w:szCs w:val="24"/>
        </w:rPr>
        <w:t xml:space="preserve">опекаемых </w:t>
      </w:r>
      <w:r w:rsidRPr="00361780">
        <w:rPr>
          <w:rFonts w:ascii="Times New Roman" w:hAnsi="Times New Roman"/>
          <w:sz w:val="24"/>
          <w:szCs w:val="24"/>
        </w:rPr>
        <w:t>детей на 2 человека</w:t>
      </w:r>
      <w:r w:rsidR="002C1B8A" w:rsidRPr="00361780">
        <w:rPr>
          <w:rFonts w:ascii="Times New Roman" w:hAnsi="Times New Roman"/>
          <w:sz w:val="24"/>
          <w:szCs w:val="24"/>
        </w:rPr>
        <w:t>.</w:t>
      </w:r>
      <w:r w:rsidRPr="00361780">
        <w:rPr>
          <w:rFonts w:ascii="Times New Roman" w:hAnsi="Times New Roman"/>
          <w:sz w:val="24"/>
          <w:szCs w:val="24"/>
        </w:rPr>
        <w:t xml:space="preserve">      </w:t>
      </w:r>
    </w:p>
    <w:p w:rsidR="008B499D" w:rsidRPr="00361780" w:rsidRDefault="008B499D" w:rsidP="008B499D">
      <w:pPr>
        <w:pStyle w:val="a3"/>
        <w:spacing w:line="276" w:lineRule="auto"/>
        <w:jc w:val="both"/>
        <w:rPr>
          <w:rFonts w:ascii="Times New Roman" w:hAnsi="Times New Roman"/>
          <w:sz w:val="24"/>
          <w:szCs w:val="24"/>
        </w:rPr>
      </w:pPr>
      <w:r w:rsidRPr="00361780">
        <w:rPr>
          <w:rFonts w:ascii="Times New Roman" w:hAnsi="Times New Roman"/>
          <w:sz w:val="24"/>
          <w:szCs w:val="24"/>
        </w:rPr>
        <w:t>В течени</w:t>
      </w:r>
      <w:r w:rsidR="002C1B8A" w:rsidRPr="00361780">
        <w:rPr>
          <w:rFonts w:ascii="Times New Roman" w:hAnsi="Times New Roman"/>
          <w:sz w:val="24"/>
          <w:szCs w:val="24"/>
        </w:rPr>
        <w:t>е</w:t>
      </w:r>
      <w:r w:rsidRPr="00361780">
        <w:rPr>
          <w:rFonts w:ascii="Times New Roman" w:hAnsi="Times New Roman"/>
          <w:sz w:val="24"/>
          <w:szCs w:val="24"/>
        </w:rPr>
        <w:t xml:space="preserve"> учебного года </w:t>
      </w:r>
      <w:r w:rsidR="002C1B8A" w:rsidRPr="00361780">
        <w:rPr>
          <w:rFonts w:ascii="Times New Roman" w:hAnsi="Times New Roman"/>
          <w:sz w:val="24"/>
          <w:szCs w:val="24"/>
        </w:rPr>
        <w:t xml:space="preserve">систематически </w:t>
      </w:r>
      <w:r w:rsidRPr="00361780">
        <w:rPr>
          <w:rFonts w:ascii="Times New Roman" w:hAnsi="Times New Roman"/>
          <w:sz w:val="24"/>
          <w:szCs w:val="24"/>
        </w:rPr>
        <w:t>осуществлялся патронаж семей, в которых воспитываются опекаемые дети, составлялись акты обследования жилищно-бытовых и социально-психологических условий проживания несовершеннолетних. С опекунами проводились индивидуальные консультации, решались вопросы по оказанию помощи установлени</w:t>
      </w:r>
      <w:r w:rsidR="002C1B8A" w:rsidRPr="00361780">
        <w:rPr>
          <w:rFonts w:ascii="Times New Roman" w:hAnsi="Times New Roman"/>
          <w:sz w:val="24"/>
          <w:szCs w:val="24"/>
        </w:rPr>
        <w:t>я</w:t>
      </w:r>
      <w:r w:rsidRPr="00361780">
        <w:rPr>
          <w:rFonts w:ascii="Times New Roman" w:hAnsi="Times New Roman"/>
          <w:sz w:val="24"/>
          <w:szCs w:val="24"/>
        </w:rPr>
        <w:t xml:space="preserve"> опеки над несовершеннолетними. </w:t>
      </w:r>
    </w:p>
    <w:p w:rsidR="008B499D" w:rsidRPr="00361780" w:rsidRDefault="008B499D" w:rsidP="002C1B8A">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В целях оказания социальной поддержки школьникам из малоимущих семей в период подготовк</w:t>
      </w:r>
      <w:r w:rsidR="001E4018" w:rsidRPr="00361780">
        <w:rPr>
          <w:rFonts w:ascii="Times New Roman" w:hAnsi="Times New Roman"/>
          <w:sz w:val="24"/>
          <w:szCs w:val="24"/>
        </w:rPr>
        <w:t>и к началу нового учебного года</w:t>
      </w:r>
      <w:r w:rsidRPr="00361780">
        <w:rPr>
          <w:rFonts w:ascii="Times New Roman" w:hAnsi="Times New Roman"/>
          <w:sz w:val="24"/>
          <w:szCs w:val="24"/>
        </w:rPr>
        <w:t xml:space="preserve"> </w:t>
      </w:r>
      <w:r w:rsidR="001E4018" w:rsidRPr="00361780">
        <w:rPr>
          <w:rFonts w:ascii="Times New Roman" w:hAnsi="Times New Roman"/>
          <w:sz w:val="24"/>
          <w:szCs w:val="24"/>
        </w:rPr>
        <w:t>проводится</w:t>
      </w:r>
      <w:r w:rsidRPr="00361780">
        <w:rPr>
          <w:rFonts w:ascii="Times New Roman" w:hAnsi="Times New Roman"/>
          <w:sz w:val="24"/>
          <w:szCs w:val="24"/>
        </w:rPr>
        <w:t xml:space="preserve"> </w:t>
      </w:r>
      <w:r w:rsidR="001E4018" w:rsidRPr="00361780">
        <w:rPr>
          <w:rFonts w:ascii="Times New Roman" w:hAnsi="Times New Roman"/>
          <w:sz w:val="24"/>
          <w:szCs w:val="24"/>
        </w:rPr>
        <w:t>благотворительная акция</w:t>
      </w:r>
      <w:r w:rsidRPr="00361780">
        <w:rPr>
          <w:rFonts w:ascii="Times New Roman" w:hAnsi="Times New Roman"/>
          <w:sz w:val="24"/>
          <w:szCs w:val="24"/>
        </w:rPr>
        <w:t xml:space="preserve"> «Помоги собраться в школу», осуществляется сбор одежды, обуви, канцелярских товаров для </w:t>
      </w:r>
      <w:r w:rsidR="001E4018" w:rsidRPr="00361780">
        <w:rPr>
          <w:rFonts w:ascii="Times New Roman" w:hAnsi="Times New Roman"/>
          <w:sz w:val="24"/>
          <w:szCs w:val="24"/>
        </w:rPr>
        <w:t xml:space="preserve">малообеспеченных </w:t>
      </w:r>
      <w:r w:rsidRPr="00361780">
        <w:rPr>
          <w:rFonts w:ascii="Times New Roman" w:hAnsi="Times New Roman"/>
          <w:sz w:val="24"/>
          <w:szCs w:val="24"/>
        </w:rPr>
        <w:t xml:space="preserve">школьников.                                                                                 </w:t>
      </w:r>
      <w:r w:rsidRPr="00361780">
        <w:t xml:space="preserve">                 </w:t>
      </w:r>
      <w:r w:rsidRPr="00361780">
        <w:rPr>
          <w:rFonts w:ascii="Times New Roman" w:hAnsi="Times New Roman"/>
          <w:sz w:val="24"/>
          <w:szCs w:val="24"/>
        </w:rPr>
        <w:t xml:space="preserve">Во время зимних каникул был организован </w:t>
      </w:r>
      <w:r w:rsidR="001E4018" w:rsidRPr="00361780">
        <w:rPr>
          <w:rFonts w:ascii="Times New Roman" w:hAnsi="Times New Roman"/>
          <w:sz w:val="24"/>
          <w:szCs w:val="24"/>
        </w:rPr>
        <w:t>выход</w:t>
      </w:r>
      <w:r w:rsidRPr="00361780">
        <w:rPr>
          <w:rFonts w:ascii="Times New Roman" w:hAnsi="Times New Roman"/>
          <w:sz w:val="24"/>
          <w:szCs w:val="24"/>
        </w:rPr>
        <w:t xml:space="preserve"> учащихся с ограниченными возможностями на театрализованное представление в Театр драмы им. Комиссаржевской.      С родителями учащихся из числа группы риска проводится большая профилактическая работа: беседы, консультации, встречи с инспекторами по делам несовершеннолетних.                                                                                                                                           </w:t>
      </w:r>
      <w:r w:rsidRPr="00361780">
        <w:t xml:space="preserve">       </w:t>
      </w:r>
      <w:r w:rsidRPr="00361780">
        <w:rPr>
          <w:rFonts w:ascii="Times New Roman" w:hAnsi="Times New Roman"/>
          <w:sz w:val="24"/>
          <w:szCs w:val="24"/>
        </w:rPr>
        <w:t xml:space="preserve">В результате профилактической работы всего педагогического коллектива за прошедший учебный год ни один ученик не совершил противоправных действий и не был поставлен на учет в Комиссии по делам несовершеннолетних.                                                                                                           На </w:t>
      </w:r>
      <w:proofErr w:type="spellStart"/>
      <w:r w:rsidRPr="00361780">
        <w:rPr>
          <w:rFonts w:ascii="Times New Roman" w:hAnsi="Times New Roman"/>
          <w:sz w:val="24"/>
          <w:szCs w:val="24"/>
        </w:rPr>
        <w:t>внутришкольном</w:t>
      </w:r>
      <w:proofErr w:type="spellEnd"/>
      <w:r w:rsidRPr="00361780">
        <w:rPr>
          <w:rFonts w:ascii="Times New Roman" w:hAnsi="Times New Roman"/>
          <w:sz w:val="24"/>
          <w:szCs w:val="24"/>
        </w:rPr>
        <w:t xml:space="preserve"> учете состоят 1</w:t>
      </w:r>
      <w:r w:rsidR="001E4018" w:rsidRPr="00361780">
        <w:rPr>
          <w:rFonts w:ascii="Times New Roman" w:hAnsi="Times New Roman"/>
          <w:sz w:val="24"/>
          <w:szCs w:val="24"/>
        </w:rPr>
        <w:t>7</w:t>
      </w:r>
      <w:r w:rsidRPr="00361780">
        <w:rPr>
          <w:rFonts w:ascii="Times New Roman" w:hAnsi="Times New Roman"/>
          <w:sz w:val="24"/>
          <w:szCs w:val="24"/>
        </w:rPr>
        <w:t xml:space="preserve"> учеников, имеющие замечания по нарушению дисциплины. С этими учащимися проводится большая профилактическая работа.</w:t>
      </w:r>
    </w:p>
    <w:p w:rsidR="00E24FFB" w:rsidRPr="00361780" w:rsidRDefault="00E24FFB" w:rsidP="002609E4">
      <w:pPr>
        <w:ind w:left="-426" w:firstLine="426"/>
        <w:jc w:val="both"/>
        <w:rPr>
          <w:sz w:val="24"/>
        </w:rPr>
      </w:pPr>
    </w:p>
    <w:p w:rsidR="00497607" w:rsidRPr="00361780" w:rsidRDefault="00497607" w:rsidP="00497607">
      <w:pPr>
        <w:pStyle w:val="a3"/>
        <w:spacing w:line="276" w:lineRule="auto"/>
        <w:jc w:val="both"/>
        <w:rPr>
          <w:rFonts w:ascii="Times New Roman" w:hAnsi="Times New Roman"/>
          <w:b/>
          <w:sz w:val="24"/>
          <w:szCs w:val="24"/>
        </w:rPr>
      </w:pPr>
      <w:r w:rsidRPr="00361780">
        <w:rPr>
          <w:rFonts w:ascii="Times New Roman" w:hAnsi="Times New Roman"/>
          <w:b/>
          <w:sz w:val="24"/>
          <w:szCs w:val="24"/>
        </w:rPr>
        <w:t>2.3. Администрация, органы государственно-общественного управления самоуправления</w:t>
      </w:r>
    </w:p>
    <w:p w:rsidR="00497607" w:rsidRPr="00361780" w:rsidRDefault="00497607" w:rsidP="00497607">
      <w:pPr>
        <w:pStyle w:val="a3"/>
        <w:spacing w:line="276" w:lineRule="auto"/>
        <w:jc w:val="both"/>
        <w:rPr>
          <w:rFonts w:ascii="Times New Roman" w:hAnsi="Times New Roman"/>
          <w:sz w:val="24"/>
          <w:szCs w:val="24"/>
          <w:shd w:val="clear" w:color="auto" w:fill="FFFFFF"/>
        </w:rPr>
      </w:pPr>
      <w:r w:rsidRPr="00361780">
        <w:rPr>
          <w:rFonts w:ascii="Times New Roman" w:hAnsi="Times New Roman"/>
          <w:sz w:val="24"/>
          <w:szCs w:val="24"/>
          <w:shd w:val="clear" w:color="auto" w:fill="FFFFFF"/>
        </w:rPr>
        <w:t xml:space="preserve">          Управление школой осуществляется на принципах государственно-общественного характера: демократичности, открытости, приоритета общечеловеческих ценностей, сочетании единоначалия и самоуправления.</w:t>
      </w:r>
    </w:p>
    <w:p w:rsidR="00497607" w:rsidRPr="00361780" w:rsidRDefault="00497607" w:rsidP="00497607">
      <w:pPr>
        <w:spacing w:after="0"/>
        <w:jc w:val="both"/>
        <w:rPr>
          <w:sz w:val="24"/>
        </w:rPr>
      </w:pPr>
      <w:r w:rsidRPr="00361780">
        <w:rPr>
          <w:b/>
          <w:sz w:val="24"/>
        </w:rPr>
        <w:t>Директор школы</w:t>
      </w:r>
      <w:r w:rsidRPr="00361780">
        <w:rPr>
          <w:sz w:val="24"/>
        </w:rPr>
        <w:t xml:space="preserve"> – </w:t>
      </w:r>
      <w:r w:rsidR="002437DF" w:rsidRPr="00361780">
        <w:rPr>
          <w:sz w:val="24"/>
        </w:rPr>
        <w:t>Теплякова Марина Юрьевна.</w:t>
      </w:r>
    </w:p>
    <w:p w:rsidR="002437DF" w:rsidRPr="00361780" w:rsidRDefault="002437DF" w:rsidP="00497607">
      <w:pPr>
        <w:spacing w:after="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02"/>
      </w:tblGrid>
      <w:tr w:rsidR="00497607" w:rsidRPr="00361780" w:rsidTr="0050209F">
        <w:tc>
          <w:tcPr>
            <w:tcW w:w="1668" w:type="dxa"/>
          </w:tcPr>
          <w:p w:rsidR="00497607" w:rsidRPr="00361780" w:rsidRDefault="00497607" w:rsidP="0050209F">
            <w:pPr>
              <w:pStyle w:val="a3"/>
              <w:spacing w:line="276" w:lineRule="auto"/>
              <w:rPr>
                <w:rFonts w:ascii="Times New Roman" w:hAnsi="Times New Roman"/>
                <w:sz w:val="24"/>
                <w:szCs w:val="24"/>
              </w:rPr>
            </w:pPr>
          </w:p>
          <w:p w:rsidR="00497607" w:rsidRPr="00361780" w:rsidRDefault="00497607" w:rsidP="0050209F">
            <w:pPr>
              <w:pStyle w:val="a3"/>
              <w:spacing w:line="276" w:lineRule="auto"/>
              <w:rPr>
                <w:rFonts w:ascii="Times New Roman" w:hAnsi="Times New Roman"/>
                <w:sz w:val="24"/>
                <w:szCs w:val="24"/>
              </w:rPr>
            </w:pPr>
          </w:p>
          <w:p w:rsidR="00497607" w:rsidRPr="00361780" w:rsidRDefault="00497607" w:rsidP="002437DF">
            <w:pPr>
              <w:pStyle w:val="a3"/>
              <w:spacing w:line="276" w:lineRule="auto"/>
              <w:jc w:val="center"/>
              <w:rPr>
                <w:rFonts w:ascii="Times New Roman" w:hAnsi="Times New Roman"/>
                <w:b/>
                <w:sz w:val="24"/>
                <w:szCs w:val="24"/>
              </w:rPr>
            </w:pPr>
            <w:r w:rsidRPr="00361780">
              <w:rPr>
                <w:rFonts w:ascii="Times New Roman" w:hAnsi="Times New Roman"/>
                <w:b/>
                <w:sz w:val="24"/>
                <w:szCs w:val="24"/>
              </w:rPr>
              <w:t xml:space="preserve">Заместители </w:t>
            </w:r>
            <w:r w:rsidR="002437DF" w:rsidRPr="00361780">
              <w:rPr>
                <w:rFonts w:ascii="Times New Roman" w:hAnsi="Times New Roman"/>
                <w:b/>
                <w:sz w:val="24"/>
                <w:szCs w:val="24"/>
              </w:rPr>
              <w:t>директора</w:t>
            </w:r>
            <w:r w:rsidRPr="00361780">
              <w:rPr>
                <w:rFonts w:ascii="Times New Roman" w:hAnsi="Times New Roman"/>
                <w:b/>
                <w:sz w:val="24"/>
                <w:szCs w:val="24"/>
              </w:rPr>
              <w:t xml:space="preserve">  школы</w:t>
            </w:r>
          </w:p>
        </w:tc>
        <w:tc>
          <w:tcPr>
            <w:tcW w:w="7903" w:type="dxa"/>
          </w:tcPr>
          <w:p w:rsidR="00497607" w:rsidRPr="00361780" w:rsidRDefault="002437DF" w:rsidP="0050209F">
            <w:pPr>
              <w:pStyle w:val="a3"/>
              <w:spacing w:line="276" w:lineRule="auto"/>
              <w:rPr>
                <w:rFonts w:ascii="Times New Roman" w:hAnsi="Times New Roman"/>
                <w:sz w:val="24"/>
                <w:szCs w:val="24"/>
              </w:rPr>
            </w:pPr>
            <w:r w:rsidRPr="00361780">
              <w:rPr>
                <w:rFonts w:ascii="Times New Roman" w:hAnsi="Times New Roman"/>
                <w:sz w:val="24"/>
                <w:szCs w:val="24"/>
              </w:rPr>
              <w:t>Карепова Светлана Николаевна</w:t>
            </w:r>
            <w:r w:rsidR="00497607" w:rsidRPr="00361780">
              <w:rPr>
                <w:rFonts w:ascii="Times New Roman" w:hAnsi="Times New Roman"/>
                <w:sz w:val="24"/>
                <w:szCs w:val="24"/>
              </w:rPr>
              <w:t xml:space="preserve"> (заместитель директора по </w:t>
            </w:r>
            <w:proofErr w:type="spellStart"/>
            <w:proofErr w:type="gramStart"/>
            <w:r w:rsidR="00497607" w:rsidRPr="00361780">
              <w:rPr>
                <w:rFonts w:ascii="Times New Roman" w:hAnsi="Times New Roman"/>
                <w:sz w:val="24"/>
                <w:szCs w:val="24"/>
              </w:rPr>
              <w:t>учебно</w:t>
            </w:r>
            <w:proofErr w:type="spellEnd"/>
            <w:r w:rsidR="00497607" w:rsidRPr="00361780">
              <w:rPr>
                <w:rFonts w:ascii="Times New Roman" w:hAnsi="Times New Roman"/>
                <w:sz w:val="24"/>
                <w:szCs w:val="24"/>
              </w:rPr>
              <w:t xml:space="preserve"> - воспитательной</w:t>
            </w:r>
            <w:proofErr w:type="gramEnd"/>
            <w:r w:rsidR="00497607" w:rsidRPr="00361780">
              <w:rPr>
                <w:rFonts w:ascii="Times New Roman" w:hAnsi="Times New Roman"/>
                <w:sz w:val="24"/>
                <w:szCs w:val="24"/>
              </w:rPr>
              <w:t xml:space="preserve"> работе; высшая квалификационная категория);</w:t>
            </w:r>
          </w:p>
          <w:p w:rsidR="00497607" w:rsidRPr="00361780" w:rsidRDefault="002437DF" w:rsidP="0050209F">
            <w:pPr>
              <w:pStyle w:val="a3"/>
              <w:spacing w:line="276" w:lineRule="auto"/>
              <w:rPr>
                <w:rFonts w:ascii="Times New Roman" w:hAnsi="Times New Roman"/>
                <w:sz w:val="24"/>
                <w:szCs w:val="24"/>
              </w:rPr>
            </w:pPr>
            <w:r w:rsidRPr="00361780">
              <w:rPr>
                <w:rFonts w:ascii="Times New Roman" w:hAnsi="Times New Roman"/>
                <w:sz w:val="24"/>
                <w:szCs w:val="24"/>
              </w:rPr>
              <w:t>Бортко Тамара Федоровна</w:t>
            </w:r>
            <w:r w:rsidR="00497607" w:rsidRPr="00361780">
              <w:rPr>
                <w:rFonts w:ascii="Times New Roman" w:hAnsi="Times New Roman"/>
                <w:sz w:val="24"/>
                <w:szCs w:val="24"/>
              </w:rPr>
              <w:t xml:space="preserve"> (заместитель директора по воспитательной работе);</w:t>
            </w:r>
          </w:p>
          <w:p w:rsidR="00497607" w:rsidRPr="00361780" w:rsidRDefault="002437DF" w:rsidP="0050209F">
            <w:pPr>
              <w:pStyle w:val="a3"/>
              <w:spacing w:line="276" w:lineRule="auto"/>
              <w:rPr>
                <w:rFonts w:ascii="Times New Roman" w:hAnsi="Times New Roman"/>
                <w:sz w:val="24"/>
                <w:szCs w:val="24"/>
              </w:rPr>
            </w:pPr>
            <w:r w:rsidRPr="00361780">
              <w:rPr>
                <w:rFonts w:ascii="Times New Roman" w:hAnsi="Times New Roman"/>
                <w:sz w:val="24"/>
                <w:szCs w:val="24"/>
              </w:rPr>
              <w:t>Ященко Елена Александровна</w:t>
            </w:r>
            <w:r w:rsidR="00497607" w:rsidRPr="00361780">
              <w:rPr>
                <w:rFonts w:ascii="Times New Roman" w:hAnsi="Times New Roman"/>
                <w:sz w:val="24"/>
                <w:szCs w:val="24"/>
              </w:rPr>
              <w:t xml:space="preserve"> (заместитель директора по АХЧ);</w:t>
            </w:r>
          </w:p>
          <w:p w:rsidR="00497607" w:rsidRPr="00361780" w:rsidRDefault="002437DF" w:rsidP="0050209F">
            <w:pPr>
              <w:pStyle w:val="a3"/>
              <w:spacing w:line="276" w:lineRule="auto"/>
              <w:rPr>
                <w:rFonts w:ascii="Times New Roman" w:hAnsi="Times New Roman"/>
                <w:sz w:val="24"/>
                <w:szCs w:val="24"/>
              </w:rPr>
            </w:pPr>
            <w:proofErr w:type="spellStart"/>
            <w:r w:rsidRPr="00361780">
              <w:rPr>
                <w:rFonts w:ascii="Times New Roman" w:hAnsi="Times New Roman"/>
                <w:sz w:val="24"/>
                <w:szCs w:val="24"/>
              </w:rPr>
              <w:t>Байбородина</w:t>
            </w:r>
            <w:proofErr w:type="spellEnd"/>
            <w:r w:rsidRPr="00361780">
              <w:rPr>
                <w:rFonts w:ascii="Times New Roman" w:hAnsi="Times New Roman"/>
                <w:sz w:val="24"/>
                <w:szCs w:val="24"/>
              </w:rPr>
              <w:t xml:space="preserve"> Анна Александровна</w:t>
            </w:r>
            <w:r w:rsidR="00497607" w:rsidRPr="00361780">
              <w:rPr>
                <w:rFonts w:ascii="Times New Roman" w:hAnsi="Times New Roman"/>
                <w:sz w:val="24"/>
                <w:szCs w:val="24"/>
              </w:rPr>
              <w:t>, главный бухгалтер</w:t>
            </w:r>
          </w:p>
        </w:tc>
      </w:tr>
    </w:tbl>
    <w:p w:rsidR="00497607" w:rsidRPr="00361780" w:rsidRDefault="00497607" w:rsidP="002609E4">
      <w:pPr>
        <w:ind w:left="-426" w:firstLine="426"/>
        <w:jc w:val="both"/>
        <w:rPr>
          <w:sz w:val="24"/>
        </w:rPr>
      </w:pPr>
    </w:p>
    <w:p w:rsidR="00497607" w:rsidRPr="00361780" w:rsidRDefault="00497607" w:rsidP="00497607">
      <w:pPr>
        <w:widowControl w:val="0"/>
        <w:autoSpaceDE w:val="0"/>
        <w:autoSpaceDN w:val="0"/>
        <w:adjustRightInd w:val="0"/>
        <w:spacing w:after="0" w:line="240" w:lineRule="auto"/>
        <w:ind w:right="-1" w:firstLine="360"/>
        <w:jc w:val="both"/>
        <w:rPr>
          <w:rFonts w:cs="Times New Roman"/>
          <w:spacing w:val="-2"/>
          <w:sz w:val="24"/>
        </w:rPr>
      </w:pPr>
      <w:r w:rsidRPr="00361780">
        <w:rPr>
          <w:rFonts w:cs="Times New Roman"/>
          <w:sz w:val="24"/>
        </w:rPr>
        <w:t xml:space="preserve">Базовыми ценностями демократического уклада школьной жизни являются: равенство возможностей для получения качественного образования учащимися школы, свобода </w:t>
      </w:r>
      <w:r w:rsidRPr="00361780">
        <w:rPr>
          <w:rFonts w:cs="Times New Roman"/>
          <w:sz w:val="24"/>
        </w:rPr>
        <w:lastRenderedPageBreak/>
        <w:t>выбора, вовлечение в управление всех участников образовательного процесса. Формами самоуправления являются  Педагогический совет, Общее собрание коллектива. Совет школы избирается и состоит из представителей учащихся, их родителей (законных представителей) и педагогических работников. Родители</w:t>
      </w:r>
      <w:r w:rsidR="00BF6DC4" w:rsidRPr="00361780">
        <w:rPr>
          <w:rFonts w:cs="Times New Roman"/>
          <w:sz w:val="24"/>
        </w:rPr>
        <w:t>,</w:t>
      </w:r>
      <w:r w:rsidRPr="00361780">
        <w:rPr>
          <w:rFonts w:cs="Times New Roman"/>
          <w:sz w:val="24"/>
        </w:rPr>
        <w:t xml:space="preserve"> как участники образовательного процесса</w:t>
      </w:r>
      <w:r w:rsidR="00BF6DC4" w:rsidRPr="00361780">
        <w:rPr>
          <w:rFonts w:cs="Times New Roman"/>
          <w:sz w:val="24"/>
        </w:rPr>
        <w:t>,</w:t>
      </w:r>
      <w:r w:rsidRPr="00361780">
        <w:rPr>
          <w:rFonts w:cs="Times New Roman"/>
          <w:sz w:val="24"/>
        </w:rPr>
        <w:t xml:space="preserve"> вовлечены в управление школьной жизнью через родительские комитеты классов и школы, родительские собрания.</w:t>
      </w:r>
    </w:p>
    <w:p w:rsidR="00497607" w:rsidRPr="00361780" w:rsidRDefault="00497607" w:rsidP="002609E4">
      <w:pPr>
        <w:ind w:left="-426" w:firstLine="426"/>
        <w:jc w:val="both"/>
        <w:rPr>
          <w:sz w:val="24"/>
        </w:rPr>
      </w:pPr>
    </w:p>
    <w:p w:rsidR="002437DF" w:rsidRPr="00361780" w:rsidRDefault="001A6B75" w:rsidP="002609E4">
      <w:pPr>
        <w:ind w:left="-426" w:firstLine="426"/>
        <w:jc w:val="both"/>
        <w:rPr>
          <w:rFonts w:cs="Times New Roman"/>
          <w:sz w:val="24"/>
        </w:rPr>
      </w:pPr>
      <w:r>
        <w:rPr>
          <w:rFonts w:cs="Times New Roman"/>
          <w:sz w:val="24"/>
        </w:rPr>
      </w:r>
      <w:r>
        <w:rPr>
          <w:rFonts w:cs="Times New Roman"/>
          <w:sz w:val="24"/>
        </w:rPr>
        <w:pict>
          <v:group id="_x0000_s1026" editas="canvas" style="width:470.3pt;height:384.25pt;mso-position-horizontal-relative:char;mso-position-vertical-relative:line" coordorigin="2209,11301" coordsize="7678,6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1301;width:7678;height:6360" o:preferrelative="f">
              <v:fill o:detectmouseclick="t"/>
              <v:path o:extrusionok="t" o:connecttype="none"/>
              <o:lock v:ext="edit" text="t"/>
            </v:shape>
            <v:rect id="_x0000_s1028" style="position:absolute;left:2816;top:11599;width:1176;height:447">
              <v:textbox style="mso-next-textbox:#_x0000_s1028">
                <w:txbxContent>
                  <w:p w:rsidR="004E6F89" w:rsidRPr="00DF59E8" w:rsidRDefault="004E6F89" w:rsidP="002437DF">
                    <w:pPr>
                      <w:jc w:val="center"/>
                      <w:rPr>
                        <w:rFonts w:cs="Times New Roman"/>
                        <w:sz w:val="24"/>
                      </w:rPr>
                    </w:pPr>
                    <w:r w:rsidRPr="00DF59E8">
                      <w:rPr>
                        <w:rFonts w:cs="Times New Roman"/>
                        <w:sz w:val="24"/>
                      </w:rPr>
                      <w:t>Директор</w:t>
                    </w:r>
                  </w:p>
                </w:txbxContent>
              </v:textbox>
            </v:rect>
            <v:rect id="_x0000_s1029" style="position:absolute;left:4619;top:11599;width:2204;height:596">
              <v:textbox style="mso-next-textbox:#_x0000_s1029">
                <w:txbxContent>
                  <w:p w:rsidR="004E6F89" w:rsidRPr="00DF59E8" w:rsidRDefault="004E6F89" w:rsidP="002437DF">
                    <w:pPr>
                      <w:jc w:val="center"/>
                      <w:rPr>
                        <w:rFonts w:cs="Times New Roman"/>
                        <w:sz w:val="24"/>
                      </w:rPr>
                    </w:pPr>
                    <w:r w:rsidRPr="00DF59E8">
                      <w:rPr>
                        <w:rFonts w:cs="Times New Roman"/>
                        <w:sz w:val="24"/>
                      </w:rPr>
                      <w:t>Общешкольное родительское собрание</w:t>
                    </w:r>
                  </w:p>
                </w:txbxContent>
              </v:textbox>
            </v:rect>
            <v:rect id="_x0000_s1030" style="position:absolute;left:2415;top:12493;width:1616;height:596">
              <v:textbox style="mso-next-textbox:#_x0000_s1030">
                <w:txbxContent>
                  <w:p w:rsidR="004E6F89" w:rsidRPr="00DF59E8" w:rsidRDefault="004E6F89" w:rsidP="002437DF">
                    <w:pPr>
                      <w:jc w:val="center"/>
                      <w:rPr>
                        <w:rFonts w:cs="Times New Roman"/>
                        <w:sz w:val="24"/>
                      </w:rPr>
                    </w:pPr>
                    <w:r w:rsidRPr="00DF59E8">
                      <w:rPr>
                        <w:rFonts w:cs="Times New Roman"/>
                        <w:sz w:val="24"/>
                      </w:rPr>
                      <w:t>Совещание при директоре</w:t>
                    </w:r>
                  </w:p>
                </w:txbxContent>
              </v:textbox>
            </v:rect>
            <v:rect id="_x0000_s1031" style="position:absolute;left:2268;top:13387;width:2204;height:892">
              <v:textbox style="mso-next-textbox:#_x0000_s1031">
                <w:txbxContent>
                  <w:p w:rsidR="004E6F89" w:rsidRPr="00DF59E8" w:rsidRDefault="004E6F89" w:rsidP="002437DF">
                    <w:pPr>
                      <w:jc w:val="center"/>
                      <w:rPr>
                        <w:rFonts w:cs="Times New Roman"/>
                        <w:sz w:val="24"/>
                      </w:rPr>
                    </w:pPr>
                    <w:r w:rsidRPr="00DF59E8">
                      <w:rPr>
                        <w:rFonts w:cs="Times New Roman"/>
                        <w:sz w:val="24"/>
                      </w:rPr>
                      <w:t>Административные и производственные совещания</w:t>
                    </w:r>
                  </w:p>
                </w:txbxContent>
              </v:textbox>
            </v:rect>
            <v:rect id="_x0000_s1032" style="position:absolute;left:4913;top:13387;width:1763;height:595">
              <v:textbox style="mso-next-textbox:#_x0000_s1032">
                <w:txbxContent>
                  <w:p w:rsidR="004E6F89" w:rsidRPr="00DF59E8" w:rsidRDefault="004E6F89" w:rsidP="002437DF">
                    <w:pPr>
                      <w:jc w:val="center"/>
                      <w:rPr>
                        <w:rFonts w:cs="Times New Roman"/>
                        <w:sz w:val="24"/>
                      </w:rPr>
                    </w:pPr>
                    <w:r w:rsidRPr="00DF59E8">
                      <w:rPr>
                        <w:rFonts w:cs="Times New Roman"/>
                        <w:sz w:val="24"/>
                      </w:rPr>
                      <w:t>Педагогический совет</w:t>
                    </w:r>
                  </w:p>
                </w:txbxContent>
              </v:textbox>
            </v:rect>
            <v:rect id="_x0000_s1033" style="position:absolute;left:4854;top:14281;width:1763;height:596">
              <v:textbox style="mso-next-textbox:#_x0000_s1033">
                <w:txbxContent>
                  <w:p w:rsidR="004E6F89" w:rsidRPr="00DF59E8" w:rsidRDefault="004E6F89" w:rsidP="002437DF">
                    <w:pPr>
                      <w:jc w:val="center"/>
                      <w:rPr>
                        <w:rFonts w:cs="Times New Roman"/>
                        <w:sz w:val="24"/>
                      </w:rPr>
                    </w:pPr>
                    <w:r w:rsidRPr="00DF59E8">
                      <w:rPr>
                        <w:rFonts w:cs="Times New Roman"/>
                        <w:sz w:val="24"/>
                      </w:rPr>
                      <w:t>Методический совет</w:t>
                    </w:r>
                  </w:p>
                </w:txbxContent>
              </v:textbox>
            </v:rect>
            <v:rect id="_x0000_s1034" style="position:absolute;left:4619;top:12195;width:2204;height:447">
              <v:textbox style="mso-next-textbox:#_x0000_s1034">
                <w:txbxContent>
                  <w:p w:rsidR="004E6F89" w:rsidRPr="00DF59E8" w:rsidRDefault="004E6F89" w:rsidP="002437DF">
                    <w:pPr>
                      <w:jc w:val="center"/>
                      <w:rPr>
                        <w:rFonts w:cs="Times New Roman"/>
                        <w:sz w:val="24"/>
                      </w:rPr>
                    </w:pPr>
                    <w:r w:rsidRPr="00DF59E8">
                      <w:rPr>
                        <w:rFonts w:cs="Times New Roman"/>
                        <w:sz w:val="24"/>
                      </w:rPr>
                      <w:t>Совет школы</w:t>
                    </w:r>
                  </w:p>
                </w:txbxContent>
              </v:textbox>
            </v:rect>
            <v:rect id="_x0000_s1035" style="position:absolute;left:7705;top:12195;width:1704;height:894">
              <v:textbox style="mso-next-textbox:#_x0000_s1035">
                <w:txbxContent>
                  <w:p w:rsidR="004E6F89" w:rsidRPr="00DF59E8" w:rsidRDefault="004E6F89" w:rsidP="002437DF">
                    <w:pPr>
                      <w:jc w:val="center"/>
                      <w:rPr>
                        <w:rFonts w:cs="Times New Roman"/>
                        <w:sz w:val="24"/>
                      </w:rPr>
                    </w:pPr>
                    <w:r w:rsidRPr="00DF59E8">
                      <w:rPr>
                        <w:rFonts w:cs="Times New Roman"/>
                        <w:sz w:val="24"/>
                      </w:rPr>
                      <w:t>Общешкольный родительский комитет</w:t>
                    </w:r>
                  </w:p>
                </w:txbxContent>
              </v:textbox>
            </v:rect>
            <v:rect id="_x0000_s1036" style="position:absolute;left:7705;top:13387;width:1616;height:893">
              <v:textbox style="mso-next-textbox:#_x0000_s1036">
                <w:txbxContent>
                  <w:p w:rsidR="004E6F89" w:rsidRPr="00DF59E8" w:rsidRDefault="004E6F89" w:rsidP="002437DF">
                    <w:pPr>
                      <w:jc w:val="center"/>
                      <w:rPr>
                        <w:rFonts w:cs="Times New Roman"/>
                        <w:sz w:val="24"/>
                      </w:rPr>
                    </w:pPr>
                    <w:r w:rsidRPr="00DF59E8">
                      <w:rPr>
                        <w:rFonts w:cs="Times New Roman"/>
                        <w:sz w:val="24"/>
                      </w:rPr>
                      <w:t>Председатели родительских комитетов</w:t>
                    </w:r>
                  </w:p>
                </w:txbxContent>
              </v:textbox>
            </v:rect>
            <v:rect id="_x0000_s1037" style="position:absolute;left:7705;top:14497;width:1616;height:1181">
              <v:textbox style="mso-next-textbox:#_x0000_s1037">
                <w:txbxContent>
                  <w:p w:rsidR="004E6F89" w:rsidRPr="00DF59E8" w:rsidRDefault="004E6F89" w:rsidP="002437DF">
                    <w:pPr>
                      <w:jc w:val="center"/>
                      <w:rPr>
                        <w:rFonts w:cs="Times New Roman"/>
                        <w:sz w:val="24"/>
                      </w:rPr>
                    </w:pPr>
                    <w:r w:rsidRPr="00DF59E8">
                      <w:rPr>
                        <w:rFonts w:cs="Times New Roman"/>
                        <w:sz w:val="24"/>
                      </w:rPr>
                      <w:t>Родительские собрания в классах</w:t>
                    </w:r>
                    <w:r>
                      <w:rPr>
                        <w:rFonts w:cs="Times New Roman"/>
                        <w:sz w:val="24"/>
                      </w:rPr>
                      <w:t xml:space="preserve"> и группах</w:t>
                    </w:r>
                  </w:p>
                </w:txbxContent>
              </v:textbox>
            </v:rect>
            <v:rect id="_x0000_s1038" style="position:absolute;left:2268;top:14727;width:1469;height:1192">
              <v:textbox style="mso-next-textbox:#_x0000_s1038">
                <w:txbxContent>
                  <w:p w:rsidR="004E6F89" w:rsidRPr="00DF59E8" w:rsidRDefault="004E6F89" w:rsidP="002437DF">
                    <w:pPr>
                      <w:jc w:val="center"/>
                      <w:rPr>
                        <w:rFonts w:cs="Times New Roman"/>
                        <w:sz w:val="24"/>
                      </w:rPr>
                    </w:pPr>
                    <w:r w:rsidRPr="00DF59E8">
                      <w:rPr>
                        <w:rFonts w:cs="Times New Roman"/>
                        <w:sz w:val="24"/>
                      </w:rPr>
                      <w:t>Оперативные совещания заместителей директора</w:t>
                    </w:r>
                  </w:p>
                </w:txbxContent>
              </v:textbox>
            </v:rect>
            <v:rect id="_x0000_s1039" style="position:absolute;left:4913;top:15174;width:1763;height:1192">
              <v:textbox style="mso-next-textbox:#_x0000_s1039">
                <w:txbxContent>
                  <w:p w:rsidR="004E6F89" w:rsidRPr="00DF59E8" w:rsidRDefault="004E6F89" w:rsidP="002437DF">
                    <w:pPr>
                      <w:jc w:val="center"/>
                      <w:rPr>
                        <w:rFonts w:cs="Times New Roman"/>
                        <w:sz w:val="24"/>
                      </w:rPr>
                    </w:pPr>
                    <w:r w:rsidRPr="00DF59E8">
                      <w:rPr>
                        <w:rFonts w:cs="Times New Roman"/>
                        <w:sz w:val="24"/>
                      </w:rPr>
                      <w:t>Методические объединения, творческие группы</w:t>
                    </w:r>
                  </w:p>
                  <w:p w:rsidR="004E6F89" w:rsidRDefault="004E6F89" w:rsidP="002437DF"/>
                </w:txbxContent>
              </v:textbox>
            </v:rect>
            <v:rect id="_x0000_s1040" style="position:absolute;left:7411;top:15770;width:1910;height:596">
              <v:textbox style="mso-next-textbox:#_x0000_s1040">
                <w:txbxContent>
                  <w:p w:rsidR="004E6F89" w:rsidRPr="00DF59E8" w:rsidRDefault="004E6F89" w:rsidP="002437DF">
                    <w:pPr>
                      <w:jc w:val="center"/>
                      <w:rPr>
                        <w:rFonts w:cs="Times New Roman"/>
                        <w:sz w:val="24"/>
                      </w:rPr>
                    </w:pPr>
                    <w:r w:rsidRPr="00DF59E8">
                      <w:rPr>
                        <w:rFonts w:cs="Times New Roman"/>
                        <w:sz w:val="24"/>
                      </w:rPr>
                      <w:t>Совет старшеклассников</w:t>
                    </w:r>
                  </w:p>
                </w:txbxContent>
              </v:textbox>
            </v:rect>
            <v:rect id="_x0000_s1041" style="position:absolute;left:7411;top:16515;width:1910;height:596">
              <v:textbox style="mso-next-textbox:#_x0000_s1041">
                <w:txbxContent>
                  <w:p w:rsidR="004E6F89" w:rsidRPr="00DF59E8" w:rsidRDefault="004E6F89" w:rsidP="002437DF">
                    <w:pPr>
                      <w:jc w:val="center"/>
                      <w:rPr>
                        <w:rFonts w:cs="Times New Roman"/>
                        <w:sz w:val="24"/>
                      </w:rPr>
                    </w:pPr>
                    <w:r w:rsidRPr="00DF59E8">
                      <w:rPr>
                        <w:rFonts w:cs="Times New Roman"/>
                        <w:sz w:val="24"/>
                      </w:rPr>
                      <w:t>Классные коллективы</w:t>
                    </w:r>
                  </w:p>
                </w:txbxContent>
              </v:textbox>
            </v:rect>
            <v:line id="_x0000_s1042" style="position:absolute" from="3296,12046" to="3296,12493">
              <v:stroke endarrow="block"/>
            </v:line>
            <v:line id="_x0000_s1043" style="position:absolute" from="3972,11897" to="4619,11898">
              <v:stroke endarrow="block"/>
            </v:line>
            <v:line id="_x0000_s1044" style="position:absolute" from="3296,12046" to="3296,12046">
              <v:stroke endarrow="block"/>
            </v:line>
            <v:line id="_x0000_s1045" style="position:absolute" from="3296,12046" to="3296,12046">
              <v:stroke endarrow="block"/>
            </v:line>
            <v:line id="_x0000_s1046" style="position:absolute" from="4472,13536" to="4913,13536">
              <v:stroke startarrow="block" endarrow="block"/>
            </v:line>
            <v:line id="_x0000_s1047" style="position:absolute" from="4472,13983" to="4913,14429">
              <v:stroke startarrow="block" endarrow="block"/>
            </v:line>
            <v:line id="_x0000_s1048" style="position:absolute" from="3149,14281" to="3149,14727">
              <v:stroke endarrow="block"/>
            </v:line>
            <v:line id="_x0000_s1049" style="position:absolute" from="6823,12493" to="7705,12493">
              <v:stroke endarrow="block"/>
            </v:line>
            <v:line id="_x0000_s1050" style="position:absolute" from="8586,13089" to="8586,13387">
              <v:stroke endarrow="block"/>
            </v:line>
            <v:line id="_x0000_s1051" style="position:absolute" from="8586,14281" to="8586,14578">
              <v:stroke endarrow="block"/>
            </v:line>
            <v:line id="_x0000_s1052" style="position:absolute" from="8292,16366" to="8292,16515"/>
            <v:line id="_x0000_s1053" style="position:absolute" from="6676,12642" to="7558,15770">
              <v:stroke endarrow="block"/>
            </v:line>
            <v:line id="_x0000_s1054" style="position:absolute" from="3884,14281" to="4913,15621">
              <v:stroke startarrow="block" endarrow="block"/>
            </v:line>
            <v:line id="_x0000_s1055" style="position:absolute" from="5736,12642" to="5736,13387">
              <v:stroke startarrow="block" endarrow="block"/>
            </v:line>
            <v:line id="_x0000_s1056" style="position:absolute" from="5736,14876" to="5736,15174"/>
            <w10:wrap type="none"/>
            <w10:anchorlock/>
          </v:group>
        </w:pict>
      </w:r>
    </w:p>
    <w:p w:rsidR="00BF6DC4" w:rsidRPr="00361780" w:rsidRDefault="00BF6DC4" w:rsidP="002609E4">
      <w:pPr>
        <w:ind w:left="-426" w:firstLine="426"/>
        <w:jc w:val="both"/>
        <w:rPr>
          <w:rFonts w:cs="Times New Roman"/>
          <w:sz w:val="24"/>
        </w:rPr>
      </w:pPr>
    </w:p>
    <w:p w:rsidR="00BF6DC4" w:rsidRPr="00361780" w:rsidRDefault="00BF6DC4" w:rsidP="00BF6DC4">
      <w:pPr>
        <w:pStyle w:val="a3"/>
        <w:rPr>
          <w:rFonts w:ascii="Times New Roman" w:hAnsi="Times New Roman"/>
          <w:lang w:eastAsia="ru-RU"/>
        </w:rPr>
      </w:pPr>
      <w:r w:rsidRPr="00361780">
        <w:rPr>
          <w:rFonts w:ascii="Times New Roman" w:hAnsi="Times New Roman"/>
          <w:b/>
          <w:sz w:val="24"/>
          <w:szCs w:val="24"/>
        </w:rPr>
        <w:t>2.4. Наличие программы  развития</w:t>
      </w:r>
      <w:r w:rsidRPr="00361780">
        <w:rPr>
          <w:rFonts w:ascii="Times New Roman" w:hAnsi="Times New Roman"/>
          <w:lang w:eastAsia="ru-RU"/>
        </w:rPr>
        <w:t xml:space="preserve"> </w:t>
      </w:r>
    </w:p>
    <w:p w:rsidR="00BF6DC4" w:rsidRPr="00361780" w:rsidRDefault="00BF6DC4" w:rsidP="00BF6DC4">
      <w:pPr>
        <w:pStyle w:val="a3"/>
        <w:rPr>
          <w:rFonts w:ascii="Times New Roman" w:hAnsi="Times New Roman"/>
          <w:lang w:eastAsia="ru-RU"/>
        </w:rPr>
      </w:pPr>
    </w:p>
    <w:p w:rsidR="00BF6DC4" w:rsidRPr="00361780" w:rsidRDefault="00BF6DC4" w:rsidP="00BF6DC4">
      <w:pPr>
        <w:pStyle w:val="a3"/>
        <w:spacing w:line="276" w:lineRule="auto"/>
        <w:jc w:val="both"/>
        <w:rPr>
          <w:rFonts w:ascii="Times New Roman" w:hAnsi="Times New Roman"/>
          <w:sz w:val="24"/>
          <w:szCs w:val="24"/>
          <w:lang w:eastAsia="ru-RU"/>
        </w:rPr>
      </w:pPr>
      <w:r w:rsidRPr="00361780">
        <w:rPr>
          <w:rFonts w:ascii="Times New Roman" w:hAnsi="Times New Roman"/>
          <w:lang w:eastAsia="ru-RU"/>
        </w:rPr>
        <w:t xml:space="preserve">         </w:t>
      </w:r>
      <w:r w:rsidRPr="00361780">
        <w:rPr>
          <w:rFonts w:ascii="Times New Roman" w:hAnsi="Times New Roman"/>
          <w:sz w:val="24"/>
          <w:szCs w:val="24"/>
          <w:lang w:eastAsia="ru-RU"/>
        </w:rPr>
        <w:t xml:space="preserve">Программа развития школы «Школа успешного поколения», срок реализации 2016 – 2020 </w:t>
      </w:r>
      <w:proofErr w:type="spellStart"/>
      <w:proofErr w:type="gramStart"/>
      <w:r w:rsidRPr="00361780">
        <w:rPr>
          <w:rFonts w:ascii="Times New Roman" w:hAnsi="Times New Roman"/>
          <w:sz w:val="24"/>
          <w:szCs w:val="24"/>
          <w:lang w:eastAsia="ru-RU"/>
        </w:rPr>
        <w:t>гг</w:t>
      </w:r>
      <w:proofErr w:type="spellEnd"/>
      <w:proofErr w:type="gramEnd"/>
      <w:r w:rsidRPr="00361780">
        <w:rPr>
          <w:rFonts w:ascii="Times New Roman" w:hAnsi="Times New Roman"/>
          <w:sz w:val="24"/>
          <w:szCs w:val="24"/>
          <w:lang w:eastAsia="ru-RU"/>
        </w:rPr>
        <w:t>,  разработана в соответствии с основными направлениями государственной политики России в области образования, Законом РФ «Об образовании в Российской Федерации» от 29.12.2012 № 273-ФЗ, Федеральными государственными образовательными стандартами начального общего, основного общего образования, среднего общего образования, Концепцией модернизации российского образования, Уставом школы.</w:t>
      </w:r>
    </w:p>
    <w:p w:rsidR="00020F39" w:rsidRPr="00361780" w:rsidRDefault="00020F39" w:rsidP="000A201F">
      <w:pPr>
        <w:widowControl w:val="0"/>
        <w:autoSpaceDE w:val="0"/>
        <w:autoSpaceDN w:val="0"/>
        <w:adjustRightInd w:val="0"/>
        <w:spacing w:after="0" w:line="240" w:lineRule="auto"/>
        <w:ind w:right="-8" w:firstLine="567"/>
        <w:jc w:val="both"/>
        <w:rPr>
          <w:rFonts w:cs="Times New Roman"/>
          <w:spacing w:val="-4"/>
          <w:sz w:val="24"/>
        </w:rPr>
      </w:pPr>
      <w:r w:rsidRPr="00361780">
        <w:rPr>
          <w:rFonts w:cs="Times New Roman"/>
          <w:spacing w:val="-4"/>
          <w:sz w:val="24"/>
        </w:rPr>
        <w:t>Цель программы развития - с</w:t>
      </w:r>
      <w:r w:rsidRPr="00361780">
        <w:rPr>
          <w:rFonts w:cs="Times New Roman"/>
          <w:spacing w:val="-1"/>
          <w:sz w:val="24"/>
        </w:rPr>
        <w:t xml:space="preserve">оздание единого образовательного пространства, обеспечение  </w:t>
      </w:r>
      <w:r w:rsidRPr="00361780">
        <w:rPr>
          <w:rFonts w:cs="Times New Roman"/>
          <w:w w:val="103"/>
          <w:sz w:val="24"/>
        </w:rPr>
        <w:t xml:space="preserve">модернизации,  открытости,  доступности,  непрерывности  и </w:t>
      </w:r>
      <w:r w:rsidRPr="00361780">
        <w:rPr>
          <w:rFonts w:cs="Times New Roman"/>
          <w:w w:val="101"/>
          <w:sz w:val="24"/>
        </w:rPr>
        <w:t xml:space="preserve">преемственности образовательных маршрутов с детского сада до окончания школы для </w:t>
      </w:r>
      <w:r w:rsidRPr="00361780">
        <w:rPr>
          <w:rFonts w:cs="Times New Roman"/>
          <w:sz w:val="24"/>
        </w:rPr>
        <w:t xml:space="preserve">формирования </w:t>
      </w:r>
      <w:proofErr w:type="spellStart"/>
      <w:r w:rsidRPr="00361780">
        <w:rPr>
          <w:rFonts w:cs="Times New Roman"/>
          <w:sz w:val="24"/>
        </w:rPr>
        <w:t>конкурентноспособной</w:t>
      </w:r>
      <w:proofErr w:type="spellEnd"/>
      <w:r w:rsidRPr="00361780">
        <w:rPr>
          <w:rFonts w:cs="Times New Roman"/>
          <w:sz w:val="24"/>
        </w:rPr>
        <w:t xml:space="preserve"> личности ученика и его успешной социализации.</w:t>
      </w:r>
    </w:p>
    <w:p w:rsidR="00020F39" w:rsidRPr="00361780" w:rsidRDefault="00020F39" w:rsidP="00020F39">
      <w:pPr>
        <w:spacing w:after="0" w:line="240" w:lineRule="auto"/>
        <w:ind w:firstLine="567"/>
        <w:jc w:val="both"/>
        <w:rPr>
          <w:rFonts w:eastAsia="Times New Roman" w:cs="Times New Roman"/>
          <w:sz w:val="24"/>
          <w:lang w:eastAsia="ru-RU"/>
        </w:rPr>
      </w:pPr>
      <w:bookmarkStart w:id="0" w:name="Pg18"/>
      <w:bookmarkEnd w:id="0"/>
      <w:r w:rsidRPr="00361780">
        <w:rPr>
          <w:rFonts w:eastAsia="Times New Roman" w:cs="Times New Roman"/>
          <w:sz w:val="24"/>
          <w:lang w:eastAsia="ru-RU"/>
        </w:rPr>
        <w:t xml:space="preserve">  </w:t>
      </w:r>
    </w:p>
    <w:p w:rsidR="00020F39" w:rsidRPr="00361780" w:rsidRDefault="00020F39" w:rsidP="00020F39">
      <w:pPr>
        <w:spacing w:after="0" w:line="240" w:lineRule="auto"/>
        <w:ind w:firstLine="567"/>
        <w:jc w:val="both"/>
        <w:rPr>
          <w:rFonts w:eastAsia="Times New Roman" w:cs="Times New Roman"/>
          <w:sz w:val="24"/>
          <w:lang w:eastAsia="ru-RU"/>
        </w:rPr>
      </w:pPr>
      <w:r w:rsidRPr="00361780">
        <w:rPr>
          <w:rFonts w:eastAsia="Times New Roman" w:cs="Times New Roman"/>
          <w:sz w:val="24"/>
          <w:lang w:eastAsia="ru-RU"/>
        </w:rPr>
        <w:t>Задачи Программы развития:</w:t>
      </w:r>
    </w:p>
    <w:p w:rsidR="00020F39" w:rsidRPr="00361780" w:rsidRDefault="00020F39" w:rsidP="00020F39">
      <w:pPr>
        <w:spacing w:after="0" w:line="240" w:lineRule="auto"/>
        <w:ind w:firstLine="567"/>
        <w:jc w:val="both"/>
        <w:rPr>
          <w:rFonts w:eastAsia="Times New Roman" w:cs="Times New Roman"/>
          <w:sz w:val="24"/>
          <w:lang w:eastAsia="ru-RU"/>
        </w:rPr>
      </w:pPr>
    </w:p>
    <w:p w:rsidR="00020F39" w:rsidRPr="00361780" w:rsidRDefault="00020F39" w:rsidP="00020F39">
      <w:pPr>
        <w:spacing w:after="0" w:line="240" w:lineRule="auto"/>
        <w:jc w:val="both"/>
        <w:rPr>
          <w:rFonts w:eastAsia="Times New Roman" w:cs="Times New Roman"/>
          <w:sz w:val="24"/>
          <w:lang w:eastAsia="ru-RU"/>
        </w:rPr>
      </w:pPr>
      <w:r w:rsidRPr="00361780">
        <w:rPr>
          <w:rFonts w:eastAsia="Times New Roman" w:cs="Times New Roman"/>
          <w:sz w:val="24"/>
          <w:lang w:eastAsia="ru-RU"/>
        </w:rPr>
        <w:lastRenderedPageBreak/>
        <w:t>1.   На основе проблемного анализа деятельности школы  определить основные направления развития ее образовательной среды на период с 2016 по 2020 годы.</w:t>
      </w:r>
    </w:p>
    <w:p w:rsidR="00020F39" w:rsidRPr="00361780" w:rsidRDefault="00020F39" w:rsidP="00020F39">
      <w:pPr>
        <w:widowControl w:val="0"/>
        <w:autoSpaceDE w:val="0"/>
        <w:autoSpaceDN w:val="0"/>
        <w:adjustRightInd w:val="0"/>
        <w:spacing w:after="0" w:line="240" w:lineRule="auto"/>
        <w:ind w:left="20"/>
        <w:jc w:val="both"/>
        <w:rPr>
          <w:rFonts w:cs="Times New Roman"/>
          <w:spacing w:val="-4"/>
          <w:sz w:val="24"/>
        </w:rPr>
      </w:pPr>
      <w:r w:rsidRPr="00361780">
        <w:rPr>
          <w:rFonts w:cs="Times New Roman"/>
          <w:spacing w:val="-1"/>
          <w:sz w:val="24"/>
        </w:rPr>
        <w:t xml:space="preserve">2.  Оптимизация  системы  профессионального  </w:t>
      </w:r>
      <w:r w:rsidRPr="00361780">
        <w:rPr>
          <w:rFonts w:cs="Times New Roman"/>
          <w:spacing w:val="-2"/>
          <w:sz w:val="24"/>
        </w:rPr>
        <w:t xml:space="preserve">развития педагогических работников как необходимое условие </w:t>
      </w:r>
      <w:r w:rsidRPr="00361780">
        <w:rPr>
          <w:rFonts w:cs="Times New Roman"/>
          <w:spacing w:val="-4"/>
          <w:sz w:val="24"/>
        </w:rPr>
        <w:t>современных образовательных отношений.</w:t>
      </w:r>
    </w:p>
    <w:p w:rsidR="00020F39" w:rsidRPr="00361780" w:rsidRDefault="00020F39" w:rsidP="00020F39">
      <w:pPr>
        <w:widowControl w:val="0"/>
        <w:tabs>
          <w:tab w:val="left" w:pos="34"/>
        </w:tabs>
        <w:autoSpaceDE w:val="0"/>
        <w:autoSpaceDN w:val="0"/>
        <w:adjustRightInd w:val="0"/>
        <w:spacing w:after="0" w:line="240" w:lineRule="auto"/>
        <w:ind w:left="20"/>
        <w:jc w:val="both"/>
        <w:rPr>
          <w:rFonts w:cs="Times New Roman"/>
          <w:spacing w:val="-4"/>
          <w:sz w:val="24"/>
        </w:rPr>
      </w:pPr>
      <w:r w:rsidRPr="00361780">
        <w:rPr>
          <w:rFonts w:cs="Times New Roman"/>
          <w:spacing w:val="-3"/>
          <w:sz w:val="24"/>
        </w:rPr>
        <w:t>3.</w:t>
      </w:r>
      <w:r w:rsidRPr="00361780">
        <w:rPr>
          <w:rFonts w:cs="Times New Roman"/>
          <w:spacing w:val="-3"/>
          <w:sz w:val="24"/>
        </w:rPr>
        <w:tab/>
      </w:r>
      <w:r w:rsidRPr="00361780">
        <w:rPr>
          <w:rFonts w:cs="Times New Roman"/>
          <w:w w:val="102"/>
          <w:sz w:val="24"/>
        </w:rPr>
        <w:t xml:space="preserve">Обновление   организации,   содержания   и   технологий </w:t>
      </w:r>
      <w:r w:rsidRPr="00361780">
        <w:rPr>
          <w:rFonts w:cs="Times New Roman"/>
          <w:w w:val="105"/>
          <w:sz w:val="24"/>
        </w:rPr>
        <w:t xml:space="preserve">образовательной   деятельности   в   системе   преемственности </w:t>
      </w:r>
      <w:r w:rsidRPr="00361780">
        <w:rPr>
          <w:rFonts w:cs="Times New Roman"/>
          <w:spacing w:val="-4"/>
          <w:sz w:val="24"/>
        </w:rPr>
        <w:t>дошкольного и общего образования;</w:t>
      </w:r>
    </w:p>
    <w:p w:rsidR="00020F39" w:rsidRPr="00361780" w:rsidRDefault="00020F39" w:rsidP="00020F39">
      <w:pPr>
        <w:widowControl w:val="0"/>
        <w:tabs>
          <w:tab w:val="left" w:pos="34"/>
        </w:tabs>
        <w:autoSpaceDE w:val="0"/>
        <w:autoSpaceDN w:val="0"/>
        <w:adjustRightInd w:val="0"/>
        <w:spacing w:after="0" w:line="240" w:lineRule="auto"/>
        <w:ind w:left="20"/>
        <w:rPr>
          <w:rFonts w:cs="Times New Roman"/>
          <w:spacing w:val="-4"/>
          <w:sz w:val="24"/>
        </w:rPr>
      </w:pPr>
      <w:r w:rsidRPr="00361780">
        <w:rPr>
          <w:rFonts w:cs="Times New Roman"/>
          <w:spacing w:val="-1"/>
          <w:sz w:val="24"/>
        </w:rPr>
        <w:t xml:space="preserve">создание  условий  для  придания  образовательной </w:t>
      </w:r>
      <w:r w:rsidRPr="00361780">
        <w:rPr>
          <w:rFonts w:cs="Times New Roman"/>
          <w:w w:val="105"/>
          <w:sz w:val="24"/>
        </w:rPr>
        <w:t xml:space="preserve">деятельности   </w:t>
      </w:r>
      <w:r w:rsidRPr="00361780">
        <w:rPr>
          <w:rFonts w:cs="Times New Roman"/>
          <w:spacing w:val="-1"/>
          <w:sz w:val="24"/>
        </w:rPr>
        <w:t xml:space="preserve">целостного </w:t>
      </w:r>
      <w:r w:rsidRPr="00361780">
        <w:rPr>
          <w:rFonts w:cs="Times New Roman"/>
          <w:spacing w:val="-3"/>
          <w:sz w:val="24"/>
        </w:rPr>
        <w:t>перспективного характера.</w:t>
      </w:r>
      <w:r w:rsidRPr="00361780">
        <w:rPr>
          <w:rFonts w:cs="Times New Roman"/>
          <w:spacing w:val="-4"/>
          <w:sz w:val="24"/>
        </w:rPr>
        <w:br/>
      </w:r>
      <w:r w:rsidRPr="00361780">
        <w:rPr>
          <w:rFonts w:cs="Times New Roman"/>
          <w:spacing w:val="-3"/>
          <w:sz w:val="24"/>
        </w:rPr>
        <w:t xml:space="preserve">4.          Обеспечение информационной открытости образовательного </w:t>
      </w:r>
      <w:r w:rsidRPr="00361780">
        <w:rPr>
          <w:rFonts w:cs="Times New Roman"/>
          <w:w w:val="101"/>
          <w:sz w:val="24"/>
        </w:rPr>
        <w:t>пространства  МБОУ СОШ № 11</w:t>
      </w:r>
      <w:r w:rsidRPr="00361780">
        <w:rPr>
          <w:rFonts w:cs="Times New Roman"/>
          <w:spacing w:val="-4"/>
          <w:sz w:val="24"/>
        </w:rPr>
        <w:t xml:space="preserve">. </w:t>
      </w:r>
      <w:r w:rsidRPr="00361780">
        <w:rPr>
          <w:rFonts w:cs="Times New Roman"/>
          <w:spacing w:val="-4"/>
          <w:sz w:val="24"/>
        </w:rPr>
        <w:br/>
      </w:r>
      <w:r w:rsidRPr="00361780">
        <w:rPr>
          <w:rFonts w:cs="Times New Roman"/>
          <w:spacing w:val="-3"/>
          <w:sz w:val="24"/>
        </w:rPr>
        <w:t xml:space="preserve">5. </w:t>
      </w:r>
      <w:r w:rsidRPr="00361780">
        <w:rPr>
          <w:rFonts w:cs="Times New Roman"/>
          <w:spacing w:val="-3"/>
          <w:sz w:val="24"/>
        </w:rPr>
        <w:tab/>
      </w:r>
      <w:r w:rsidRPr="00361780">
        <w:rPr>
          <w:rFonts w:cs="Times New Roman"/>
          <w:w w:val="102"/>
          <w:sz w:val="24"/>
        </w:rPr>
        <w:t xml:space="preserve">Создание   </w:t>
      </w:r>
      <w:r w:rsidRPr="00361780">
        <w:rPr>
          <w:rFonts w:cs="Times New Roman"/>
          <w:spacing w:val="-4"/>
          <w:sz w:val="24"/>
        </w:rPr>
        <w:t>развивающей предметно-пространственной среды</w:t>
      </w:r>
      <w:r w:rsidRPr="00361780">
        <w:rPr>
          <w:rFonts w:cs="Times New Roman"/>
          <w:w w:val="102"/>
          <w:sz w:val="24"/>
        </w:rPr>
        <w:t xml:space="preserve"> и современной   школьной   инфраструктуры</w:t>
      </w:r>
      <w:r w:rsidRPr="00361780">
        <w:rPr>
          <w:rFonts w:cs="Times New Roman"/>
          <w:spacing w:val="-4"/>
          <w:sz w:val="24"/>
        </w:rPr>
        <w:t>.</w:t>
      </w:r>
    </w:p>
    <w:p w:rsidR="00020F39" w:rsidRPr="00361780" w:rsidRDefault="00020F39" w:rsidP="00020F39">
      <w:pPr>
        <w:autoSpaceDE w:val="0"/>
        <w:spacing w:after="0" w:line="240" w:lineRule="auto"/>
        <w:ind w:left="34"/>
        <w:jc w:val="both"/>
        <w:rPr>
          <w:rFonts w:cs="Times New Roman"/>
          <w:sz w:val="24"/>
        </w:rPr>
      </w:pPr>
      <w:r w:rsidRPr="00361780">
        <w:rPr>
          <w:rFonts w:cs="Times New Roman"/>
          <w:spacing w:val="-1"/>
          <w:sz w:val="24"/>
        </w:rPr>
        <w:t>6.</w:t>
      </w:r>
      <w:r w:rsidRPr="00361780">
        <w:rPr>
          <w:rFonts w:cs="Times New Roman"/>
          <w:spacing w:val="-1"/>
          <w:sz w:val="24"/>
        </w:rPr>
        <w:tab/>
      </w:r>
      <w:r w:rsidRPr="00361780">
        <w:rPr>
          <w:rFonts w:cs="Times New Roman"/>
          <w:sz w:val="24"/>
        </w:rPr>
        <w:t>Создание условий для эффективного формирования и развития ключевых компетенций учащихся, их успешной социализации.</w:t>
      </w:r>
    </w:p>
    <w:p w:rsidR="00020F39" w:rsidRPr="00361780" w:rsidRDefault="00020F39" w:rsidP="00020F39">
      <w:pPr>
        <w:spacing w:after="0" w:line="240" w:lineRule="auto"/>
        <w:jc w:val="both"/>
        <w:rPr>
          <w:rFonts w:eastAsia="Times New Roman" w:cs="Times New Roman"/>
          <w:sz w:val="24"/>
          <w:lang w:eastAsia="ru-RU"/>
        </w:rPr>
      </w:pPr>
      <w:r w:rsidRPr="00361780">
        <w:rPr>
          <w:rFonts w:eastAsia="Times New Roman" w:cs="Times New Roman"/>
          <w:sz w:val="24"/>
          <w:lang w:eastAsia="ru-RU"/>
        </w:rPr>
        <w:t>7.  Создание условий для повышения качества образования воспитанников и обучающихся:</w:t>
      </w:r>
    </w:p>
    <w:p w:rsidR="00020F39" w:rsidRPr="00361780" w:rsidRDefault="00020F39" w:rsidP="00020F39">
      <w:pPr>
        <w:spacing w:after="0" w:line="240" w:lineRule="auto"/>
        <w:jc w:val="both"/>
        <w:rPr>
          <w:rFonts w:eastAsia="Times New Roman" w:cs="Times New Roman"/>
          <w:sz w:val="24"/>
          <w:lang w:eastAsia="ru-RU"/>
        </w:rPr>
      </w:pPr>
      <w:r w:rsidRPr="00361780">
        <w:rPr>
          <w:rFonts w:eastAsia="Times New Roman" w:cs="Times New Roman"/>
          <w:sz w:val="24"/>
          <w:lang w:eastAsia="ru-RU"/>
        </w:rPr>
        <w:t>•           обеспечение поддержки талантливых детей в течение всего периода обучения;</w:t>
      </w:r>
    </w:p>
    <w:p w:rsidR="00020F39" w:rsidRPr="00361780" w:rsidRDefault="00020F39" w:rsidP="00020F39">
      <w:pPr>
        <w:spacing w:after="0" w:line="240" w:lineRule="auto"/>
        <w:jc w:val="both"/>
        <w:rPr>
          <w:rFonts w:eastAsia="Times New Roman" w:cs="Times New Roman"/>
          <w:sz w:val="24"/>
          <w:lang w:eastAsia="ru-RU"/>
        </w:rPr>
      </w:pPr>
      <w:r w:rsidRPr="00361780">
        <w:rPr>
          <w:rFonts w:eastAsia="Times New Roman" w:cs="Times New Roman"/>
          <w:sz w:val="24"/>
          <w:lang w:eastAsia="ru-RU"/>
        </w:rPr>
        <w:t xml:space="preserve">•           овладение педагогами школы современными  педагогическими технологиями в рамках </w:t>
      </w:r>
      <w:proofErr w:type="spellStart"/>
      <w:r w:rsidRPr="00361780">
        <w:rPr>
          <w:rFonts w:eastAsia="Times New Roman" w:cs="Times New Roman"/>
          <w:sz w:val="24"/>
          <w:lang w:eastAsia="ru-RU"/>
        </w:rPr>
        <w:t>системно-деятельностного</w:t>
      </w:r>
      <w:proofErr w:type="spellEnd"/>
      <w:r w:rsidRPr="00361780">
        <w:rPr>
          <w:rFonts w:eastAsia="Times New Roman" w:cs="Times New Roman"/>
          <w:sz w:val="24"/>
          <w:lang w:eastAsia="ru-RU"/>
        </w:rPr>
        <w:t xml:space="preserve"> подхода и применение их в  профессиональной деятельности;</w:t>
      </w:r>
    </w:p>
    <w:p w:rsidR="00020F39" w:rsidRPr="00361780" w:rsidRDefault="00020F39" w:rsidP="00020F39">
      <w:pPr>
        <w:spacing w:after="0" w:line="240" w:lineRule="auto"/>
        <w:jc w:val="both"/>
        <w:rPr>
          <w:rFonts w:eastAsia="Times New Roman" w:cs="Times New Roman"/>
          <w:sz w:val="24"/>
          <w:lang w:eastAsia="ru-RU"/>
        </w:rPr>
      </w:pPr>
      <w:r w:rsidRPr="00361780">
        <w:rPr>
          <w:rFonts w:eastAsia="Times New Roman" w:cs="Times New Roman"/>
          <w:sz w:val="24"/>
          <w:lang w:eastAsia="ru-RU"/>
        </w:rPr>
        <w:t>•           повышение квалификации  педагогов при реализации ФГОС ДО, ФГОС НОО, ФГОС ООО;</w:t>
      </w:r>
    </w:p>
    <w:p w:rsidR="00020F39" w:rsidRPr="00361780" w:rsidRDefault="00020F39" w:rsidP="00020F39">
      <w:pPr>
        <w:spacing w:after="0" w:line="240" w:lineRule="auto"/>
        <w:jc w:val="both"/>
        <w:rPr>
          <w:rFonts w:eastAsia="Times New Roman" w:cs="Times New Roman"/>
          <w:sz w:val="24"/>
          <w:lang w:eastAsia="ru-RU"/>
        </w:rPr>
      </w:pPr>
      <w:r w:rsidRPr="00361780">
        <w:rPr>
          <w:rFonts w:eastAsia="Times New Roman" w:cs="Times New Roman"/>
          <w:sz w:val="24"/>
          <w:lang w:eastAsia="ru-RU"/>
        </w:rPr>
        <w:t>•          обеспечение эффективного взаимодействия школы с организациями социальной сферы;</w:t>
      </w:r>
    </w:p>
    <w:p w:rsidR="00020F39" w:rsidRPr="00361780" w:rsidRDefault="00020F39" w:rsidP="00020F39">
      <w:pPr>
        <w:spacing w:after="0" w:line="240" w:lineRule="auto"/>
        <w:jc w:val="both"/>
        <w:rPr>
          <w:rFonts w:eastAsia="Times New Roman" w:cs="Times New Roman"/>
          <w:sz w:val="24"/>
          <w:lang w:eastAsia="ru-RU"/>
        </w:rPr>
      </w:pPr>
      <w:r w:rsidRPr="00361780">
        <w:rPr>
          <w:rFonts w:eastAsia="Times New Roman" w:cs="Times New Roman"/>
          <w:sz w:val="24"/>
          <w:lang w:eastAsia="ru-RU"/>
        </w:rPr>
        <w:t>•           развитие государственно - общественного  управления школы;</w:t>
      </w:r>
    </w:p>
    <w:p w:rsidR="00020F39" w:rsidRPr="00361780" w:rsidRDefault="00020F39" w:rsidP="00020F39">
      <w:pPr>
        <w:spacing w:after="0" w:line="240" w:lineRule="auto"/>
        <w:jc w:val="both"/>
        <w:rPr>
          <w:rFonts w:eastAsia="Times New Roman" w:cs="Times New Roman"/>
          <w:sz w:val="24"/>
          <w:lang w:eastAsia="ru-RU"/>
        </w:rPr>
      </w:pPr>
      <w:r w:rsidRPr="00361780">
        <w:rPr>
          <w:rFonts w:cs="Times New Roman"/>
          <w:sz w:val="24"/>
        </w:rPr>
        <w:t>•           обеспечение приоритета здорового образа жизни.</w:t>
      </w:r>
      <w:r w:rsidRPr="00361780">
        <w:rPr>
          <w:rFonts w:eastAsia="Times New Roman" w:cs="Times New Roman"/>
          <w:sz w:val="24"/>
          <w:lang w:eastAsia="ru-RU"/>
        </w:rPr>
        <w:t> </w:t>
      </w:r>
    </w:p>
    <w:p w:rsidR="00020F39" w:rsidRPr="00361780" w:rsidRDefault="00020F39" w:rsidP="00020F39">
      <w:pPr>
        <w:spacing w:after="0" w:line="240" w:lineRule="auto"/>
        <w:jc w:val="both"/>
        <w:rPr>
          <w:rFonts w:eastAsia="Times New Roman" w:cs="Times New Roman"/>
          <w:sz w:val="24"/>
          <w:lang w:eastAsia="ru-RU"/>
        </w:rPr>
      </w:pPr>
      <w:r w:rsidRPr="00361780">
        <w:rPr>
          <w:rFonts w:eastAsia="Times New Roman" w:cs="Times New Roman"/>
          <w:sz w:val="24"/>
          <w:lang w:eastAsia="ru-RU"/>
        </w:rPr>
        <w:t xml:space="preserve">            </w:t>
      </w:r>
    </w:p>
    <w:p w:rsidR="00020F39" w:rsidRPr="00361780" w:rsidRDefault="00020F39" w:rsidP="00020F39">
      <w:pPr>
        <w:spacing w:after="0" w:line="240" w:lineRule="auto"/>
        <w:ind w:firstLine="567"/>
        <w:jc w:val="both"/>
        <w:rPr>
          <w:rFonts w:eastAsia="Times New Roman" w:cs="Times New Roman"/>
          <w:sz w:val="24"/>
          <w:lang w:eastAsia="ru-RU"/>
        </w:rPr>
      </w:pPr>
      <w:r w:rsidRPr="00361780">
        <w:rPr>
          <w:rFonts w:eastAsia="Times New Roman" w:cs="Times New Roman"/>
          <w:sz w:val="24"/>
          <w:lang w:eastAsia="ru-RU"/>
        </w:rPr>
        <w:t> Проектируемые существенные изменения  образовательной системы школы должны привести к достижению нового качества образования, повышению доступности качественного образования, более эффективному использованию имеющихся ресурсов. В связи с этим Программа развития  школы  разработана как программа управляемого, целенаправленного перехода  к получению качественно новых результатов образования обучающихся.</w:t>
      </w:r>
    </w:p>
    <w:p w:rsidR="00BF6DC4" w:rsidRPr="00361780" w:rsidRDefault="00BF6DC4" w:rsidP="002609E4">
      <w:pPr>
        <w:ind w:left="-426" w:firstLine="426"/>
        <w:jc w:val="both"/>
        <w:rPr>
          <w:sz w:val="24"/>
        </w:rPr>
      </w:pPr>
    </w:p>
    <w:p w:rsidR="00020F39" w:rsidRPr="00361780" w:rsidRDefault="00020F39" w:rsidP="00020F39">
      <w:pPr>
        <w:pStyle w:val="a3"/>
        <w:jc w:val="both"/>
        <w:rPr>
          <w:rFonts w:ascii="Times New Roman" w:hAnsi="Times New Roman"/>
          <w:b/>
          <w:sz w:val="24"/>
          <w:szCs w:val="24"/>
        </w:rPr>
      </w:pPr>
      <w:r w:rsidRPr="00361780">
        <w:rPr>
          <w:rFonts w:ascii="Times New Roman" w:hAnsi="Times New Roman"/>
          <w:b/>
          <w:sz w:val="24"/>
          <w:szCs w:val="24"/>
        </w:rPr>
        <w:t xml:space="preserve">3. </w:t>
      </w:r>
      <w:r w:rsidRPr="00361780">
        <w:rPr>
          <w:rFonts w:ascii="Times New Roman" w:hAnsi="Times New Roman"/>
          <w:b/>
          <w:sz w:val="28"/>
          <w:szCs w:val="28"/>
        </w:rPr>
        <w:t>Особенности образовательного процесса</w:t>
      </w:r>
    </w:p>
    <w:p w:rsidR="00020F39" w:rsidRPr="00361780" w:rsidRDefault="00020F39" w:rsidP="00020F39">
      <w:pPr>
        <w:pStyle w:val="a3"/>
        <w:rPr>
          <w:rFonts w:ascii="Times New Roman" w:hAnsi="Times New Roman"/>
          <w:b/>
          <w:sz w:val="24"/>
          <w:szCs w:val="24"/>
        </w:rPr>
      </w:pPr>
    </w:p>
    <w:p w:rsidR="00020F39" w:rsidRPr="00361780" w:rsidRDefault="00020F39" w:rsidP="00020F39">
      <w:pPr>
        <w:pStyle w:val="a3"/>
        <w:spacing w:line="276" w:lineRule="auto"/>
        <w:jc w:val="both"/>
        <w:rPr>
          <w:rFonts w:ascii="Times New Roman" w:hAnsi="Times New Roman"/>
          <w:b/>
          <w:sz w:val="24"/>
          <w:szCs w:val="24"/>
        </w:rPr>
      </w:pPr>
      <w:r w:rsidRPr="00361780">
        <w:rPr>
          <w:rFonts w:ascii="Times New Roman" w:hAnsi="Times New Roman"/>
          <w:b/>
          <w:sz w:val="24"/>
          <w:szCs w:val="24"/>
        </w:rPr>
        <w:t>3.1. Характеристика образовательных программ по уровням обучения.</w:t>
      </w:r>
    </w:p>
    <w:p w:rsidR="00020F39" w:rsidRPr="00361780" w:rsidRDefault="00020F39" w:rsidP="00020F39">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Школа ведет образовательную деятельность по общеобразовательным программам четырех уровней: </w:t>
      </w:r>
    </w:p>
    <w:p w:rsidR="00020F39" w:rsidRPr="00361780" w:rsidRDefault="00987ED0" w:rsidP="00020F39">
      <w:pPr>
        <w:pStyle w:val="a3"/>
        <w:spacing w:line="276" w:lineRule="auto"/>
        <w:jc w:val="both"/>
        <w:rPr>
          <w:rFonts w:ascii="Times New Roman" w:hAnsi="Times New Roman"/>
          <w:sz w:val="24"/>
          <w:szCs w:val="24"/>
        </w:rPr>
      </w:pPr>
      <w:r w:rsidRPr="00361780">
        <w:rPr>
          <w:rFonts w:ascii="Times New Roman" w:hAnsi="Times New Roman"/>
          <w:sz w:val="24"/>
          <w:szCs w:val="24"/>
          <w:lang w:val="en-US"/>
        </w:rPr>
        <w:t>I</w:t>
      </w:r>
      <w:r w:rsidRPr="00361780">
        <w:rPr>
          <w:rFonts w:ascii="Times New Roman" w:hAnsi="Times New Roman"/>
          <w:sz w:val="24"/>
          <w:szCs w:val="24"/>
        </w:rPr>
        <w:t xml:space="preserve"> уровень – дошкольное общее образование</w:t>
      </w:r>
    </w:p>
    <w:p w:rsidR="00020F39" w:rsidRPr="00361780" w:rsidRDefault="00020F39" w:rsidP="00020F39">
      <w:pPr>
        <w:pStyle w:val="a3"/>
        <w:spacing w:line="276" w:lineRule="auto"/>
        <w:jc w:val="both"/>
        <w:rPr>
          <w:rFonts w:ascii="Times New Roman" w:hAnsi="Times New Roman"/>
          <w:sz w:val="24"/>
          <w:szCs w:val="24"/>
        </w:rPr>
      </w:pPr>
      <w:r w:rsidRPr="00361780">
        <w:rPr>
          <w:rFonts w:ascii="Times New Roman" w:hAnsi="Times New Roman"/>
          <w:sz w:val="24"/>
          <w:szCs w:val="24"/>
        </w:rPr>
        <w:t>I</w:t>
      </w:r>
      <w:proofErr w:type="spellStart"/>
      <w:r w:rsidR="00987ED0" w:rsidRPr="00361780">
        <w:rPr>
          <w:rFonts w:ascii="Times New Roman" w:hAnsi="Times New Roman"/>
          <w:sz w:val="24"/>
          <w:szCs w:val="24"/>
          <w:lang w:val="en-US"/>
        </w:rPr>
        <w:t>I</w:t>
      </w:r>
      <w:proofErr w:type="spellEnd"/>
      <w:r w:rsidRPr="00361780">
        <w:rPr>
          <w:rFonts w:ascii="Times New Roman" w:hAnsi="Times New Roman"/>
          <w:sz w:val="24"/>
          <w:szCs w:val="24"/>
        </w:rPr>
        <w:t xml:space="preserve"> уровень – начальное общее образование (нормативный срок освоения 4 года); </w:t>
      </w:r>
    </w:p>
    <w:p w:rsidR="00020F39" w:rsidRPr="00361780" w:rsidRDefault="00020F39" w:rsidP="00020F39">
      <w:pPr>
        <w:pStyle w:val="a3"/>
        <w:spacing w:line="276" w:lineRule="auto"/>
        <w:jc w:val="both"/>
        <w:rPr>
          <w:rFonts w:ascii="Times New Roman" w:hAnsi="Times New Roman"/>
          <w:sz w:val="24"/>
          <w:szCs w:val="24"/>
        </w:rPr>
      </w:pPr>
      <w:r w:rsidRPr="00361780">
        <w:rPr>
          <w:rFonts w:ascii="Times New Roman" w:hAnsi="Times New Roman"/>
          <w:sz w:val="24"/>
          <w:szCs w:val="24"/>
        </w:rPr>
        <w:t>II</w:t>
      </w:r>
      <w:r w:rsidR="00987ED0" w:rsidRPr="00361780">
        <w:rPr>
          <w:rFonts w:ascii="Times New Roman" w:hAnsi="Times New Roman"/>
          <w:sz w:val="24"/>
          <w:szCs w:val="24"/>
          <w:lang w:val="en-US"/>
        </w:rPr>
        <w:t>I</w:t>
      </w:r>
      <w:r w:rsidRPr="00361780">
        <w:rPr>
          <w:rFonts w:ascii="Times New Roman" w:hAnsi="Times New Roman"/>
          <w:sz w:val="24"/>
          <w:szCs w:val="24"/>
        </w:rPr>
        <w:t xml:space="preserve"> уровень – основное общее образование (нормативный срок освоения 5 лет);</w:t>
      </w:r>
    </w:p>
    <w:p w:rsidR="00020F39" w:rsidRPr="00361780" w:rsidRDefault="00987ED0" w:rsidP="00987ED0">
      <w:pPr>
        <w:pStyle w:val="a3"/>
        <w:spacing w:line="276" w:lineRule="auto"/>
        <w:jc w:val="both"/>
        <w:rPr>
          <w:rFonts w:ascii="Times New Roman" w:hAnsi="Times New Roman"/>
          <w:sz w:val="24"/>
          <w:szCs w:val="24"/>
        </w:rPr>
      </w:pPr>
      <w:r w:rsidRPr="00361780">
        <w:rPr>
          <w:rFonts w:ascii="Times New Roman" w:hAnsi="Times New Roman"/>
          <w:sz w:val="24"/>
          <w:szCs w:val="24"/>
          <w:lang w:val="en-US"/>
        </w:rPr>
        <w:t>IV</w:t>
      </w:r>
      <w:r w:rsidR="00020F39" w:rsidRPr="00361780">
        <w:rPr>
          <w:rFonts w:ascii="Times New Roman" w:hAnsi="Times New Roman"/>
          <w:sz w:val="24"/>
          <w:szCs w:val="24"/>
        </w:rPr>
        <w:t xml:space="preserve"> уровень – среднее общее образование (нормативный срок освоения 2 года)</w:t>
      </w:r>
    </w:p>
    <w:p w:rsidR="00020F39" w:rsidRPr="00361780" w:rsidRDefault="00020F39" w:rsidP="00020F39">
      <w:pPr>
        <w:pStyle w:val="a3"/>
        <w:spacing w:line="276" w:lineRule="auto"/>
        <w:jc w:val="both"/>
        <w:rPr>
          <w:rFonts w:ascii="Times New Roman" w:eastAsia="Times New Roman" w:hAnsi="Times New Roman"/>
          <w:sz w:val="28"/>
          <w:szCs w:val="28"/>
          <w:lang w:eastAsia="ru-RU"/>
        </w:rPr>
      </w:pPr>
      <w:r w:rsidRPr="00361780">
        <w:rPr>
          <w:rFonts w:ascii="Times New Roman" w:hAnsi="Times New Roman"/>
          <w:sz w:val="24"/>
          <w:szCs w:val="24"/>
        </w:rPr>
        <w:t xml:space="preserve"> </w:t>
      </w:r>
      <w:r w:rsidR="00987ED0" w:rsidRPr="00361780">
        <w:rPr>
          <w:rFonts w:ascii="Times New Roman" w:hAnsi="Times New Roman"/>
          <w:sz w:val="24"/>
          <w:szCs w:val="24"/>
        </w:rPr>
        <w:t xml:space="preserve">      </w:t>
      </w:r>
      <w:r w:rsidRPr="00361780">
        <w:rPr>
          <w:rFonts w:ascii="Times New Roman" w:hAnsi="Times New Roman"/>
          <w:sz w:val="24"/>
          <w:szCs w:val="24"/>
        </w:rPr>
        <w:t xml:space="preserve">    Образовательные программы реализовались через учебный план МБОУ СОШ № </w:t>
      </w:r>
      <w:r w:rsidR="00987ED0" w:rsidRPr="00361780">
        <w:rPr>
          <w:rFonts w:ascii="Times New Roman" w:hAnsi="Times New Roman"/>
          <w:sz w:val="24"/>
          <w:szCs w:val="24"/>
        </w:rPr>
        <w:t>11.</w:t>
      </w:r>
    </w:p>
    <w:p w:rsidR="007A02D8" w:rsidRPr="00361780" w:rsidRDefault="00987ED0" w:rsidP="007A02D8">
      <w:pPr>
        <w:spacing w:after="0" w:line="240" w:lineRule="auto"/>
        <w:jc w:val="both"/>
        <w:rPr>
          <w:rFonts w:cs="Times New Roman"/>
          <w:sz w:val="24"/>
        </w:rPr>
      </w:pPr>
      <w:r w:rsidRPr="00361780">
        <w:rPr>
          <w:sz w:val="24"/>
          <w:lang w:eastAsia="ru-RU"/>
        </w:rPr>
        <w:t xml:space="preserve">       </w:t>
      </w:r>
      <w:r w:rsidR="00020F39" w:rsidRPr="00361780">
        <w:rPr>
          <w:sz w:val="24"/>
          <w:lang w:eastAsia="ru-RU"/>
        </w:rPr>
        <w:t xml:space="preserve">   Учебны</w:t>
      </w:r>
      <w:r w:rsidR="007A02D8" w:rsidRPr="00361780">
        <w:rPr>
          <w:sz w:val="24"/>
          <w:lang w:eastAsia="ru-RU"/>
        </w:rPr>
        <w:t>е</w:t>
      </w:r>
      <w:r w:rsidR="00020F39" w:rsidRPr="00361780">
        <w:rPr>
          <w:sz w:val="24"/>
          <w:lang w:eastAsia="ru-RU"/>
        </w:rPr>
        <w:t xml:space="preserve"> план</w:t>
      </w:r>
      <w:r w:rsidR="007A02D8" w:rsidRPr="00361780">
        <w:rPr>
          <w:sz w:val="24"/>
          <w:lang w:eastAsia="ru-RU"/>
        </w:rPr>
        <w:t>ы</w:t>
      </w:r>
      <w:r w:rsidR="00020F39" w:rsidRPr="00361780">
        <w:rPr>
          <w:sz w:val="24"/>
          <w:lang w:eastAsia="ru-RU"/>
        </w:rPr>
        <w:t xml:space="preserve"> составлен</w:t>
      </w:r>
      <w:r w:rsidR="007A02D8" w:rsidRPr="00361780">
        <w:rPr>
          <w:sz w:val="24"/>
          <w:lang w:eastAsia="ru-RU"/>
        </w:rPr>
        <w:t>ы</w:t>
      </w:r>
      <w:r w:rsidR="00020F39" w:rsidRPr="00361780">
        <w:rPr>
          <w:sz w:val="24"/>
          <w:lang w:eastAsia="ru-RU"/>
        </w:rPr>
        <w:t xml:space="preserve"> с учетом требований и санитарно-эпидемиологическими правилами и нормативами </w:t>
      </w:r>
      <w:proofErr w:type="spellStart"/>
      <w:r w:rsidR="007A02D8" w:rsidRPr="00361780">
        <w:rPr>
          <w:rFonts w:cs="Times New Roman"/>
          <w:sz w:val="24"/>
        </w:rPr>
        <w:t>СанПиН</w:t>
      </w:r>
      <w:proofErr w:type="spellEnd"/>
      <w:r w:rsidR="007A02D8" w:rsidRPr="00361780">
        <w:rPr>
          <w:rFonts w:cs="Times New Roman"/>
          <w:sz w:val="24"/>
        </w:rPr>
        <w:t xml:space="preserve"> 2.4.2.2821-10 «Санитарно-эпидемиологические требования к условиям и организации обучения в общеобразовательных учреждениях» и </w:t>
      </w:r>
      <w:proofErr w:type="spellStart"/>
      <w:r w:rsidR="007A02D8" w:rsidRPr="00361780">
        <w:rPr>
          <w:rFonts w:eastAsia="Times New Roman" w:cs="Times New Roman"/>
          <w:sz w:val="24"/>
          <w:lang w:eastAsia="ru-RU"/>
        </w:rPr>
        <w:t>СанПиН</w:t>
      </w:r>
      <w:proofErr w:type="spellEnd"/>
      <w:r w:rsidR="007A02D8" w:rsidRPr="00361780">
        <w:rPr>
          <w:rFonts w:eastAsia="Times New Roman" w:cs="Times New Roman"/>
          <w:sz w:val="24"/>
          <w:lang w:eastAsia="ru-RU"/>
        </w:rPr>
        <w:t xml:space="preserve"> 2.4.1.3049-13 «Санитарно-эпидемиологические требования к устройству, содержанию и организации режима работы в дошкольных организациях».</w:t>
      </w:r>
    </w:p>
    <w:p w:rsidR="00020F39" w:rsidRPr="00361780" w:rsidRDefault="00020F39" w:rsidP="00020F39">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 xml:space="preserve">              Школьный компонент учебного плана составляет основу вариативности и используется для увеличения количества часов базового компонента</w:t>
      </w:r>
      <w:r w:rsidR="007A02D8" w:rsidRPr="00361780">
        <w:rPr>
          <w:rFonts w:ascii="Times New Roman" w:hAnsi="Times New Roman"/>
          <w:sz w:val="24"/>
          <w:szCs w:val="24"/>
          <w:lang w:eastAsia="ru-RU"/>
        </w:rPr>
        <w:t>,</w:t>
      </w:r>
      <w:r w:rsidRPr="00361780">
        <w:rPr>
          <w:rFonts w:ascii="Times New Roman" w:hAnsi="Times New Roman"/>
          <w:sz w:val="24"/>
          <w:szCs w:val="24"/>
          <w:lang w:eastAsia="ru-RU"/>
        </w:rPr>
        <w:t xml:space="preserve"> </w:t>
      </w:r>
      <w:r w:rsidR="007B6AE6" w:rsidRPr="00361780">
        <w:rPr>
          <w:rFonts w:ascii="Times New Roman" w:hAnsi="Times New Roman"/>
          <w:sz w:val="24"/>
          <w:szCs w:val="24"/>
          <w:lang w:eastAsia="ru-RU"/>
        </w:rPr>
        <w:t>о</w:t>
      </w:r>
      <w:r w:rsidR="007B6AE6" w:rsidRPr="00361780">
        <w:rPr>
          <w:rFonts w:ascii="Times New Roman" w:hAnsi="Times New Roman"/>
          <w:spacing w:val="-1"/>
          <w:sz w:val="24"/>
          <w:szCs w:val="24"/>
          <w:lang w:eastAsia="ru-RU"/>
        </w:rPr>
        <w:t>рганизации</w:t>
      </w:r>
      <w:r w:rsidRPr="00361780">
        <w:rPr>
          <w:rFonts w:ascii="Times New Roman" w:hAnsi="Times New Roman"/>
          <w:spacing w:val="-1"/>
          <w:sz w:val="24"/>
          <w:szCs w:val="24"/>
          <w:lang w:eastAsia="ru-RU"/>
        </w:rPr>
        <w:t xml:space="preserve"> </w:t>
      </w:r>
      <w:r w:rsidR="007B6AE6" w:rsidRPr="00361780">
        <w:rPr>
          <w:rFonts w:ascii="Times New Roman" w:hAnsi="Times New Roman"/>
          <w:spacing w:val="-1"/>
          <w:sz w:val="24"/>
          <w:szCs w:val="24"/>
          <w:lang w:eastAsia="ru-RU"/>
        </w:rPr>
        <w:t>элективных</w:t>
      </w:r>
      <w:r w:rsidRPr="00361780">
        <w:rPr>
          <w:rFonts w:ascii="Times New Roman" w:hAnsi="Times New Roman"/>
          <w:spacing w:val="-1"/>
          <w:sz w:val="24"/>
          <w:szCs w:val="24"/>
          <w:lang w:eastAsia="ru-RU"/>
        </w:rPr>
        <w:t xml:space="preserve"> курсов по </w:t>
      </w:r>
      <w:r w:rsidRPr="00361780">
        <w:rPr>
          <w:rFonts w:ascii="Times New Roman" w:hAnsi="Times New Roman"/>
          <w:sz w:val="24"/>
          <w:szCs w:val="24"/>
          <w:lang w:eastAsia="ru-RU"/>
        </w:rPr>
        <w:t xml:space="preserve">выбору, учитывая социальный заказ родителей и индивидуальные запросы школьников. </w:t>
      </w:r>
    </w:p>
    <w:p w:rsidR="00020F39" w:rsidRPr="00361780" w:rsidRDefault="00020F39" w:rsidP="00020F39">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lastRenderedPageBreak/>
        <w:t xml:space="preserve">              На каждом уровне обучения решаются свои специфические задачи, позволяющие реализовать концепцию образования.</w:t>
      </w:r>
    </w:p>
    <w:p w:rsidR="00020F39" w:rsidRPr="00361780" w:rsidRDefault="00020F39" w:rsidP="00020F39">
      <w:pPr>
        <w:ind w:left="-426" w:firstLine="426"/>
        <w:jc w:val="both"/>
        <w:rPr>
          <w:sz w:val="24"/>
        </w:rPr>
      </w:pPr>
      <w:r w:rsidRPr="00361780">
        <w:rPr>
          <w:sz w:val="24"/>
          <w:lang w:eastAsia="ru-RU"/>
        </w:rPr>
        <w:t>Учебный план начально</w:t>
      </w:r>
      <w:r w:rsidR="007B6AE6" w:rsidRPr="00361780">
        <w:rPr>
          <w:sz w:val="24"/>
          <w:lang w:eastAsia="ru-RU"/>
        </w:rPr>
        <w:t>й</w:t>
      </w:r>
      <w:r w:rsidRPr="00361780">
        <w:rPr>
          <w:sz w:val="24"/>
          <w:lang w:eastAsia="ru-RU"/>
        </w:rPr>
        <w:t xml:space="preserve"> </w:t>
      </w:r>
      <w:r w:rsidR="007B6AE6" w:rsidRPr="00361780">
        <w:rPr>
          <w:sz w:val="24"/>
          <w:lang w:eastAsia="ru-RU"/>
        </w:rPr>
        <w:t>школы</w:t>
      </w:r>
      <w:r w:rsidRPr="00361780">
        <w:rPr>
          <w:sz w:val="24"/>
          <w:lang w:eastAsia="ru-RU"/>
        </w:rPr>
        <w:t xml:space="preserve"> предполагает четырехлетний цикл </w:t>
      </w:r>
      <w:r w:rsidRPr="00361780">
        <w:rPr>
          <w:spacing w:val="1"/>
          <w:sz w:val="24"/>
          <w:lang w:eastAsia="ru-RU"/>
        </w:rPr>
        <w:t xml:space="preserve">обучения. </w:t>
      </w:r>
      <w:r w:rsidRPr="00361780">
        <w:rPr>
          <w:sz w:val="24"/>
        </w:rPr>
        <w:t xml:space="preserve">Содержание и структура учебного плана ООП начального общего образования определяются требованиями ФГОС НОО, учебными планами реализуемой образовательной системы </w:t>
      </w:r>
      <w:r w:rsidR="007B6AE6" w:rsidRPr="00361780">
        <w:rPr>
          <w:sz w:val="24"/>
        </w:rPr>
        <w:t>и</w:t>
      </w:r>
      <w:r w:rsidRPr="00361780">
        <w:rPr>
          <w:sz w:val="24"/>
        </w:rPr>
        <w:t xml:space="preserve">  системой УМК «</w:t>
      </w:r>
      <w:r w:rsidR="007B6AE6" w:rsidRPr="00361780">
        <w:rPr>
          <w:sz w:val="24"/>
        </w:rPr>
        <w:t>Планета знаний</w:t>
      </w:r>
      <w:r w:rsidRPr="00361780">
        <w:rPr>
          <w:sz w:val="24"/>
        </w:rPr>
        <w:t xml:space="preserve">».   </w:t>
      </w:r>
    </w:p>
    <w:p w:rsidR="007B6AE6" w:rsidRPr="00361780" w:rsidRDefault="007B6AE6" w:rsidP="007B6AE6">
      <w:pPr>
        <w:pStyle w:val="a3"/>
        <w:spacing w:line="276" w:lineRule="auto"/>
        <w:ind w:firstLine="708"/>
        <w:jc w:val="both"/>
        <w:rPr>
          <w:rFonts w:ascii="Times New Roman" w:hAnsi="Times New Roman"/>
          <w:sz w:val="24"/>
          <w:szCs w:val="24"/>
          <w:lang w:eastAsia="ru-RU"/>
        </w:rPr>
      </w:pPr>
      <w:proofErr w:type="gramStart"/>
      <w:r w:rsidRPr="00361780">
        <w:rPr>
          <w:rFonts w:ascii="Times New Roman" w:hAnsi="Times New Roman"/>
          <w:sz w:val="24"/>
          <w:szCs w:val="24"/>
          <w:lang w:eastAsia="ru-RU"/>
        </w:rPr>
        <w:t xml:space="preserve">Внеурочная деятельность, осуществляемая во второй половине дня, организуется по направлениям развития личности (духовно-нравственное, социальное, </w:t>
      </w:r>
      <w:proofErr w:type="spellStart"/>
      <w:r w:rsidRPr="00361780">
        <w:rPr>
          <w:rFonts w:ascii="Times New Roman" w:hAnsi="Times New Roman"/>
          <w:sz w:val="24"/>
          <w:szCs w:val="24"/>
          <w:lang w:eastAsia="ru-RU"/>
        </w:rPr>
        <w:t>общеинтеллектуальное</w:t>
      </w:r>
      <w:proofErr w:type="spellEnd"/>
      <w:r w:rsidRPr="00361780">
        <w:rPr>
          <w:rFonts w:ascii="Times New Roman" w:hAnsi="Times New Roman"/>
          <w:sz w:val="24"/>
          <w:szCs w:val="24"/>
          <w:lang w:eastAsia="ru-RU"/>
        </w:rPr>
        <w:t>, общекультурное, эстетическое, спортивно-оздоровительное) в таких формах как проектная деятельность, исследовательская деятельность, кружки, интеллектуальные марафоны, общественно полезные практики, соревнования и т.д.</w:t>
      </w:r>
      <w:proofErr w:type="gramEnd"/>
    </w:p>
    <w:p w:rsidR="00E551EA" w:rsidRPr="00361780" w:rsidRDefault="00E551EA" w:rsidP="00E551EA">
      <w:pPr>
        <w:pStyle w:val="a3"/>
        <w:spacing w:line="276" w:lineRule="auto"/>
        <w:jc w:val="both"/>
        <w:rPr>
          <w:rFonts w:ascii="Times New Roman" w:hAnsi="Times New Roman"/>
          <w:sz w:val="24"/>
          <w:szCs w:val="24"/>
        </w:rPr>
      </w:pPr>
      <w:proofErr w:type="gramStart"/>
      <w:r w:rsidRPr="00361780">
        <w:rPr>
          <w:rFonts w:ascii="Times New Roman" w:hAnsi="Times New Roman"/>
          <w:sz w:val="24"/>
          <w:szCs w:val="24"/>
        </w:rPr>
        <w:t xml:space="preserve">Для уровня  основного общего образования учебный план МБОУ СОШ № 11 состоит из двух частей: </w:t>
      </w:r>
      <w:r w:rsidRPr="00361780">
        <w:rPr>
          <w:rFonts w:ascii="Times New Roman" w:hAnsi="Times New Roman"/>
          <w:bCs/>
          <w:sz w:val="24"/>
          <w:szCs w:val="24"/>
          <w:u w:val="single"/>
        </w:rPr>
        <w:t xml:space="preserve">для 5 – </w:t>
      </w:r>
      <w:proofErr w:type="spellStart"/>
      <w:r w:rsidRPr="00361780">
        <w:rPr>
          <w:rFonts w:ascii="Times New Roman" w:hAnsi="Times New Roman"/>
          <w:bCs/>
          <w:sz w:val="24"/>
          <w:szCs w:val="24"/>
          <w:u w:val="single"/>
        </w:rPr>
        <w:t>х</w:t>
      </w:r>
      <w:proofErr w:type="spellEnd"/>
      <w:r w:rsidRPr="00361780">
        <w:rPr>
          <w:rFonts w:ascii="Times New Roman" w:hAnsi="Times New Roman"/>
          <w:bCs/>
          <w:sz w:val="24"/>
          <w:szCs w:val="24"/>
          <w:u w:val="single"/>
        </w:rPr>
        <w:t xml:space="preserve"> классов</w:t>
      </w:r>
      <w:r w:rsidRPr="00361780">
        <w:rPr>
          <w:rFonts w:ascii="Times New Roman" w:hAnsi="Times New Roman"/>
          <w:bCs/>
          <w:sz w:val="24"/>
          <w:szCs w:val="24"/>
        </w:rPr>
        <w:t>, работающих по ФГОС ООО</w:t>
      </w:r>
      <w:r w:rsidRPr="00361780">
        <w:rPr>
          <w:rFonts w:ascii="Times New Roman" w:hAnsi="Times New Roman"/>
          <w:sz w:val="24"/>
          <w:szCs w:val="24"/>
        </w:rPr>
        <w:t>, которая содержит обязательную часть и часть, формируем</w:t>
      </w:r>
      <w:r w:rsidR="00097AEA">
        <w:rPr>
          <w:rFonts w:ascii="Times New Roman" w:hAnsi="Times New Roman"/>
          <w:sz w:val="24"/>
          <w:szCs w:val="24"/>
        </w:rPr>
        <w:t xml:space="preserve">ую участниками образовательных </w:t>
      </w:r>
      <w:r w:rsidRPr="00361780">
        <w:rPr>
          <w:rFonts w:ascii="Times New Roman" w:hAnsi="Times New Roman"/>
          <w:sz w:val="24"/>
          <w:szCs w:val="24"/>
        </w:rPr>
        <w:t xml:space="preserve">отношений; </w:t>
      </w:r>
      <w:proofErr w:type="gramEnd"/>
    </w:p>
    <w:p w:rsidR="00E551EA" w:rsidRPr="00361780" w:rsidRDefault="00E551EA" w:rsidP="00E551EA">
      <w:pPr>
        <w:pStyle w:val="a3"/>
        <w:spacing w:line="276" w:lineRule="auto"/>
        <w:jc w:val="both"/>
        <w:rPr>
          <w:rFonts w:ascii="Times New Roman" w:hAnsi="Times New Roman"/>
          <w:sz w:val="24"/>
          <w:szCs w:val="24"/>
          <w:lang w:eastAsia="ru-RU"/>
        </w:rPr>
      </w:pPr>
      <w:proofErr w:type="gramStart"/>
      <w:r w:rsidRPr="00361780">
        <w:rPr>
          <w:rFonts w:ascii="Times New Roman" w:hAnsi="Times New Roman"/>
          <w:sz w:val="24"/>
          <w:szCs w:val="24"/>
          <w:u w:val="single"/>
        </w:rPr>
        <w:t>для 6 – 9 –</w:t>
      </w:r>
      <w:proofErr w:type="spellStart"/>
      <w:r w:rsidRPr="00361780">
        <w:rPr>
          <w:rFonts w:ascii="Times New Roman" w:hAnsi="Times New Roman"/>
          <w:sz w:val="24"/>
          <w:szCs w:val="24"/>
          <w:u w:val="single"/>
        </w:rPr>
        <w:t>х</w:t>
      </w:r>
      <w:proofErr w:type="spellEnd"/>
      <w:r w:rsidRPr="00361780">
        <w:rPr>
          <w:rFonts w:ascii="Times New Roman" w:hAnsi="Times New Roman"/>
          <w:sz w:val="24"/>
          <w:szCs w:val="24"/>
          <w:u w:val="single"/>
        </w:rPr>
        <w:t xml:space="preserve"> классов</w:t>
      </w:r>
      <w:r w:rsidRPr="00361780">
        <w:rPr>
          <w:rFonts w:ascii="Times New Roman" w:hAnsi="Times New Roman"/>
          <w:sz w:val="24"/>
          <w:szCs w:val="24"/>
        </w:rPr>
        <w:t xml:space="preserve">, </w:t>
      </w:r>
      <w:r w:rsidRPr="00361780">
        <w:rPr>
          <w:rFonts w:ascii="Times New Roman" w:hAnsi="Times New Roman"/>
          <w:sz w:val="24"/>
          <w:szCs w:val="24"/>
          <w:lang w:eastAsia="ru-RU"/>
        </w:rPr>
        <w:t>обеспеч</w:t>
      </w:r>
      <w:r w:rsidR="00097AEA">
        <w:rPr>
          <w:rFonts w:ascii="Times New Roman" w:hAnsi="Times New Roman"/>
          <w:sz w:val="24"/>
          <w:szCs w:val="24"/>
          <w:lang w:eastAsia="ru-RU"/>
        </w:rPr>
        <w:t xml:space="preserve">ивающая продолжение реализации </w:t>
      </w:r>
      <w:r w:rsidRPr="00361780">
        <w:rPr>
          <w:rFonts w:ascii="Times New Roman" w:hAnsi="Times New Roman"/>
          <w:sz w:val="24"/>
          <w:szCs w:val="24"/>
          <w:lang w:eastAsia="ru-RU"/>
        </w:rPr>
        <w:t>федерального компонента</w:t>
      </w:r>
      <w:r w:rsidRPr="00361780">
        <w:rPr>
          <w:rFonts w:ascii="Times New Roman" w:hAnsi="Times New Roman"/>
        </w:rPr>
        <w:t xml:space="preserve"> </w:t>
      </w:r>
      <w:r w:rsidRPr="00361780">
        <w:rPr>
          <w:rFonts w:ascii="Times New Roman" w:hAnsi="Times New Roman"/>
          <w:sz w:val="24"/>
          <w:szCs w:val="24"/>
          <w:lang w:eastAsia="ru-RU"/>
        </w:rPr>
        <w:t>государственного образовательного станд</w:t>
      </w:r>
      <w:r w:rsidR="00097AEA">
        <w:rPr>
          <w:rFonts w:ascii="Times New Roman" w:hAnsi="Times New Roman"/>
          <w:sz w:val="24"/>
          <w:szCs w:val="24"/>
          <w:lang w:eastAsia="ru-RU"/>
        </w:rPr>
        <w:t xml:space="preserve">арта общего образования 2004 г </w:t>
      </w:r>
      <w:r w:rsidRPr="00361780">
        <w:rPr>
          <w:rFonts w:ascii="Times New Roman" w:hAnsi="Times New Roman"/>
          <w:sz w:val="24"/>
          <w:szCs w:val="24"/>
          <w:lang w:eastAsia="ru-RU"/>
        </w:rPr>
        <w:t xml:space="preserve">(ФК ГОС),  до момента его завершения на основе действующего федерального базисного учебного плана 2004 года. </w:t>
      </w:r>
      <w:proofErr w:type="gramEnd"/>
    </w:p>
    <w:p w:rsidR="00E551EA" w:rsidRPr="00361780" w:rsidRDefault="00E551EA" w:rsidP="00E551EA">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 xml:space="preserve">             Базисный учебный план основной школы дополнен школьным компонентом. У</w:t>
      </w:r>
      <w:r w:rsidRPr="00361780">
        <w:rPr>
          <w:rFonts w:ascii="Times New Roman" w:hAnsi="Times New Roman"/>
          <w:spacing w:val="-1"/>
          <w:sz w:val="24"/>
          <w:szCs w:val="24"/>
          <w:lang w:eastAsia="ru-RU"/>
        </w:rPr>
        <w:t xml:space="preserve">чащимся предлагаются курсы, углубляющие либо </w:t>
      </w:r>
      <w:r w:rsidRPr="00361780">
        <w:rPr>
          <w:rFonts w:ascii="Times New Roman" w:hAnsi="Times New Roman"/>
          <w:sz w:val="24"/>
          <w:szCs w:val="24"/>
          <w:lang w:eastAsia="ru-RU"/>
        </w:rPr>
        <w:t xml:space="preserve">дополняющие основную программу.  </w:t>
      </w:r>
      <w:r w:rsidR="00355C47" w:rsidRPr="00361780">
        <w:rPr>
          <w:rFonts w:ascii="Times New Roman" w:hAnsi="Times New Roman"/>
          <w:sz w:val="24"/>
          <w:szCs w:val="24"/>
          <w:lang w:eastAsia="ru-RU"/>
        </w:rPr>
        <w:t>Например, т</w:t>
      </w:r>
      <w:r w:rsidRPr="00361780">
        <w:rPr>
          <w:rFonts w:ascii="Times New Roman" w:hAnsi="Times New Roman"/>
          <w:sz w:val="24"/>
          <w:szCs w:val="24"/>
          <w:lang w:eastAsia="ru-RU"/>
        </w:rPr>
        <w:t xml:space="preserve">акие предметы как, география Приморского края и история Российского Приморья изучаются модульно в рамках предметов </w:t>
      </w:r>
      <w:r w:rsidR="00355C47" w:rsidRPr="00361780">
        <w:rPr>
          <w:rFonts w:ascii="Times New Roman" w:hAnsi="Times New Roman"/>
          <w:sz w:val="24"/>
          <w:szCs w:val="24"/>
          <w:lang w:eastAsia="ru-RU"/>
        </w:rPr>
        <w:t>«Г</w:t>
      </w:r>
      <w:r w:rsidRPr="00361780">
        <w:rPr>
          <w:rFonts w:ascii="Times New Roman" w:hAnsi="Times New Roman"/>
          <w:sz w:val="24"/>
          <w:szCs w:val="24"/>
          <w:lang w:eastAsia="ru-RU"/>
        </w:rPr>
        <w:t>еография</w:t>
      </w:r>
      <w:r w:rsidR="00355C47" w:rsidRPr="00361780">
        <w:rPr>
          <w:rFonts w:ascii="Times New Roman" w:hAnsi="Times New Roman"/>
          <w:sz w:val="24"/>
          <w:szCs w:val="24"/>
          <w:lang w:eastAsia="ru-RU"/>
        </w:rPr>
        <w:t>»</w:t>
      </w:r>
      <w:r w:rsidRPr="00361780">
        <w:rPr>
          <w:rFonts w:ascii="Times New Roman" w:hAnsi="Times New Roman"/>
          <w:sz w:val="24"/>
          <w:szCs w:val="24"/>
          <w:lang w:eastAsia="ru-RU"/>
        </w:rPr>
        <w:t xml:space="preserve"> и </w:t>
      </w:r>
      <w:r w:rsidR="00355C47" w:rsidRPr="00361780">
        <w:rPr>
          <w:rFonts w:ascii="Times New Roman" w:hAnsi="Times New Roman"/>
          <w:sz w:val="24"/>
          <w:szCs w:val="24"/>
          <w:lang w:eastAsia="ru-RU"/>
        </w:rPr>
        <w:t>«И</w:t>
      </w:r>
      <w:r w:rsidRPr="00361780">
        <w:rPr>
          <w:rFonts w:ascii="Times New Roman" w:hAnsi="Times New Roman"/>
          <w:sz w:val="24"/>
          <w:szCs w:val="24"/>
          <w:lang w:eastAsia="ru-RU"/>
        </w:rPr>
        <w:t>стория</w:t>
      </w:r>
      <w:r w:rsidR="00355C47" w:rsidRPr="00361780">
        <w:rPr>
          <w:rFonts w:ascii="Times New Roman" w:hAnsi="Times New Roman"/>
          <w:sz w:val="24"/>
          <w:szCs w:val="24"/>
          <w:lang w:eastAsia="ru-RU"/>
        </w:rPr>
        <w:t>»</w:t>
      </w:r>
      <w:r w:rsidRPr="00361780">
        <w:rPr>
          <w:rFonts w:ascii="Times New Roman" w:hAnsi="Times New Roman"/>
          <w:sz w:val="24"/>
          <w:szCs w:val="24"/>
          <w:lang w:eastAsia="ru-RU"/>
        </w:rPr>
        <w:t>.</w:t>
      </w:r>
    </w:p>
    <w:p w:rsidR="007B6AE6" w:rsidRPr="00361780" w:rsidRDefault="00355C47" w:rsidP="0044409A">
      <w:pPr>
        <w:pStyle w:val="a3"/>
        <w:spacing w:line="276" w:lineRule="auto"/>
        <w:ind w:firstLine="708"/>
        <w:jc w:val="both"/>
        <w:rPr>
          <w:rFonts w:ascii="Times New Roman" w:hAnsi="Times New Roman"/>
          <w:sz w:val="24"/>
          <w:szCs w:val="24"/>
          <w:lang w:eastAsia="ru-RU"/>
        </w:rPr>
      </w:pPr>
      <w:r w:rsidRPr="00361780">
        <w:rPr>
          <w:rFonts w:ascii="Times New Roman" w:hAnsi="Times New Roman"/>
          <w:sz w:val="24"/>
          <w:szCs w:val="24"/>
          <w:lang w:eastAsia="ru-RU"/>
        </w:rPr>
        <w:t xml:space="preserve">На уровне среднего общего образования согласно учебному плану реализуется универсальное </w:t>
      </w:r>
      <w:proofErr w:type="gramStart"/>
      <w:r w:rsidRPr="00361780">
        <w:rPr>
          <w:rFonts w:ascii="Times New Roman" w:hAnsi="Times New Roman"/>
          <w:sz w:val="24"/>
          <w:szCs w:val="24"/>
          <w:lang w:eastAsia="ru-RU"/>
        </w:rPr>
        <w:t>обучение по</w:t>
      </w:r>
      <w:proofErr w:type="gramEnd"/>
      <w:r w:rsidRPr="00361780">
        <w:rPr>
          <w:rFonts w:ascii="Times New Roman" w:hAnsi="Times New Roman"/>
          <w:sz w:val="24"/>
          <w:szCs w:val="24"/>
          <w:lang w:eastAsia="ru-RU"/>
        </w:rPr>
        <w:t xml:space="preserve"> федеральному компоненту государственного стандарта общего </w:t>
      </w:r>
      <w:r w:rsidR="0044409A" w:rsidRPr="00361780">
        <w:rPr>
          <w:rFonts w:ascii="Times New Roman" w:hAnsi="Times New Roman"/>
          <w:sz w:val="24"/>
          <w:szCs w:val="24"/>
          <w:lang w:eastAsia="ru-RU"/>
        </w:rPr>
        <w:t>образования на базовом</w:t>
      </w:r>
      <w:r w:rsidRPr="00361780">
        <w:rPr>
          <w:rFonts w:ascii="Times New Roman" w:hAnsi="Times New Roman"/>
          <w:sz w:val="24"/>
          <w:szCs w:val="24"/>
          <w:lang w:eastAsia="ru-RU"/>
        </w:rPr>
        <w:t xml:space="preserve"> уровн</w:t>
      </w:r>
      <w:r w:rsidR="0044409A" w:rsidRPr="00361780">
        <w:rPr>
          <w:rFonts w:ascii="Times New Roman" w:hAnsi="Times New Roman"/>
          <w:sz w:val="24"/>
          <w:szCs w:val="24"/>
          <w:lang w:eastAsia="ru-RU"/>
        </w:rPr>
        <w:t>е.</w:t>
      </w:r>
      <w:r w:rsidRPr="00361780">
        <w:rPr>
          <w:rFonts w:ascii="Times New Roman" w:hAnsi="Times New Roman"/>
          <w:sz w:val="24"/>
          <w:szCs w:val="24"/>
          <w:lang w:eastAsia="ru-RU"/>
        </w:rPr>
        <w:t xml:space="preserve"> </w:t>
      </w:r>
    </w:p>
    <w:p w:rsidR="0044409A" w:rsidRPr="00361780" w:rsidRDefault="0044409A" w:rsidP="0044409A">
      <w:pPr>
        <w:pStyle w:val="a3"/>
        <w:spacing w:line="276" w:lineRule="auto"/>
        <w:ind w:firstLine="708"/>
        <w:jc w:val="both"/>
        <w:rPr>
          <w:rFonts w:ascii="Times New Roman" w:hAnsi="Times New Roman"/>
          <w:sz w:val="24"/>
          <w:szCs w:val="24"/>
          <w:lang w:eastAsia="ru-RU"/>
        </w:rPr>
      </w:pPr>
      <w:r w:rsidRPr="00361780">
        <w:rPr>
          <w:rFonts w:ascii="Times New Roman" w:hAnsi="Times New Roman"/>
          <w:sz w:val="24"/>
          <w:szCs w:val="24"/>
          <w:lang w:eastAsia="ru-RU"/>
        </w:rPr>
        <w:t xml:space="preserve">Реализация учебного плана обеспечена необходимыми кадрами специалистов соответствующей квалификации, программно - методическими комплексами, которые прошли федеральную экспертизу. </w:t>
      </w:r>
    </w:p>
    <w:p w:rsidR="004A1803" w:rsidRPr="00361780" w:rsidRDefault="004A1803" w:rsidP="000A201F">
      <w:pPr>
        <w:pStyle w:val="Default"/>
        <w:ind w:firstLine="708"/>
        <w:jc w:val="both"/>
        <w:rPr>
          <w:color w:val="auto"/>
        </w:rPr>
      </w:pPr>
      <w:r w:rsidRPr="00361780">
        <w:rPr>
          <w:color w:val="auto"/>
        </w:rPr>
        <w:t>В школе ведется работа по активному внедрению в учебный процесс системы электронного журнала и электронного дневника, которые предназначены для информирования учеников и их родственников обо всех школьных событиях и о состоянии дел определенного ученика. Родители могут получать через систему достоверную информацию об оценках детей, сообщения от учителей. Детям система поможет получить домашние задания в случае болезни, а также школьные новости. Удобство для учителей заключается в эффективном контакте с родителями с помощью сообщений, которые учитель может направить одному человеку или всем родителям сразу с помощью рассылки. Электронный журнал успешно работает с 2010 года. В результате применения электронного дневника образовательного портала «Электронная школа Приморья» мы рассчитывали повлиять на решение следующих проблем:</w:t>
      </w:r>
    </w:p>
    <w:p w:rsidR="004A1803" w:rsidRPr="00361780" w:rsidRDefault="004A1803" w:rsidP="004A1803">
      <w:pPr>
        <w:pStyle w:val="Default"/>
        <w:jc w:val="both"/>
        <w:rPr>
          <w:color w:val="auto"/>
        </w:rPr>
      </w:pPr>
      <w:r w:rsidRPr="00361780">
        <w:rPr>
          <w:color w:val="auto"/>
        </w:rPr>
        <w:t xml:space="preserve">В компетенции педагогического коллектива: исполнительская дисциплина. </w:t>
      </w:r>
    </w:p>
    <w:p w:rsidR="004A1803" w:rsidRPr="00361780" w:rsidRDefault="004A1803" w:rsidP="004A1803">
      <w:pPr>
        <w:pStyle w:val="Default"/>
        <w:jc w:val="both"/>
        <w:rPr>
          <w:color w:val="auto"/>
        </w:rPr>
      </w:pPr>
      <w:r w:rsidRPr="00361780">
        <w:rPr>
          <w:color w:val="auto"/>
        </w:rPr>
        <w:t xml:space="preserve">В учебном процессе: пропуски уроков, успеваемость, домашняя подготовка учащихся. </w:t>
      </w:r>
    </w:p>
    <w:p w:rsidR="004A1803" w:rsidRPr="00361780" w:rsidRDefault="004A1803" w:rsidP="004A1803">
      <w:pPr>
        <w:pStyle w:val="Default"/>
        <w:jc w:val="both"/>
        <w:rPr>
          <w:color w:val="auto"/>
        </w:rPr>
      </w:pPr>
      <w:r w:rsidRPr="00361780">
        <w:rPr>
          <w:color w:val="auto"/>
        </w:rPr>
        <w:t xml:space="preserve">В воспитательной работе: системность работы классных руководителей, координация действий администрации и классных руководителей. </w:t>
      </w:r>
    </w:p>
    <w:p w:rsidR="004A1803" w:rsidRPr="00361780" w:rsidRDefault="004A1803" w:rsidP="004A1803">
      <w:pPr>
        <w:pStyle w:val="Default"/>
        <w:jc w:val="both"/>
        <w:rPr>
          <w:color w:val="auto"/>
        </w:rPr>
      </w:pPr>
      <w:r w:rsidRPr="00361780">
        <w:rPr>
          <w:color w:val="auto"/>
        </w:rPr>
        <w:t xml:space="preserve">В практике управления: мониторинг учебно-воспитательного процесса. </w:t>
      </w:r>
    </w:p>
    <w:p w:rsidR="004A1803" w:rsidRPr="00361780" w:rsidRDefault="004A1803" w:rsidP="004A1803">
      <w:pPr>
        <w:pStyle w:val="Default"/>
        <w:jc w:val="both"/>
        <w:rPr>
          <w:color w:val="auto"/>
        </w:rPr>
      </w:pPr>
      <w:r w:rsidRPr="00361780">
        <w:rPr>
          <w:color w:val="auto"/>
        </w:rPr>
        <w:t xml:space="preserve">Общеизвестны причины неудовлетворительной успеваемости. Все согласны с тем, что одной из основных является нерадивость ученика, и с тем, что способ борьбы с этим только один – постоянный контроль, как со стороны учителя, так и со стороны родителей. </w:t>
      </w:r>
    </w:p>
    <w:p w:rsidR="004A1803" w:rsidRPr="00361780" w:rsidRDefault="004A1803" w:rsidP="004A1803">
      <w:pPr>
        <w:pStyle w:val="Default"/>
        <w:jc w:val="both"/>
        <w:rPr>
          <w:color w:val="auto"/>
        </w:rPr>
      </w:pPr>
      <w:r w:rsidRPr="00361780">
        <w:rPr>
          <w:color w:val="auto"/>
        </w:rPr>
        <w:t xml:space="preserve">«Электронная школа Приморья» дает возможность такого контроля и тесного взаимодействия учителей и родителей. </w:t>
      </w:r>
    </w:p>
    <w:p w:rsidR="004A1803" w:rsidRPr="00361780" w:rsidRDefault="004A1803" w:rsidP="004A1803">
      <w:pPr>
        <w:pStyle w:val="Default"/>
        <w:jc w:val="both"/>
        <w:rPr>
          <w:color w:val="auto"/>
        </w:rPr>
      </w:pPr>
      <w:r w:rsidRPr="00361780">
        <w:rPr>
          <w:color w:val="auto"/>
        </w:rPr>
        <w:lastRenderedPageBreak/>
        <w:t xml:space="preserve">Регулярный контроль родителей за успеваемостью и посещаемостью детей средствами образовательного портала «Электронная школа Приморья» приводит к улучшению успеваемости. </w:t>
      </w:r>
    </w:p>
    <w:p w:rsidR="004A1803" w:rsidRPr="00361780" w:rsidRDefault="004A1803" w:rsidP="004A1803">
      <w:pPr>
        <w:pStyle w:val="Default"/>
        <w:jc w:val="both"/>
        <w:rPr>
          <w:color w:val="auto"/>
        </w:rPr>
      </w:pPr>
      <w:r w:rsidRPr="00361780">
        <w:rPr>
          <w:color w:val="auto"/>
        </w:rPr>
        <w:t>Опрос учителей, классных руководителей показал, что работники школы в целом положительно оценивают применение образовательного проекта «Электронная школа Приморья».</w:t>
      </w:r>
    </w:p>
    <w:p w:rsidR="004A1803" w:rsidRPr="00361780" w:rsidRDefault="004A1803" w:rsidP="0044409A">
      <w:pPr>
        <w:pStyle w:val="a3"/>
        <w:spacing w:line="276" w:lineRule="auto"/>
        <w:ind w:firstLine="708"/>
        <w:jc w:val="both"/>
        <w:rPr>
          <w:rFonts w:ascii="Times New Roman" w:hAnsi="Times New Roman"/>
          <w:sz w:val="24"/>
          <w:szCs w:val="24"/>
          <w:lang w:eastAsia="ru-RU"/>
        </w:rPr>
      </w:pPr>
    </w:p>
    <w:p w:rsidR="0044409A" w:rsidRPr="00361780" w:rsidRDefault="0044409A" w:rsidP="0044409A">
      <w:pPr>
        <w:pStyle w:val="a3"/>
        <w:spacing w:line="276" w:lineRule="auto"/>
        <w:ind w:firstLine="708"/>
        <w:jc w:val="both"/>
        <w:rPr>
          <w:sz w:val="24"/>
          <w:szCs w:val="24"/>
        </w:rPr>
      </w:pPr>
    </w:p>
    <w:p w:rsidR="0044409A" w:rsidRPr="00361780" w:rsidRDefault="0044409A" w:rsidP="0044409A">
      <w:pPr>
        <w:pStyle w:val="a3"/>
        <w:spacing w:line="276" w:lineRule="auto"/>
        <w:rPr>
          <w:rFonts w:ascii="Times New Roman" w:eastAsia="Times New Roman" w:hAnsi="Times New Roman"/>
          <w:sz w:val="24"/>
          <w:szCs w:val="24"/>
        </w:rPr>
      </w:pPr>
      <w:r w:rsidRPr="00361780">
        <w:rPr>
          <w:rFonts w:ascii="Times New Roman" w:hAnsi="Times New Roman"/>
          <w:b/>
          <w:sz w:val="24"/>
          <w:szCs w:val="24"/>
        </w:rPr>
        <w:t xml:space="preserve">3.2. Дополнительные образовательные услуги      </w:t>
      </w:r>
    </w:p>
    <w:p w:rsidR="0044409A" w:rsidRPr="00361780" w:rsidRDefault="0044409A" w:rsidP="0044409A">
      <w:pPr>
        <w:pStyle w:val="a3"/>
        <w:spacing w:line="276" w:lineRule="auto"/>
        <w:jc w:val="both"/>
        <w:rPr>
          <w:rFonts w:ascii="Times New Roman" w:hAnsi="Times New Roman"/>
          <w:sz w:val="24"/>
          <w:szCs w:val="24"/>
        </w:rPr>
      </w:pPr>
      <w:r w:rsidRPr="00361780">
        <w:rPr>
          <w:rFonts w:ascii="Times New Roman" w:eastAsia="Times New Roman" w:hAnsi="Times New Roman"/>
          <w:sz w:val="24"/>
          <w:szCs w:val="24"/>
        </w:rPr>
        <w:t xml:space="preserve">           В</w:t>
      </w:r>
      <w:r w:rsidRPr="00361780">
        <w:rPr>
          <w:rFonts w:eastAsia="Times New Roman"/>
          <w:sz w:val="24"/>
          <w:szCs w:val="24"/>
        </w:rPr>
        <w:t xml:space="preserve"> </w:t>
      </w:r>
      <w:r w:rsidRPr="00361780">
        <w:rPr>
          <w:rFonts w:ascii="Times New Roman" w:hAnsi="Times New Roman"/>
          <w:sz w:val="24"/>
          <w:szCs w:val="24"/>
        </w:rPr>
        <w:t xml:space="preserve"> 2015-2016 учебном году осуществлялись платные дополнительные образовательные услуги в соответствии с Законом </w:t>
      </w:r>
      <w:r w:rsidRPr="00361780">
        <w:rPr>
          <w:rFonts w:ascii="Times New Roman" w:hAnsi="Times New Roman"/>
          <w:sz w:val="24"/>
          <w:szCs w:val="24"/>
          <w:shd w:val="clear" w:color="auto" w:fill="FFFFFF"/>
        </w:rPr>
        <w:t xml:space="preserve">«Об образовании в Российской Федерации» от 29 декабря 2012 г. № 273-ФЗ,  </w:t>
      </w:r>
      <w:r w:rsidRPr="00361780">
        <w:rPr>
          <w:rFonts w:ascii="Times New Roman" w:hAnsi="Times New Roman"/>
          <w:sz w:val="24"/>
          <w:szCs w:val="24"/>
        </w:rPr>
        <w:t xml:space="preserve"> Правилами оказания платных образовательных услуг, утвержденными Постановлением Правительства Российской Федерации от 05.07.2001 года.</w:t>
      </w:r>
    </w:p>
    <w:p w:rsidR="0044409A" w:rsidRPr="00361780" w:rsidRDefault="0044409A" w:rsidP="0044409A">
      <w:pPr>
        <w:spacing w:after="0"/>
        <w:ind w:left="-993" w:right="-143"/>
        <w:jc w:val="both"/>
        <w:rPr>
          <w:sz w:val="24"/>
        </w:rPr>
      </w:pPr>
      <w:r w:rsidRPr="00361780">
        <w:rPr>
          <w:sz w:val="24"/>
        </w:rPr>
        <w:t xml:space="preserve">                Всего было охвачено в этом учебном году </w:t>
      </w:r>
      <w:proofErr w:type="gramStart"/>
      <w:r w:rsidRPr="00361780">
        <w:rPr>
          <w:sz w:val="24"/>
        </w:rPr>
        <w:t>платными</w:t>
      </w:r>
      <w:proofErr w:type="gramEnd"/>
      <w:r w:rsidRPr="00361780">
        <w:rPr>
          <w:sz w:val="24"/>
        </w:rPr>
        <w:t xml:space="preserve"> дополнительными образовательными </w:t>
      </w:r>
    </w:p>
    <w:p w:rsidR="0044409A" w:rsidRPr="00361780" w:rsidRDefault="0044409A" w:rsidP="0044409A">
      <w:pPr>
        <w:spacing w:after="0"/>
        <w:ind w:left="-993" w:right="-143"/>
        <w:jc w:val="both"/>
        <w:rPr>
          <w:sz w:val="24"/>
        </w:rPr>
      </w:pPr>
      <w:r w:rsidRPr="00361780">
        <w:rPr>
          <w:sz w:val="24"/>
        </w:rPr>
        <w:t xml:space="preserve">                услугами 1</w:t>
      </w:r>
      <w:r w:rsidR="0089478F" w:rsidRPr="00361780">
        <w:rPr>
          <w:sz w:val="24"/>
        </w:rPr>
        <w:t>20</w:t>
      </w:r>
      <w:r w:rsidRPr="00361780">
        <w:rPr>
          <w:sz w:val="24"/>
        </w:rPr>
        <w:t xml:space="preserve">  человек в месяц (в среднем). </w:t>
      </w:r>
    </w:p>
    <w:p w:rsidR="0044409A" w:rsidRPr="00361780" w:rsidRDefault="0044409A" w:rsidP="0044409A">
      <w:pPr>
        <w:spacing w:after="0"/>
        <w:ind w:left="-993" w:right="-143"/>
        <w:jc w:val="both"/>
        <w:rPr>
          <w:bCs/>
          <w:sz w:val="24"/>
        </w:rPr>
      </w:pPr>
      <w:r w:rsidRPr="00361780">
        <w:rPr>
          <w:sz w:val="24"/>
        </w:rPr>
        <w:t xml:space="preserve">               Были предложены  такие виды платных дополнительных образовательных услуг, как:</w:t>
      </w:r>
    </w:p>
    <w:p w:rsidR="0044409A" w:rsidRPr="00361780" w:rsidRDefault="0044409A" w:rsidP="0044409A">
      <w:pPr>
        <w:numPr>
          <w:ilvl w:val="0"/>
          <w:numId w:val="5"/>
        </w:numPr>
        <w:shd w:val="clear" w:color="auto" w:fill="FFFFFF"/>
        <w:suppressAutoHyphens w:val="0"/>
        <w:spacing w:after="0"/>
        <w:jc w:val="both"/>
        <w:rPr>
          <w:rFonts w:ascii="Arial" w:hAnsi="Arial" w:cs="Arial"/>
          <w:sz w:val="24"/>
        </w:rPr>
      </w:pPr>
      <w:r w:rsidRPr="00361780">
        <w:rPr>
          <w:sz w:val="24"/>
        </w:rPr>
        <w:t>группа по уходу и присмотру за детьми;</w:t>
      </w:r>
    </w:p>
    <w:p w:rsidR="0044409A" w:rsidRPr="00361780" w:rsidRDefault="0044409A" w:rsidP="0044409A">
      <w:pPr>
        <w:numPr>
          <w:ilvl w:val="0"/>
          <w:numId w:val="5"/>
        </w:numPr>
        <w:shd w:val="clear" w:color="auto" w:fill="FFFFFF"/>
        <w:suppressAutoHyphens w:val="0"/>
        <w:spacing w:after="0"/>
        <w:jc w:val="both"/>
        <w:rPr>
          <w:rFonts w:ascii="Arial" w:hAnsi="Arial" w:cs="Arial"/>
          <w:sz w:val="24"/>
        </w:rPr>
      </w:pPr>
      <w:r w:rsidRPr="00361780">
        <w:rPr>
          <w:sz w:val="24"/>
        </w:rPr>
        <w:t>субботняя школа «Ступенька»;</w:t>
      </w:r>
    </w:p>
    <w:p w:rsidR="0044409A" w:rsidRPr="00361780" w:rsidRDefault="0044409A" w:rsidP="0044409A">
      <w:pPr>
        <w:numPr>
          <w:ilvl w:val="0"/>
          <w:numId w:val="5"/>
        </w:numPr>
        <w:shd w:val="clear" w:color="auto" w:fill="FFFFFF"/>
        <w:suppressAutoHyphens w:val="0"/>
        <w:spacing w:after="0"/>
        <w:jc w:val="both"/>
        <w:rPr>
          <w:rFonts w:ascii="Arial" w:hAnsi="Arial" w:cs="Arial"/>
          <w:sz w:val="24"/>
        </w:rPr>
      </w:pPr>
      <w:r w:rsidRPr="00361780">
        <w:rPr>
          <w:sz w:val="24"/>
        </w:rPr>
        <w:t>школа «Раннего изучения английского языка»</w:t>
      </w:r>
      <w:r w:rsidR="0089478F" w:rsidRPr="00361780">
        <w:rPr>
          <w:sz w:val="24"/>
        </w:rPr>
        <w:t>;</w:t>
      </w:r>
    </w:p>
    <w:p w:rsidR="0089478F" w:rsidRPr="00361780" w:rsidRDefault="0089478F" w:rsidP="0044409A">
      <w:pPr>
        <w:numPr>
          <w:ilvl w:val="0"/>
          <w:numId w:val="5"/>
        </w:numPr>
        <w:shd w:val="clear" w:color="auto" w:fill="FFFFFF"/>
        <w:suppressAutoHyphens w:val="0"/>
        <w:spacing w:after="0"/>
        <w:jc w:val="both"/>
        <w:rPr>
          <w:rFonts w:ascii="Arial" w:hAnsi="Arial" w:cs="Arial"/>
          <w:sz w:val="24"/>
        </w:rPr>
      </w:pPr>
      <w:r w:rsidRPr="00361780">
        <w:rPr>
          <w:sz w:val="24"/>
        </w:rPr>
        <w:t>хореография</w:t>
      </w:r>
    </w:p>
    <w:p w:rsidR="0044409A" w:rsidRPr="00361780" w:rsidRDefault="0044409A" w:rsidP="0089478F">
      <w:pPr>
        <w:shd w:val="clear" w:color="auto" w:fill="FFFFFF"/>
        <w:spacing w:after="0"/>
        <w:jc w:val="both"/>
        <w:rPr>
          <w:sz w:val="24"/>
        </w:rPr>
      </w:pPr>
      <w:r w:rsidRPr="00361780">
        <w:rPr>
          <w:sz w:val="24"/>
        </w:rPr>
        <w:t xml:space="preserve">         </w:t>
      </w:r>
    </w:p>
    <w:p w:rsidR="001C066F" w:rsidRPr="00361780" w:rsidRDefault="001C066F" w:rsidP="001C066F">
      <w:pPr>
        <w:pStyle w:val="a3"/>
        <w:rPr>
          <w:rFonts w:ascii="Times New Roman" w:hAnsi="Times New Roman"/>
          <w:b/>
          <w:sz w:val="24"/>
          <w:szCs w:val="24"/>
        </w:rPr>
      </w:pPr>
      <w:r w:rsidRPr="00361780">
        <w:rPr>
          <w:rFonts w:ascii="Times New Roman" w:hAnsi="Times New Roman"/>
          <w:b/>
          <w:sz w:val="24"/>
          <w:szCs w:val="24"/>
        </w:rPr>
        <w:t>3.3. Организация изучения иностранных языков</w:t>
      </w:r>
    </w:p>
    <w:p w:rsidR="001C066F" w:rsidRPr="00361780" w:rsidRDefault="001C066F" w:rsidP="001C066F">
      <w:pPr>
        <w:pStyle w:val="a6"/>
        <w:shd w:val="clear" w:color="auto" w:fill="FFFFFF"/>
        <w:spacing w:before="0" w:beforeAutospacing="0" w:after="0" w:afterAutospacing="0" w:line="276" w:lineRule="auto"/>
        <w:ind w:firstLine="840"/>
        <w:jc w:val="both"/>
      </w:pPr>
      <w:r w:rsidRPr="00361780">
        <w:t xml:space="preserve">Обучение иностранным языкам в школе со 2 по 11 классы проводится на английском языке. Учащиеся изучают и другие языки:  корейский и китайский - в специальных центрах, которые открыты в </w:t>
      </w:r>
      <w:proofErr w:type="gramStart"/>
      <w:r w:rsidRPr="00361780">
        <w:t>г</w:t>
      </w:r>
      <w:proofErr w:type="gramEnd"/>
      <w:r w:rsidRPr="00361780">
        <w:t xml:space="preserve">. Уссурийске. </w:t>
      </w:r>
    </w:p>
    <w:p w:rsidR="001C066F" w:rsidRPr="00361780" w:rsidRDefault="001C066F" w:rsidP="001C066F">
      <w:pPr>
        <w:pStyle w:val="a6"/>
        <w:shd w:val="clear" w:color="auto" w:fill="FFFFFF"/>
        <w:spacing w:before="0" w:beforeAutospacing="0" w:after="0" w:afterAutospacing="0" w:line="276" w:lineRule="auto"/>
        <w:ind w:firstLine="840"/>
        <w:jc w:val="both"/>
        <w:rPr>
          <w:rStyle w:val="apple-converted-space"/>
          <w:shd w:val="clear" w:color="auto" w:fill="FFFFFF"/>
        </w:rPr>
      </w:pPr>
      <w:r w:rsidRPr="00361780">
        <w:t xml:space="preserve">Программа изучения иностранного языка на уровне начального  общего образования (во 2 - 4 – </w:t>
      </w:r>
      <w:proofErr w:type="spellStart"/>
      <w:r w:rsidRPr="00361780">
        <w:t>х</w:t>
      </w:r>
      <w:proofErr w:type="spellEnd"/>
      <w:r w:rsidRPr="00361780">
        <w:t xml:space="preserve"> классах) предусматривает изучение английского языка на основе </w:t>
      </w:r>
      <w:r w:rsidRPr="00361780">
        <w:rPr>
          <w:shd w:val="clear" w:color="auto" w:fill="FFFFFF"/>
        </w:rPr>
        <w:t>авторской программы курса “</w:t>
      </w:r>
      <w:proofErr w:type="spellStart"/>
      <w:r w:rsidRPr="00361780">
        <w:rPr>
          <w:shd w:val="clear" w:color="auto" w:fill="FFFFFF"/>
        </w:rPr>
        <w:t>EnjoyEnglish</w:t>
      </w:r>
      <w:proofErr w:type="spellEnd"/>
      <w:r w:rsidRPr="00361780">
        <w:rPr>
          <w:shd w:val="clear" w:color="auto" w:fill="FFFFFF"/>
        </w:rPr>
        <w:t xml:space="preserve">” (авторы М.З. </w:t>
      </w:r>
      <w:proofErr w:type="spellStart"/>
      <w:r w:rsidRPr="00361780">
        <w:rPr>
          <w:shd w:val="clear" w:color="auto" w:fill="FFFFFF"/>
        </w:rPr>
        <w:t>Биболетова</w:t>
      </w:r>
      <w:proofErr w:type="spellEnd"/>
      <w:r w:rsidRPr="00361780">
        <w:rPr>
          <w:shd w:val="clear" w:color="auto" w:fill="FFFFFF"/>
        </w:rPr>
        <w:t xml:space="preserve">, Н.Н. </w:t>
      </w:r>
      <w:proofErr w:type="spellStart"/>
      <w:r w:rsidRPr="00361780">
        <w:rPr>
          <w:shd w:val="clear" w:color="auto" w:fill="FFFFFF"/>
        </w:rPr>
        <w:t>Трубанева</w:t>
      </w:r>
      <w:proofErr w:type="spellEnd"/>
      <w:r w:rsidRPr="00361780">
        <w:rPr>
          <w:shd w:val="clear" w:color="auto" w:fill="FFFFFF"/>
        </w:rPr>
        <w:t>)</w:t>
      </w:r>
      <w:r w:rsidR="00714AB1" w:rsidRPr="00361780">
        <w:rPr>
          <w:shd w:val="clear" w:color="auto" w:fill="FFFFFF"/>
        </w:rPr>
        <w:t>.</w:t>
      </w:r>
      <w:r w:rsidRPr="00361780">
        <w:rPr>
          <w:shd w:val="clear" w:color="auto" w:fill="FFFFFF"/>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 которые определены стандартом.</w:t>
      </w:r>
      <w:r w:rsidRPr="00361780">
        <w:rPr>
          <w:rStyle w:val="apple-converted-space"/>
          <w:shd w:val="clear" w:color="auto" w:fill="FFFFFF"/>
        </w:rPr>
        <w:t> </w:t>
      </w:r>
      <w:r w:rsidR="00E17E5F" w:rsidRPr="00361780">
        <w:t xml:space="preserve"> </w:t>
      </w:r>
      <w:r w:rsidRPr="00361780">
        <w:t>В соответствии с учебным планом на изучение иностранного языка (английского) во 2-4-х классах выделено 2 часа в неделю, деление на подгруппы не производится.</w:t>
      </w:r>
    </w:p>
    <w:p w:rsidR="001C066F" w:rsidRPr="00361780" w:rsidRDefault="001C066F" w:rsidP="001C066F">
      <w:pPr>
        <w:ind w:firstLine="709"/>
        <w:jc w:val="both"/>
        <w:rPr>
          <w:sz w:val="24"/>
          <w:lang w:eastAsia="ar-SA"/>
        </w:rPr>
      </w:pPr>
      <w:r w:rsidRPr="00361780">
        <w:rPr>
          <w:sz w:val="24"/>
        </w:rPr>
        <w:t xml:space="preserve"> </w:t>
      </w:r>
      <w:r w:rsidRPr="00361780">
        <w:rPr>
          <w:sz w:val="24"/>
          <w:lang w:eastAsia="ar-SA"/>
        </w:rPr>
        <w:t xml:space="preserve">Для </w:t>
      </w:r>
      <w:r w:rsidR="00E17E5F" w:rsidRPr="00361780">
        <w:rPr>
          <w:sz w:val="24"/>
          <w:lang w:eastAsia="ar-SA"/>
        </w:rPr>
        <w:t>воспитанников групп дошкольного образования</w:t>
      </w:r>
      <w:r w:rsidRPr="00361780">
        <w:rPr>
          <w:sz w:val="24"/>
          <w:lang w:eastAsia="ar-SA"/>
        </w:rPr>
        <w:t xml:space="preserve"> организована дополнительная услуга изучения английского языка «Ранний английский». Занятия проводятся за счет средств родителей.</w:t>
      </w:r>
    </w:p>
    <w:p w:rsidR="001C066F" w:rsidRPr="00361780" w:rsidRDefault="001C066F" w:rsidP="001C066F">
      <w:pPr>
        <w:ind w:firstLine="709"/>
        <w:jc w:val="both"/>
        <w:rPr>
          <w:sz w:val="24"/>
          <w:lang w:eastAsia="ar-SA"/>
        </w:rPr>
      </w:pPr>
      <w:r w:rsidRPr="00361780">
        <w:rPr>
          <w:sz w:val="24"/>
        </w:rPr>
        <w:t>Ведущими принципами обучения являются принципы общения, мотивации, содержания деятельности, игрового моделирования жизненных ситуаций и их реализации.</w:t>
      </w:r>
    </w:p>
    <w:p w:rsidR="001C066F" w:rsidRPr="00361780" w:rsidRDefault="001C066F" w:rsidP="001C066F">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На уровне </w:t>
      </w:r>
      <w:r w:rsidR="00E17E5F" w:rsidRPr="00361780">
        <w:rPr>
          <w:rFonts w:ascii="Times New Roman" w:hAnsi="Times New Roman"/>
          <w:sz w:val="24"/>
          <w:szCs w:val="24"/>
        </w:rPr>
        <w:t>основного и среднего общего образования</w:t>
      </w:r>
      <w:r w:rsidRPr="00361780">
        <w:rPr>
          <w:rFonts w:ascii="Times New Roman" w:hAnsi="Times New Roman"/>
          <w:sz w:val="24"/>
          <w:szCs w:val="24"/>
        </w:rPr>
        <w:t xml:space="preserve"> для изучения иностранного языка (английский) используются программы базового содержания. В соответствии с учебным планом на изучение английского языка выделено 3 часа в неделю. При обучении производится делении на подгруппы при наличии в классе 25 человек и более.</w:t>
      </w:r>
    </w:p>
    <w:p w:rsidR="001C066F" w:rsidRPr="00361780" w:rsidRDefault="001C066F" w:rsidP="001C066F">
      <w:pPr>
        <w:ind w:firstLine="709"/>
        <w:jc w:val="both"/>
        <w:rPr>
          <w:sz w:val="24"/>
          <w:lang w:eastAsia="ar-SA"/>
        </w:rPr>
      </w:pPr>
      <w:r w:rsidRPr="00361780">
        <w:rPr>
          <w:sz w:val="24"/>
          <w:lang w:eastAsia="ar-SA"/>
        </w:rPr>
        <w:t xml:space="preserve">Итого в школе изучают английский язык </w:t>
      </w:r>
      <w:r w:rsidR="00B52FAD" w:rsidRPr="00361780">
        <w:rPr>
          <w:sz w:val="24"/>
          <w:lang w:eastAsia="ar-SA"/>
        </w:rPr>
        <w:t>478</w:t>
      </w:r>
      <w:r w:rsidRPr="00361780">
        <w:rPr>
          <w:sz w:val="24"/>
          <w:lang w:eastAsia="ar-SA"/>
        </w:rPr>
        <w:t xml:space="preserve"> </w:t>
      </w:r>
      <w:proofErr w:type="gramStart"/>
      <w:r w:rsidRPr="00361780">
        <w:rPr>
          <w:sz w:val="24"/>
          <w:lang w:eastAsia="ar-SA"/>
        </w:rPr>
        <w:t>обучающихся</w:t>
      </w:r>
      <w:proofErr w:type="gramEnd"/>
      <w:r w:rsidRPr="00361780">
        <w:rPr>
          <w:sz w:val="24"/>
          <w:lang w:eastAsia="ar-SA"/>
        </w:rPr>
        <w:t>.</w:t>
      </w:r>
    </w:p>
    <w:p w:rsidR="002A58BA" w:rsidRPr="00361780" w:rsidRDefault="001C066F" w:rsidP="00B52FAD">
      <w:pPr>
        <w:shd w:val="clear" w:color="auto" w:fill="FFFFFF"/>
        <w:spacing w:before="23"/>
        <w:jc w:val="both"/>
        <w:rPr>
          <w:sz w:val="24"/>
        </w:rPr>
      </w:pPr>
      <w:r w:rsidRPr="00361780">
        <w:rPr>
          <w:sz w:val="24"/>
        </w:rPr>
        <w:t xml:space="preserve">          </w:t>
      </w:r>
      <w:r w:rsidRPr="00361780">
        <w:rPr>
          <w:sz w:val="24"/>
        </w:rPr>
        <w:tab/>
        <w:t xml:space="preserve">В своей работе учителя иностранного языка  использовали технологии развивающего обучения, игровые технологии, проектный метод, обучение в сотрудничестве, технология коммуникативного обучения, информационно – </w:t>
      </w:r>
      <w:r w:rsidRPr="00361780">
        <w:rPr>
          <w:sz w:val="24"/>
        </w:rPr>
        <w:lastRenderedPageBreak/>
        <w:t>коммуникативные технологии.</w:t>
      </w:r>
      <w:r w:rsidR="00B52FAD" w:rsidRPr="00361780">
        <w:rPr>
          <w:sz w:val="24"/>
        </w:rPr>
        <w:t xml:space="preserve"> </w:t>
      </w:r>
      <w:r w:rsidRPr="00361780">
        <w:rPr>
          <w:sz w:val="24"/>
        </w:rPr>
        <w:t>Коммуникативный подход предполагает постоянное совершенствование продуктивных форм работы, вовлечение учащихся в учебный процесс, создание на уроке атмосферы сотрудничества. Поэтому такие виды деятельности на уроке как ролевая игра, парная работа, работа в малых группах являются доминирующими. Коммуникативный подход подразумевает также активное использование аутентичных аудио- и видеоматериалов, что все более эффективно осуществляется на практике педагогами МО</w:t>
      </w:r>
      <w:r w:rsidR="00B52FAD" w:rsidRPr="00361780">
        <w:rPr>
          <w:sz w:val="24"/>
        </w:rPr>
        <w:t xml:space="preserve"> английского языка</w:t>
      </w:r>
      <w:r w:rsidRPr="00361780">
        <w:rPr>
          <w:sz w:val="24"/>
        </w:rPr>
        <w:t>.   Количество учителей английского языка в 2015-2016 уч</w:t>
      </w:r>
      <w:r w:rsidR="008D4771" w:rsidRPr="00361780">
        <w:rPr>
          <w:sz w:val="24"/>
        </w:rPr>
        <w:t xml:space="preserve">ебном </w:t>
      </w:r>
      <w:r w:rsidRPr="00361780">
        <w:rPr>
          <w:sz w:val="24"/>
        </w:rPr>
        <w:t>г</w:t>
      </w:r>
      <w:r w:rsidR="008D4771" w:rsidRPr="00361780">
        <w:rPr>
          <w:sz w:val="24"/>
        </w:rPr>
        <w:t>оду</w:t>
      </w:r>
      <w:r w:rsidRPr="00361780">
        <w:rPr>
          <w:sz w:val="24"/>
        </w:rPr>
        <w:t xml:space="preserve"> </w:t>
      </w:r>
      <w:r w:rsidR="004B1F98" w:rsidRPr="00361780">
        <w:rPr>
          <w:sz w:val="24"/>
        </w:rPr>
        <w:t>-</w:t>
      </w:r>
      <w:r w:rsidRPr="00361780">
        <w:rPr>
          <w:sz w:val="24"/>
        </w:rPr>
        <w:t xml:space="preserve"> </w:t>
      </w:r>
      <w:r w:rsidR="00B52FAD" w:rsidRPr="00361780">
        <w:rPr>
          <w:sz w:val="24"/>
        </w:rPr>
        <w:t>3 человека.</w:t>
      </w:r>
      <w:r w:rsidR="004B1F98" w:rsidRPr="00361780">
        <w:rPr>
          <w:sz w:val="24"/>
        </w:rPr>
        <w:t xml:space="preserve"> </w:t>
      </w:r>
      <w:r w:rsidRPr="00361780">
        <w:rPr>
          <w:sz w:val="24"/>
        </w:rPr>
        <w:t xml:space="preserve">           </w:t>
      </w:r>
    </w:p>
    <w:p w:rsidR="002A58BA" w:rsidRPr="00361780" w:rsidRDefault="001C066F" w:rsidP="002A58BA">
      <w:pPr>
        <w:pStyle w:val="a3"/>
        <w:spacing w:line="276" w:lineRule="auto"/>
        <w:rPr>
          <w:rFonts w:ascii="Times New Roman" w:hAnsi="Times New Roman"/>
          <w:b/>
          <w:sz w:val="24"/>
          <w:szCs w:val="24"/>
        </w:rPr>
      </w:pPr>
      <w:r w:rsidRPr="00361780">
        <w:rPr>
          <w:rFonts w:ascii="Times New Roman" w:hAnsi="Times New Roman"/>
          <w:sz w:val="24"/>
          <w:szCs w:val="24"/>
        </w:rPr>
        <w:t xml:space="preserve">        </w:t>
      </w:r>
      <w:r w:rsidR="002A58BA" w:rsidRPr="00361780">
        <w:rPr>
          <w:rFonts w:ascii="Times New Roman" w:hAnsi="Times New Roman"/>
          <w:b/>
          <w:sz w:val="24"/>
          <w:szCs w:val="24"/>
        </w:rPr>
        <w:t>3.4. Инновационные образовательные программы и технологии</w:t>
      </w:r>
    </w:p>
    <w:p w:rsidR="002A58BA" w:rsidRPr="00361780" w:rsidRDefault="002A58BA" w:rsidP="002A58BA">
      <w:pPr>
        <w:pStyle w:val="a3"/>
        <w:spacing w:line="276" w:lineRule="auto"/>
        <w:jc w:val="both"/>
        <w:rPr>
          <w:rFonts w:ascii="Times New Roman" w:hAnsi="Times New Roman"/>
          <w:sz w:val="24"/>
          <w:szCs w:val="24"/>
        </w:rPr>
      </w:pPr>
      <w:r w:rsidRPr="00361780">
        <w:rPr>
          <w:rFonts w:ascii="Times New Roman" w:eastAsia="Times New Roman" w:hAnsi="Times New Roman"/>
          <w:sz w:val="24"/>
          <w:szCs w:val="24"/>
          <w:lang w:eastAsia="ru-RU"/>
        </w:rPr>
        <w:t xml:space="preserve">               Важными направлениями инновационной деятельности в течение 2015-2016 учебного года были направления, связанные с обновлением содержания образования, использованием современных образовательных технологий (личностно ориентированных, информационных, </w:t>
      </w:r>
      <w:proofErr w:type="spellStart"/>
      <w:r w:rsidRPr="00361780">
        <w:rPr>
          <w:rFonts w:ascii="Times New Roman" w:eastAsia="Times New Roman" w:hAnsi="Times New Roman"/>
          <w:sz w:val="24"/>
          <w:szCs w:val="24"/>
          <w:lang w:eastAsia="ru-RU"/>
        </w:rPr>
        <w:t>здоровьесберегающих</w:t>
      </w:r>
      <w:proofErr w:type="spellEnd"/>
      <w:r w:rsidRPr="00361780">
        <w:rPr>
          <w:rFonts w:ascii="Times New Roman" w:eastAsia="Times New Roman" w:hAnsi="Times New Roman"/>
          <w:sz w:val="24"/>
          <w:szCs w:val="24"/>
          <w:lang w:eastAsia="ru-RU"/>
        </w:rPr>
        <w:t xml:space="preserve">, </w:t>
      </w:r>
      <w:proofErr w:type="spellStart"/>
      <w:r w:rsidRPr="00361780">
        <w:rPr>
          <w:rFonts w:ascii="Times New Roman" w:eastAsia="Times New Roman" w:hAnsi="Times New Roman"/>
          <w:sz w:val="24"/>
          <w:szCs w:val="24"/>
          <w:lang w:eastAsia="ru-RU"/>
        </w:rPr>
        <w:t>деятельностных</w:t>
      </w:r>
      <w:proofErr w:type="spellEnd"/>
      <w:r w:rsidRPr="00361780">
        <w:rPr>
          <w:rFonts w:ascii="Times New Roman" w:eastAsia="Times New Roman" w:hAnsi="Times New Roman"/>
          <w:sz w:val="24"/>
          <w:szCs w:val="24"/>
          <w:lang w:eastAsia="ru-RU"/>
        </w:rPr>
        <w:t xml:space="preserve"> и других).</w:t>
      </w:r>
      <w:r w:rsidRPr="00361780">
        <w:rPr>
          <w:rFonts w:ascii="Times New Roman" w:eastAsia="Times New Roman" w:hAnsi="Times New Roman"/>
          <w:sz w:val="24"/>
          <w:szCs w:val="24"/>
          <w:lang w:eastAsia="ru-RU"/>
        </w:rPr>
        <w:br/>
        <w:t xml:space="preserve">                На уровне  начального общего  образования </w:t>
      </w:r>
      <w:r w:rsidRPr="00361780">
        <w:rPr>
          <w:rFonts w:ascii="Times New Roman" w:hAnsi="Times New Roman"/>
          <w:sz w:val="24"/>
          <w:szCs w:val="24"/>
          <w:lang w:eastAsia="ru-RU"/>
        </w:rPr>
        <w:t>в рамках подпрограммы «Школа преемственности» осуществлялась работа школы с дошкольными группами</w:t>
      </w:r>
      <w:r w:rsidRPr="00361780">
        <w:rPr>
          <w:rFonts w:ascii="Times New Roman" w:hAnsi="Times New Roman"/>
          <w:sz w:val="24"/>
          <w:szCs w:val="24"/>
        </w:rPr>
        <w:t xml:space="preserve">. Организация работы по преемственности включала в себя несколько этапов: </w:t>
      </w:r>
    </w:p>
    <w:p w:rsidR="002A58BA" w:rsidRPr="00361780" w:rsidRDefault="002A58BA" w:rsidP="002A58BA">
      <w:pPr>
        <w:pStyle w:val="a3"/>
        <w:numPr>
          <w:ilvl w:val="0"/>
          <w:numId w:val="7"/>
        </w:numPr>
        <w:spacing w:line="276" w:lineRule="auto"/>
        <w:rPr>
          <w:rFonts w:ascii="Times New Roman" w:hAnsi="Times New Roman"/>
          <w:sz w:val="24"/>
          <w:szCs w:val="24"/>
        </w:rPr>
      </w:pPr>
      <w:r w:rsidRPr="00361780">
        <w:rPr>
          <w:rFonts w:ascii="Times New Roman" w:hAnsi="Times New Roman"/>
          <w:sz w:val="24"/>
          <w:szCs w:val="24"/>
        </w:rPr>
        <w:t xml:space="preserve">составление плана мероприятий совместной деятельности по обеспечению преемственности; </w:t>
      </w:r>
    </w:p>
    <w:p w:rsidR="002A58BA" w:rsidRPr="00361780" w:rsidRDefault="002A58BA" w:rsidP="002A58BA">
      <w:pPr>
        <w:numPr>
          <w:ilvl w:val="0"/>
          <w:numId w:val="7"/>
        </w:numPr>
        <w:suppressAutoHyphens w:val="0"/>
        <w:spacing w:after="0"/>
        <w:jc w:val="both"/>
        <w:rPr>
          <w:sz w:val="24"/>
        </w:rPr>
      </w:pPr>
      <w:r w:rsidRPr="00361780">
        <w:rPr>
          <w:sz w:val="24"/>
        </w:rPr>
        <w:t>реализация намеченного плана, т. е. организация и проведение запланированных мероприятий в течение всего учебного года;</w:t>
      </w:r>
    </w:p>
    <w:p w:rsidR="002A58BA" w:rsidRPr="00361780" w:rsidRDefault="002A58BA" w:rsidP="002A58BA">
      <w:pPr>
        <w:numPr>
          <w:ilvl w:val="0"/>
          <w:numId w:val="7"/>
        </w:numPr>
        <w:suppressAutoHyphens w:val="0"/>
        <w:spacing w:after="0"/>
        <w:jc w:val="both"/>
        <w:rPr>
          <w:sz w:val="24"/>
        </w:rPr>
      </w:pPr>
      <w:r w:rsidRPr="00361780">
        <w:rPr>
          <w:sz w:val="24"/>
        </w:rPr>
        <w:t>анализ проведенной работы, запись детей в 1 класс.</w:t>
      </w:r>
    </w:p>
    <w:p w:rsidR="002A58BA" w:rsidRPr="00361780" w:rsidRDefault="002A58BA" w:rsidP="002A58BA">
      <w:pPr>
        <w:spacing w:after="0"/>
        <w:jc w:val="both"/>
        <w:rPr>
          <w:sz w:val="24"/>
        </w:rPr>
      </w:pPr>
      <w:r w:rsidRPr="00361780">
        <w:rPr>
          <w:sz w:val="24"/>
        </w:rPr>
        <w:t xml:space="preserve">Вся работа проводилась по трём основным направлениям:  </w:t>
      </w:r>
    </w:p>
    <w:p w:rsidR="002A58BA" w:rsidRPr="00361780" w:rsidRDefault="002A58BA" w:rsidP="002A58BA">
      <w:pPr>
        <w:pStyle w:val="a3"/>
        <w:numPr>
          <w:ilvl w:val="0"/>
          <w:numId w:val="6"/>
        </w:numPr>
        <w:spacing w:line="276" w:lineRule="auto"/>
        <w:rPr>
          <w:rFonts w:ascii="Times New Roman" w:hAnsi="Times New Roman"/>
          <w:sz w:val="24"/>
          <w:szCs w:val="24"/>
        </w:rPr>
      </w:pPr>
      <w:r w:rsidRPr="00361780">
        <w:rPr>
          <w:rFonts w:ascii="Times New Roman" w:hAnsi="Times New Roman"/>
          <w:sz w:val="24"/>
          <w:szCs w:val="24"/>
        </w:rPr>
        <w:t>организационная работа с детьми и родителями;</w:t>
      </w:r>
    </w:p>
    <w:p w:rsidR="002A58BA" w:rsidRPr="00361780" w:rsidRDefault="002A58BA" w:rsidP="002A58BA">
      <w:pPr>
        <w:pStyle w:val="a3"/>
        <w:numPr>
          <w:ilvl w:val="0"/>
          <w:numId w:val="6"/>
        </w:numPr>
        <w:spacing w:line="276" w:lineRule="auto"/>
        <w:rPr>
          <w:rFonts w:ascii="Times New Roman" w:hAnsi="Times New Roman"/>
          <w:sz w:val="24"/>
          <w:szCs w:val="24"/>
        </w:rPr>
      </w:pPr>
      <w:r w:rsidRPr="00361780">
        <w:rPr>
          <w:rFonts w:ascii="Times New Roman" w:hAnsi="Times New Roman"/>
          <w:sz w:val="24"/>
          <w:szCs w:val="24"/>
        </w:rPr>
        <w:t>методическая работа;</w:t>
      </w:r>
    </w:p>
    <w:p w:rsidR="002A58BA" w:rsidRPr="00361780" w:rsidRDefault="002A58BA" w:rsidP="002A58BA">
      <w:pPr>
        <w:pStyle w:val="a3"/>
        <w:numPr>
          <w:ilvl w:val="0"/>
          <w:numId w:val="6"/>
        </w:numPr>
        <w:spacing w:line="276" w:lineRule="auto"/>
        <w:rPr>
          <w:rFonts w:ascii="Times New Roman" w:hAnsi="Times New Roman"/>
          <w:sz w:val="24"/>
          <w:szCs w:val="24"/>
        </w:rPr>
      </w:pPr>
      <w:r w:rsidRPr="00361780">
        <w:rPr>
          <w:rFonts w:ascii="Times New Roman" w:hAnsi="Times New Roman"/>
          <w:sz w:val="24"/>
          <w:szCs w:val="24"/>
        </w:rPr>
        <w:t xml:space="preserve">психологическая и </w:t>
      </w:r>
      <w:proofErr w:type="spellStart"/>
      <w:r w:rsidRPr="00361780">
        <w:rPr>
          <w:rFonts w:ascii="Times New Roman" w:hAnsi="Times New Roman"/>
          <w:sz w:val="24"/>
          <w:szCs w:val="24"/>
        </w:rPr>
        <w:t>коррекционно</w:t>
      </w:r>
      <w:proofErr w:type="spellEnd"/>
      <w:r w:rsidRPr="00361780">
        <w:rPr>
          <w:rFonts w:ascii="Times New Roman" w:hAnsi="Times New Roman"/>
          <w:sz w:val="24"/>
          <w:szCs w:val="24"/>
        </w:rPr>
        <w:t xml:space="preserve"> - развивающая работа.</w:t>
      </w:r>
    </w:p>
    <w:p w:rsidR="002A58BA" w:rsidRPr="00361780" w:rsidRDefault="002A58BA" w:rsidP="002A58BA">
      <w:pPr>
        <w:pStyle w:val="a3"/>
        <w:spacing w:line="276" w:lineRule="auto"/>
        <w:jc w:val="both"/>
        <w:rPr>
          <w:rFonts w:ascii="Times New Roman" w:hAnsi="Times New Roman"/>
          <w:iCs/>
          <w:sz w:val="24"/>
          <w:szCs w:val="24"/>
        </w:rPr>
      </w:pPr>
      <w:r w:rsidRPr="00361780">
        <w:rPr>
          <w:rFonts w:ascii="Times New Roman" w:hAnsi="Times New Roman"/>
          <w:bCs/>
          <w:sz w:val="24"/>
          <w:szCs w:val="24"/>
        </w:rPr>
        <w:t xml:space="preserve">В сотрудничестве была достигнута цель: </w:t>
      </w:r>
      <w:r w:rsidRPr="00361780">
        <w:rPr>
          <w:rFonts w:ascii="Times New Roman" w:hAnsi="Times New Roman"/>
          <w:b/>
          <w:bCs/>
          <w:sz w:val="24"/>
          <w:szCs w:val="24"/>
        </w:rPr>
        <w:t> </w:t>
      </w:r>
      <w:r w:rsidRPr="00361780">
        <w:rPr>
          <w:rFonts w:ascii="Times New Roman" w:hAnsi="Times New Roman"/>
          <w:iCs/>
          <w:sz w:val="24"/>
          <w:szCs w:val="24"/>
        </w:rPr>
        <w:t>построение единой содержательной линии в преемственности, обеспечивающей эффективное развитие, воспитание и обучение, сохраняющей связь и согласованность всех компонентов методической работы.</w:t>
      </w:r>
    </w:p>
    <w:p w:rsidR="002A58BA" w:rsidRPr="00361780" w:rsidRDefault="002A58BA" w:rsidP="002A58BA">
      <w:pPr>
        <w:pStyle w:val="a3"/>
        <w:spacing w:line="276" w:lineRule="auto"/>
        <w:jc w:val="both"/>
        <w:rPr>
          <w:rFonts w:ascii="Times New Roman" w:hAnsi="Times New Roman"/>
          <w:sz w:val="24"/>
          <w:szCs w:val="24"/>
        </w:rPr>
      </w:pPr>
      <w:r w:rsidRPr="00361780">
        <w:rPr>
          <w:rFonts w:ascii="Times New Roman" w:hAnsi="Times New Roman"/>
          <w:iCs/>
          <w:sz w:val="24"/>
          <w:szCs w:val="24"/>
        </w:rPr>
        <w:t>Были решены задачи</w:t>
      </w:r>
      <w:r w:rsidRPr="00361780">
        <w:rPr>
          <w:rFonts w:ascii="Times New Roman" w:hAnsi="Times New Roman"/>
          <w:b/>
          <w:bCs/>
          <w:sz w:val="24"/>
          <w:szCs w:val="24"/>
        </w:rPr>
        <w:t>:</w:t>
      </w:r>
    </w:p>
    <w:p w:rsidR="002A58BA" w:rsidRPr="00361780" w:rsidRDefault="002A58BA" w:rsidP="002A58BA">
      <w:pPr>
        <w:pStyle w:val="a3"/>
        <w:numPr>
          <w:ilvl w:val="0"/>
          <w:numId w:val="9"/>
        </w:numPr>
        <w:spacing w:line="276" w:lineRule="auto"/>
        <w:jc w:val="both"/>
        <w:rPr>
          <w:rFonts w:ascii="Times New Roman" w:hAnsi="Times New Roman"/>
          <w:sz w:val="24"/>
          <w:szCs w:val="24"/>
        </w:rPr>
      </w:pPr>
      <w:r w:rsidRPr="00361780">
        <w:rPr>
          <w:rFonts w:ascii="Times New Roman" w:hAnsi="Times New Roman"/>
          <w:sz w:val="24"/>
          <w:szCs w:val="24"/>
        </w:rPr>
        <w:t>Реализовать единую линию общего развития ребёнка, т.е. духовного, психического и физического на этапах дошкольного и школьного детства.</w:t>
      </w:r>
    </w:p>
    <w:p w:rsidR="002A58BA" w:rsidRPr="00361780" w:rsidRDefault="002A58BA" w:rsidP="002A58BA">
      <w:pPr>
        <w:pStyle w:val="a3"/>
        <w:numPr>
          <w:ilvl w:val="0"/>
          <w:numId w:val="9"/>
        </w:numPr>
        <w:spacing w:line="276" w:lineRule="auto"/>
        <w:jc w:val="both"/>
        <w:rPr>
          <w:rFonts w:ascii="Times New Roman" w:hAnsi="Times New Roman"/>
          <w:sz w:val="24"/>
          <w:szCs w:val="24"/>
        </w:rPr>
      </w:pPr>
      <w:r w:rsidRPr="00361780">
        <w:rPr>
          <w:rFonts w:ascii="Times New Roman" w:hAnsi="Times New Roman"/>
          <w:sz w:val="24"/>
          <w:szCs w:val="24"/>
        </w:rPr>
        <w:t>Помочь ребёнку легко и свободно войти в первый класс, сформировать у него содержательный образ школьника, успешно овладеть новой социальной ролью ученика, подготовить его к новому типу отношений – учебному сотрудничеству.</w:t>
      </w:r>
    </w:p>
    <w:p w:rsidR="002A58BA" w:rsidRPr="00361780" w:rsidRDefault="002A58BA" w:rsidP="002A58BA">
      <w:pPr>
        <w:pStyle w:val="a3"/>
        <w:numPr>
          <w:ilvl w:val="0"/>
          <w:numId w:val="9"/>
        </w:numPr>
        <w:spacing w:line="276" w:lineRule="auto"/>
        <w:jc w:val="both"/>
        <w:rPr>
          <w:rFonts w:ascii="Times New Roman" w:hAnsi="Times New Roman"/>
          <w:sz w:val="24"/>
          <w:szCs w:val="24"/>
        </w:rPr>
      </w:pPr>
      <w:r w:rsidRPr="00361780">
        <w:rPr>
          <w:rFonts w:ascii="Times New Roman" w:hAnsi="Times New Roman"/>
          <w:sz w:val="24"/>
          <w:szCs w:val="24"/>
        </w:rPr>
        <w:t xml:space="preserve">Проанализировать общеобразовательные программы </w:t>
      </w:r>
      <w:r w:rsidR="0050209F" w:rsidRPr="00361780">
        <w:rPr>
          <w:rFonts w:ascii="Times New Roman" w:hAnsi="Times New Roman"/>
          <w:sz w:val="24"/>
          <w:szCs w:val="24"/>
        </w:rPr>
        <w:t>дошкольного</w:t>
      </w:r>
      <w:r w:rsidRPr="00361780">
        <w:rPr>
          <w:rFonts w:ascii="Times New Roman" w:hAnsi="Times New Roman"/>
          <w:sz w:val="24"/>
          <w:szCs w:val="24"/>
        </w:rPr>
        <w:t xml:space="preserve"> и школ</w:t>
      </w:r>
      <w:r w:rsidR="0050209F" w:rsidRPr="00361780">
        <w:rPr>
          <w:rFonts w:ascii="Times New Roman" w:hAnsi="Times New Roman"/>
          <w:sz w:val="24"/>
          <w:szCs w:val="24"/>
        </w:rPr>
        <w:t>ьного образования</w:t>
      </w:r>
      <w:r w:rsidRPr="00361780">
        <w:rPr>
          <w:rFonts w:ascii="Times New Roman" w:hAnsi="Times New Roman"/>
          <w:sz w:val="24"/>
          <w:szCs w:val="24"/>
        </w:rPr>
        <w:t xml:space="preserve"> в соответствии ФГОС.</w:t>
      </w:r>
    </w:p>
    <w:p w:rsidR="002A58BA" w:rsidRPr="00361780" w:rsidRDefault="002A58BA" w:rsidP="002A58BA">
      <w:pPr>
        <w:pStyle w:val="a3"/>
        <w:numPr>
          <w:ilvl w:val="0"/>
          <w:numId w:val="9"/>
        </w:numPr>
        <w:spacing w:line="276" w:lineRule="auto"/>
        <w:jc w:val="both"/>
        <w:rPr>
          <w:rFonts w:ascii="Times New Roman" w:hAnsi="Times New Roman"/>
          <w:sz w:val="24"/>
          <w:szCs w:val="24"/>
        </w:rPr>
      </w:pPr>
      <w:r w:rsidRPr="00361780">
        <w:rPr>
          <w:rFonts w:ascii="Times New Roman" w:hAnsi="Times New Roman"/>
          <w:sz w:val="24"/>
          <w:szCs w:val="24"/>
        </w:rPr>
        <w:t>Дать родителям необходимый уровень знаний о школьной готовности в рамках осуществления ФГОС для успешной адаптации ребёнка в школе.</w:t>
      </w:r>
    </w:p>
    <w:p w:rsidR="002A58BA" w:rsidRPr="00361780" w:rsidRDefault="002A58BA" w:rsidP="002A58BA">
      <w:pPr>
        <w:pStyle w:val="a3"/>
        <w:numPr>
          <w:ilvl w:val="0"/>
          <w:numId w:val="9"/>
        </w:numPr>
        <w:spacing w:line="276" w:lineRule="auto"/>
        <w:jc w:val="both"/>
        <w:rPr>
          <w:rFonts w:ascii="Times New Roman" w:hAnsi="Times New Roman"/>
          <w:sz w:val="24"/>
          <w:szCs w:val="24"/>
        </w:rPr>
      </w:pPr>
      <w:r w:rsidRPr="00361780">
        <w:rPr>
          <w:rFonts w:ascii="Times New Roman" w:hAnsi="Times New Roman"/>
          <w:sz w:val="24"/>
          <w:szCs w:val="24"/>
        </w:rPr>
        <w:t xml:space="preserve">Обеспечить уровень дошкольного и начального </w:t>
      </w:r>
      <w:r w:rsidR="0050209F" w:rsidRPr="00361780">
        <w:rPr>
          <w:rFonts w:ascii="Times New Roman" w:hAnsi="Times New Roman"/>
          <w:sz w:val="24"/>
          <w:szCs w:val="24"/>
        </w:rPr>
        <w:t xml:space="preserve">общего </w:t>
      </w:r>
      <w:r w:rsidRPr="00361780">
        <w:rPr>
          <w:rFonts w:ascii="Times New Roman" w:hAnsi="Times New Roman"/>
          <w:sz w:val="24"/>
          <w:szCs w:val="24"/>
        </w:rPr>
        <w:t>образования в соответствии с государственным стандартом, выравнивать стартовые возможности при поступлении в школу.</w:t>
      </w:r>
    </w:p>
    <w:p w:rsidR="002A58BA" w:rsidRPr="00361780" w:rsidRDefault="002A58BA" w:rsidP="002A58BA">
      <w:pPr>
        <w:pStyle w:val="a3"/>
        <w:numPr>
          <w:ilvl w:val="0"/>
          <w:numId w:val="9"/>
        </w:numPr>
        <w:spacing w:line="276" w:lineRule="auto"/>
        <w:rPr>
          <w:rFonts w:ascii="Times New Roman" w:hAnsi="Times New Roman"/>
          <w:sz w:val="24"/>
          <w:szCs w:val="24"/>
        </w:rPr>
      </w:pPr>
      <w:r w:rsidRPr="00361780">
        <w:rPr>
          <w:rFonts w:ascii="Times New Roman" w:hAnsi="Times New Roman"/>
          <w:sz w:val="24"/>
          <w:szCs w:val="24"/>
        </w:rPr>
        <w:t>Поднять престиж школы.</w:t>
      </w:r>
    </w:p>
    <w:p w:rsidR="002A58BA" w:rsidRPr="00361780" w:rsidRDefault="002A58BA" w:rsidP="002A58BA">
      <w:pPr>
        <w:pStyle w:val="a3"/>
        <w:spacing w:line="276" w:lineRule="auto"/>
        <w:rPr>
          <w:rFonts w:ascii="Times New Roman" w:hAnsi="Times New Roman"/>
          <w:b/>
          <w:sz w:val="24"/>
          <w:szCs w:val="24"/>
        </w:rPr>
      </w:pPr>
      <w:r w:rsidRPr="00361780">
        <w:rPr>
          <w:rFonts w:ascii="Times New Roman" w:hAnsi="Times New Roman"/>
          <w:b/>
          <w:sz w:val="24"/>
          <w:szCs w:val="24"/>
        </w:rPr>
        <w:t>Прогнозируемый </w:t>
      </w:r>
      <w:r w:rsidRPr="00361780">
        <w:rPr>
          <w:rFonts w:ascii="Times New Roman" w:hAnsi="Times New Roman"/>
          <w:b/>
          <w:iCs/>
          <w:sz w:val="24"/>
          <w:szCs w:val="24"/>
        </w:rPr>
        <w:t>результат:</w:t>
      </w:r>
    </w:p>
    <w:p w:rsidR="002A58BA" w:rsidRPr="00361780" w:rsidRDefault="002A58BA" w:rsidP="002A58BA">
      <w:pPr>
        <w:pStyle w:val="a3"/>
        <w:numPr>
          <w:ilvl w:val="0"/>
          <w:numId w:val="10"/>
        </w:numPr>
        <w:spacing w:line="276" w:lineRule="auto"/>
        <w:jc w:val="both"/>
        <w:rPr>
          <w:rFonts w:ascii="Times New Roman" w:hAnsi="Times New Roman"/>
          <w:sz w:val="24"/>
          <w:szCs w:val="24"/>
        </w:rPr>
      </w:pPr>
      <w:r w:rsidRPr="00361780">
        <w:rPr>
          <w:rFonts w:ascii="Times New Roman" w:hAnsi="Times New Roman"/>
          <w:sz w:val="24"/>
          <w:szCs w:val="24"/>
        </w:rPr>
        <w:t>Адаптационный период у первоклассников будет проходить быстро и безболезненно.</w:t>
      </w:r>
    </w:p>
    <w:p w:rsidR="002A58BA" w:rsidRPr="00361780" w:rsidRDefault="002A58BA" w:rsidP="002A58BA">
      <w:pPr>
        <w:pStyle w:val="a3"/>
        <w:numPr>
          <w:ilvl w:val="0"/>
          <w:numId w:val="10"/>
        </w:numPr>
        <w:spacing w:line="276" w:lineRule="auto"/>
        <w:jc w:val="both"/>
        <w:rPr>
          <w:rFonts w:ascii="Times New Roman" w:hAnsi="Times New Roman"/>
          <w:sz w:val="24"/>
          <w:szCs w:val="24"/>
        </w:rPr>
      </w:pPr>
      <w:r w:rsidRPr="00361780">
        <w:rPr>
          <w:rFonts w:ascii="Times New Roman" w:hAnsi="Times New Roman"/>
          <w:sz w:val="24"/>
          <w:szCs w:val="24"/>
        </w:rPr>
        <w:t xml:space="preserve">Благодаря использованию инновационных технологий, будет преодолена </w:t>
      </w:r>
      <w:proofErr w:type="spellStart"/>
      <w:r w:rsidRPr="00361780">
        <w:rPr>
          <w:rFonts w:ascii="Times New Roman" w:hAnsi="Times New Roman"/>
          <w:sz w:val="24"/>
          <w:szCs w:val="24"/>
        </w:rPr>
        <w:t>несостыковка</w:t>
      </w:r>
      <w:proofErr w:type="spellEnd"/>
      <w:r w:rsidRPr="00361780">
        <w:rPr>
          <w:rFonts w:ascii="Times New Roman" w:hAnsi="Times New Roman"/>
          <w:sz w:val="24"/>
          <w:szCs w:val="24"/>
        </w:rPr>
        <w:t xml:space="preserve"> в программах детского сада и школы.</w:t>
      </w:r>
    </w:p>
    <w:p w:rsidR="002A58BA" w:rsidRPr="00361780" w:rsidRDefault="002A58BA" w:rsidP="002A58BA">
      <w:pPr>
        <w:pStyle w:val="a3"/>
        <w:numPr>
          <w:ilvl w:val="0"/>
          <w:numId w:val="10"/>
        </w:numPr>
        <w:spacing w:line="276" w:lineRule="auto"/>
        <w:jc w:val="both"/>
        <w:rPr>
          <w:rFonts w:ascii="Times New Roman" w:hAnsi="Times New Roman"/>
          <w:sz w:val="24"/>
          <w:szCs w:val="24"/>
        </w:rPr>
      </w:pPr>
      <w:r w:rsidRPr="00361780">
        <w:rPr>
          <w:rFonts w:ascii="Times New Roman" w:hAnsi="Times New Roman"/>
          <w:sz w:val="24"/>
          <w:szCs w:val="24"/>
        </w:rPr>
        <w:lastRenderedPageBreak/>
        <w:t>Преемственность между детским садом и начальной школой приведет к формированию у дошкольников предпосылок к учебной деятельности.</w:t>
      </w:r>
    </w:p>
    <w:p w:rsidR="002A58BA" w:rsidRPr="00361780" w:rsidRDefault="002A58BA" w:rsidP="002A58BA">
      <w:pPr>
        <w:pStyle w:val="a3"/>
        <w:numPr>
          <w:ilvl w:val="0"/>
          <w:numId w:val="10"/>
        </w:numPr>
        <w:spacing w:line="276" w:lineRule="auto"/>
        <w:jc w:val="both"/>
        <w:rPr>
          <w:rFonts w:ascii="Times New Roman" w:hAnsi="Times New Roman"/>
          <w:sz w:val="24"/>
          <w:szCs w:val="24"/>
        </w:rPr>
      </w:pPr>
      <w:r w:rsidRPr="00361780">
        <w:rPr>
          <w:rFonts w:ascii="Times New Roman" w:hAnsi="Times New Roman"/>
          <w:sz w:val="24"/>
          <w:szCs w:val="24"/>
        </w:rPr>
        <w:t xml:space="preserve">Предполагаемая работа заинтересует родителей в том, чтобы отдать ребенка в школу № </w:t>
      </w:r>
      <w:r w:rsidR="0050209F" w:rsidRPr="00361780">
        <w:rPr>
          <w:rFonts w:ascii="Times New Roman" w:hAnsi="Times New Roman"/>
          <w:sz w:val="24"/>
          <w:szCs w:val="24"/>
        </w:rPr>
        <w:t>11</w:t>
      </w:r>
      <w:r w:rsidRPr="00361780">
        <w:rPr>
          <w:rFonts w:ascii="Times New Roman" w:hAnsi="Times New Roman"/>
          <w:sz w:val="24"/>
          <w:szCs w:val="24"/>
        </w:rPr>
        <w:t>.</w:t>
      </w:r>
    </w:p>
    <w:p w:rsidR="0050209F" w:rsidRPr="00361780" w:rsidRDefault="0050209F" w:rsidP="0050209F">
      <w:pPr>
        <w:spacing w:after="0"/>
        <w:jc w:val="both"/>
        <w:rPr>
          <w:sz w:val="24"/>
        </w:rPr>
      </w:pPr>
      <w:r w:rsidRPr="00361780">
        <w:rPr>
          <w:sz w:val="24"/>
        </w:rPr>
        <w:t xml:space="preserve">          Проанализировав работу педагогов детского сада и школы по преемственности, можно сделать вывод, что работа ведётся в правильном направлении, цель достигнута путём реализации поставленных задач. Результатом такой работы стало появление у дошкольников интереса к школьному обучению, мотивации на учёбу, сформировалось положительное отношение к школе, учителю.</w:t>
      </w:r>
    </w:p>
    <w:p w:rsidR="0050209F" w:rsidRPr="00361780" w:rsidRDefault="0050209F" w:rsidP="0050209F">
      <w:pPr>
        <w:pStyle w:val="a3"/>
        <w:spacing w:line="276" w:lineRule="auto"/>
        <w:jc w:val="both"/>
        <w:rPr>
          <w:rFonts w:ascii="Times New Roman" w:eastAsia="Times New Roman" w:hAnsi="Times New Roman"/>
          <w:sz w:val="24"/>
          <w:szCs w:val="24"/>
          <w:lang w:eastAsia="ru-RU"/>
        </w:rPr>
      </w:pPr>
      <w:r w:rsidRPr="00361780">
        <w:rPr>
          <w:rFonts w:ascii="Times New Roman" w:hAnsi="Times New Roman"/>
          <w:sz w:val="24"/>
          <w:szCs w:val="24"/>
        </w:rPr>
        <w:t xml:space="preserve">          В </w:t>
      </w:r>
      <w:proofErr w:type="gramStart"/>
      <w:r w:rsidRPr="00361780">
        <w:rPr>
          <w:rFonts w:ascii="Times New Roman" w:hAnsi="Times New Roman"/>
          <w:sz w:val="24"/>
          <w:szCs w:val="24"/>
        </w:rPr>
        <w:t>школе</w:t>
      </w:r>
      <w:proofErr w:type="gramEnd"/>
      <w:r w:rsidRPr="00361780">
        <w:rPr>
          <w:rFonts w:ascii="Times New Roman" w:hAnsi="Times New Roman"/>
          <w:sz w:val="24"/>
          <w:szCs w:val="24"/>
        </w:rPr>
        <w:t xml:space="preserve"> который год подряд реализуется программа </w:t>
      </w:r>
      <w:proofErr w:type="spellStart"/>
      <w:r w:rsidRPr="00361780">
        <w:rPr>
          <w:rFonts w:ascii="Times New Roman" w:hAnsi="Times New Roman"/>
          <w:sz w:val="24"/>
          <w:szCs w:val="24"/>
        </w:rPr>
        <w:t>предшкольной</w:t>
      </w:r>
      <w:proofErr w:type="spellEnd"/>
      <w:r w:rsidRPr="00361780">
        <w:rPr>
          <w:rFonts w:ascii="Times New Roman" w:hAnsi="Times New Roman"/>
          <w:sz w:val="24"/>
          <w:szCs w:val="24"/>
        </w:rPr>
        <w:t xml:space="preserve"> подготовки «Ступенька» основная цель, которой:  адаптация дошкольника к условиям школы, формирование положительной учебной мотивации. Программа предусматривает  занятия по развитию речи, творческого мышления, подготовку к обучению грамоте. Занятия  проводятся в игровой форме, в атмосфере доброжелательности, что позвол</w:t>
      </w:r>
      <w:r w:rsidR="00BC0810" w:rsidRPr="00361780">
        <w:rPr>
          <w:rFonts w:ascii="Times New Roman" w:hAnsi="Times New Roman"/>
          <w:sz w:val="24"/>
          <w:szCs w:val="24"/>
        </w:rPr>
        <w:t>яе</w:t>
      </w:r>
      <w:r w:rsidRPr="00361780">
        <w:rPr>
          <w:rFonts w:ascii="Times New Roman" w:hAnsi="Times New Roman"/>
          <w:sz w:val="24"/>
          <w:szCs w:val="24"/>
        </w:rPr>
        <w:t xml:space="preserve">т  ребенку избежать стресса. </w:t>
      </w:r>
    </w:p>
    <w:p w:rsidR="0050209F" w:rsidRPr="00361780" w:rsidRDefault="0050209F" w:rsidP="0050209F">
      <w:pPr>
        <w:spacing w:after="0"/>
        <w:jc w:val="both"/>
        <w:rPr>
          <w:sz w:val="24"/>
          <w:lang w:eastAsia="ru-RU"/>
        </w:rPr>
      </w:pPr>
      <w:r w:rsidRPr="00361780">
        <w:rPr>
          <w:rFonts w:eastAsia="Times New Roman"/>
          <w:sz w:val="24"/>
          <w:lang w:eastAsia="ru-RU"/>
        </w:rPr>
        <w:t xml:space="preserve">      Школа будущего первоклассника «Ступенька»  — это не только подготовка малышей к школьной жизни, но и знакомство учителей с родителями будущих первоклассников. Занятия в школе помогают и самим родителям лучше изучить возможности школы, программы, предлагаемые учителями начальных классов, выбрать кружки и секции, которые их ребенок может посещать в школе. </w:t>
      </w:r>
      <w:r w:rsidRPr="00361780">
        <w:rPr>
          <w:sz w:val="24"/>
        </w:rPr>
        <w:t>Занятия завершаются в конце мая. В период проведения занятий с родителями будущих первоклассников организуются консультации с целью формирования положительной мотивации учения у детей. После прохождения занятий проводится родительское собрание с целью получения обратной связи.</w:t>
      </w:r>
    </w:p>
    <w:p w:rsidR="0050209F" w:rsidRPr="00361780" w:rsidRDefault="0050209F" w:rsidP="0050209F">
      <w:pPr>
        <w:pStyle w:val="a3"/>
        <w:spacing w:line="276" w:lineRule="auto"/>
        <w:jc w:val="both"/>
        <w:rPr>
          <w:rFonts w:ascii="Times New Roman" w:hAnsi="Times New Roman"/>
          <w:sz w:val="24"/>
          <w:szCs w:val="24"/>
          <w:lang w:eastAsia="ru-RU"/>
        </w:rPr>
      </w:pPr>
      <w:r w:rsidRPr="00361780">
        <w:rPr>
          <w:rFonts w:ascii="Times New Roman" w:eastAsia="Times New Roman" w:hAnsi="Times New Roman"/>
          <w:sz w:val="24"/>
          <w:szCs w:val="24"/>
          <w:lang w:eastAsia="ru-RU"/>
        </w:rPr>
        <w:t xml:space="preserve">        Школа будущего первоклассника «Ступенька»  позволяет определить готовность дошкольника к обучению в начальной школе, увидеть “слабые звенья” в развитии детей и спрогнозировать возможные школьные трудности. Опыт</w:t>
      </w:r>
      <w:r w:rsidRPr="00361780">
        <w:t xml:space="preserve"> </w:t>
      </w:r>
      <w:r w:rsidRPr="00361780">
        <w:rPr>
          <w:rFonts w:ascii="Times New Roman" w:hAnsi="Times New Roman"/>
          <w:sz w:val="24"/>
          <w:szCs w:val="24"/>
        </w:rPr>
        <w:t>работы этой школы показал, что дети, посещающие занятия, успешнее адаптируются в школе, психологически подготовлены к началу обучения, что позволяет им в дальнейшем успешно овладевать школьной программой.</w:t>
      </w:r>
    </w:p>
    <w:p w:rsidR="00BC0810" w:rsidRPr="00361780" w:rsidRDefault="001C066F" w:rsidP="00BC0810">
      <w:pPr>
        <w:pStyle w:val="a3"/>
        <w:spacing w:line="276" w:lineRule="auto"/>
        <w:jc w:val="both"/>
        <w:rPr>
          <w:rFonts w:ascii="Times New Roman" w:hAnsi="Times New Roman"/>
          <w:sz w:val="24"/>
          <w:szCs w:val="24"/>
          <w:shd w:val="clear" w:color="auto" w:fill="FFFFFF"/>
        </w:rPr>
      </w:pPr>
      <w:r w:rsidRPr="00361780">
        <w:rPr>
          <w:sz w:val="24"/>
        </w:rPr>
        <w:t xml:space="preserve">         </w:t>
      </w:r>
      <w:r w:rsidR="00BC0810" w:rsidRPr="00361780">
        <w:rPr>
          <w:rFonts w:ascii="Times New Roman" w:hAnsi="Times New Roman"/>
          <w:sz w:val="24"/>
          <w:szCs w:val="24"/>
          <w:shd w:val="clear" w:color="auto" w:fill="FFFFFF"/>
        </w:rPr>
        <w:t>Особое место принадлежит  информационным технологиям. Работа школы по созданию школы цифрового образования, единого информационного пространства школы, повышению уровня компьютерной грамотности педагогов позволила сделать существенный шаг в использовании информационных технологий в образовательном процессе:</w:t>
      </w:r>
    </w:p>
    <w:p w:rsidR="00BC0810" w:rsidRPr="00361780" w:rsidRDefault="00BC0810" w:rsidP="00BC0810">
      <w:pPr>
        <w:pStyle w:val="a3"/>
        <w:numPr>
          <w:ilvl w:val="0"/>
          <w:numId w:val="11"/>
        </w:numPr>
        <w:spacing w:line="276" w:lineRule="auto"/>
        <w:jc w:val="both"/>
        <w:rPr>
          <w:rFonts w:ascii="Times New Roman" w:hAnsi="Times New Roman"/>
          <w:sz w:val="24"/>
          <w:szCs w:val="24"/>
        </w:rPr>
      </w:pPr>
      <w:r w:rsidRPr="00361780">
        <w:rPr>
          <w:rFonts w:ascii="Times New Roman" w:hAnsi="Times New Roman"/>
          <w:sz w:val="24"/>
          <w:szCs w:val="24"/>
        </w:rPr>
        <w:t xml:space="preserve">активизировалась познавательная деятельность </w:t>
      </w:r>
      <w:proofErr w:type="gramStart"/>
      <w:r w:rsidRPr="00361780">
        <w:rPr>
          <w:rFonts w:ascii="Times New Roman" w:hAnsi="Times New Roman"/>
          <w:sz w:val="24"/>
          <w:szCs w:val="24"/>
        </w:rPr>
        <w:t>обучающихся</w:t>
      </w:r>
      <w:proofErr w:type="gramEnd"/>
      <w:r w:rsidRPr="00361780">
        <w:rPr>
          <w:rFonts w:ascii="Times New Roman" w:hAnsi="Times New Roman"/>
          <w:sz w:val="24"/>
          <w:szCs w:val="24"/>
        </w:rPr>
        <w:t>;</w:t>
      </w:r>
    </w:p>
    <w:p w:rsidR="00BC0810" w:rsidRPr="00361780" w:rsidRDefault="00BC0810" w:rsidP="00BC0810">
      <w:pPr>
        <w:pStyle w:val="a3"/>
        <w:numPr>
          <w:ilvl w:val="0"/>
          <w:numId w:val="11"/>
        </w:numPr>
        <w:spacing w:line="276" w:lineRule="auto"/>
        <w:jc w:val="both"/>
        <w:rPr>
          <w:rFonts w:ascii="Times New Roman" w:hAnsi="Times New Roman"/>
          <w:sz w:val="24"/>
          <w:szCs w:val="24"/>
        </w:rPr>
      </w:pPr>
      <w:r w:rsidRPr="00361780">
        <w:rPr>
          <w:rFonts w:ascii="Times New Roman" w:hAnsi="Times New Roman"/>
          <w:sz w:val="24"/>
          <w:szCs w:val="24"/>
        </w:rPr>
        <w:t>уроки проводились на высоком эстетическом и эмоциональном уровне;</w:t>
      </w:r>
    </w:p>
    <w:p w:rsidR="00BC0810" w:rsidRPr="00361780" w:rsidRDefault="00BC0810" w:rsidP="00BC0810">
      <w:pPr>
        <w:pStyle w:val="a3"/>
        <w:numPr>
          <w:ilvl w:val="0"/>
          <w:numId w:val="11"/>
        </w:numPr>
        <w:spacing w:line="276" w:lineRule="auto"/>
        <w:jc w:val="both"/>
        <w:rPr>
          <w:rFonts w:ascii="Times New Roman" w:hAnsi="Times New Roman"/>
          <w:sz w:val="24"/>
          <w:szCs w:val="24"/>
        </w:rPr>
      </w:pPr>
      <w:r w:rsidRPr="00361780">
        <w:rPr>
          <w:rFonts w:ascii="Times New Roman" w:hAnsi="Times New Roman"/>
          <w:sz w:val="24"/>
          <w:szCs w:val="24"/>
        </w:rPr>
        <w:t>была обеспечена высокая степень дифференциации обучения;</w:t>
      </w:r>
    </w:p>
    <w:p w:rsidR="00BC0810" w:rsidRPr="00361780" w:rsidRDefault="00BC0810" w:rsidP="00BC0810">
      <w:pPr>
        <w:pStyle w:val="a3"/>
        <w:numPr>
          <w:ilvl w:val="0"/>
          <w:numId w:val="11"/>
        </w:numPr>
        <w:spacing w:line="276" w:lineRule="auto"/>
        <w:jc w:val="both"/>
        <w:rPr>
          <w:rFonts w:ascii="Times New Roman" w:hAnsi="Times New Roman"/>
          <w:sz w:val="24"/>
          <w:szCs w:val="24"/>
        </w:rPr>
      </w:pPr>
      <w:r w:rsidRPr="00361780">
        <w:rPr>
          <w:rFonts w:ascii="Times New Roman" w:hAnsi="Times New Roman"/>
          <w:sz w:val="24"/>
          <w:szCs w:val="24"/>
        </w:rPr>
        <w:t>повысился объём выполняемой работы на уроке;</w:t>
      </w:r>
    </w:p>
    <w:p w:rsidR="00BC0810" w:rsidRPr="00361780" w:rsidRDefault="00BC0810" w:rsidP="00BC0810">
      <w:pPr>
        <w:pStyle w:val="a3"/>
        <w:numPr>
          <w:ilvl w:val="0"/>
          <w:numId w:val="11"/>
        </w:numPr>
        <w:spacing w:line="276" w:lineRule="auto"/>
        <w:jc w:val="both"/>
        <w:rPr>
          <w:rFonts w:ascii="Times New Roman" w:hAnsi="Times New Roman"/>
          <w:sz w:val="24"/>
          <w:szCs w:val="24"/>
        </w:rPr>
      </w:pPr>
      <w:r w:rsidRPr="00361780">
        <w:rPr>
          <w:rFonts w:ascii="Times New Roman" w:hAnsi="Times New Roman"/>
          <w:sz w:val="24"/>
          <w:szCs w:val="24"/>
        </w:rPr>
        <w:t>усовершенствовался контроль знаний;</w:t>
      </w:r>
    </w:p>
    <w:p w:rsidR="00BC0810" w:rsidRPr="00361780" w:rsidRDefault="00BC0810" w:rsidP="00BC0810">
      <w:pPr>
        <w:pStyle w:val="a3"/>
        <w:numPr>
          <w:ilvl w:val="0"/>
          <w:numId w:val="11"/>
        </w:numPr>
        <w:spacing w:line="276" w:lineRule="auto"/>
        <w:jc w:val="both"/>
        <w:rPr>
          <w:rFonts w:ascii="Times New Roman" w:hAnsi="Times New Roman"/>
          <w:sz w:val="24"/>
          <w:szCs w:val="24"/>
        </w:rPr>
      </w:pPr>
      <w:r w:rsidRPr="00361780">
        <w:rPr>
          <w:rFonts w:ascii="Times New Roman" w:hAnsi="Times New Roman"/>
          <w:sz w:val="24"/>
          <w:szCs w:val="24"/>
        </w:rPr>
        <w:t>активизировалась работа по формированию навыков исследовательской деятельности.</w:t>
      </w:r>
    </w:p>
    <w:p w:rsidR="00BC0810" w:rsidRPr="00361780" w:rsidRDefault="00BC0810" w:rsidP="00BC0810">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На уроках и внеклассной работе используются информационные технологии с применением интерактивных досок, а также </w:t>
      </w:r>
      <w:proofErr w:type="spellStart"/>
      <w:r w:rsidRPr="00361780">
        <w:rPr>
          <w:rFonts w:ascii="Times New Roman" w:hAnsi="Times New Roman"/>
          <w:sz w:val="24"/>
          <w:szCs w:val="24"/>
        </w:rPr>
        <w:t>мультимедийной</w:t>
      </w:r>
      <w:proofErr w:type="spellEnd"/>
      <w:r w:rsidRPr="00361780">
        <w:rPr>
          <w:rFonts w:ascii="Times New Roman" w:hAnsi="Times New Roman"/>
          <w:sz w:val="24"/>
          <w:szCs w:val="24"/>
        </w:rPr>
        <w:t xml:space="preserve"> установки с показом </w:t>
      </w:r>
      <w:proofErr w:type="spellStart"/>
      <w:proofErr w:type="gramStart"/>
      <w:r w:rsidRPr="00361780">
        <w:rPr>
          <w:rFonts w:ascii="Times New Roman" w:hAnsi="Times New Roman"/>
          <w:sz w:val="24"/>
          <w:szCs w:val="24"/>
        </w:rPr>
        <w:t>слайд-презентаций</w:t>
      </w:r>
      <w:proofErr w:type="spellEnd"/>
      <w:proofErr w:type="gramEnd"/>
      <w:r w:rsidRPr="00361780">
        <w:rPr>
          <w:rFonts w:ascii="Times New Roman" w:hAnsi="Times New Roman"/>
          <w:sz w:val="24"/>
          <w:szCs w:val="24"/>
        </w:rPr>
        <w:t xml:space="preserve">. </w:t>
      </w:r>
    </w:p>
    <w:p w:rsidR="00BC0810" w:rsidRPr="00361780" w:rsidRDefault="00BC0810" w:rsidP="00BC0810">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С целью продвижения учеников к конструктивному и творческому уровню обучения применяются нетрадиционные формы уроков, создаются условия для реализации творческих возможностей школьников, привлекая их к написанию творческих работ, проектов, рефератов, эссе, тестов, </w:t>
      </w:r>
      <w:r w:rsidR="00A96A09" w:rsidRPr="00361780">
        <w:rPr>
          <w:rFonts w:ascii="Times New Roman" w:hAnsi="Times New Roman"/>
          <w:sz w:val="24"/>
          <w:szCs w:val="24"/>
        </w:rPr>
        <w:t xml:space="preserve">созданию </w:t>
      </w:r>
      <w:r w:rsidRPr="00361780">
        <w:rPr>
          <w:rFonts w:ascii="Times New Roman" w:hAnsi="Times New Roman"/>
          <w:sz w:val="24"/>
          <w:szCs w:val="24"/>
        </w:rPr>
        <w:t>слайдовых презентаций.</w:t>
      </w:r>
    </w:p>
    <w:p w:rsidR="00BC0810" w:rsidRPr="00361780" w:rsidRDefault="00BC0810" w:rsidP="00BC0810">
      <w:pPr>
        <w:spacing w:after="0" w:line="240" w:lineRule="auto"/>
        <w:jc w:val="both"/>
        <w:rPr>
          <w:rFonts w:eastAsia="Times New Roman"/>
          <w:sz w:val="24"/>
          <w:lang w:eastAsia="ru-RU"/>
        </w:rPr>
      </w:pPr>
      <w:r w:rsidRPr="00361780">
        <w:rPr>
          <w:rFonts w:eastAsia="Times New Roman"/>
          <w:sz w:val="24"/>
          <w:lang w:eastAsia="ru-RU"/>
        </w:rPr>
        <w:lastRenderedPageBreak/>
        <w:t>Школа на протяжении нескольких лет использует инновационные образовательные технологии и методики преподавания различных учебных дисциплин, позволяющих значительно повысить эффективность обучения, инициативность и успешность всех участников образовательного процесса.</w:t>
      </w:r>
    </w:p>
    <w:p w:rsidR="00BC0810" w:rsidRPr="00361780" w:rsidRDefault="00BC0810" w:rsidP="00BC0810">
      <w:pPr>
        <w:spacing w:after="0" w:line="240" w:lineRule="auto"/>
        <w:jc w:val="both"/>
        <w:rPr>
          <w:sz w:val="24"/>
          <w:lang w:eastAsia="ru-RU"/>
        </w:rPr>
      </w:pPr>
      <w:r w:rsidRPr="00361780">
        <w:rPr>
          <w:rFonts w:eastAsia="Times New Roman"/>
          <w:sz w:val="24"/>
          <w:lang w:eastAsia="ru-RU"/>
        </w:rPr>
        <w:t xml:space="preserve">           Вследствие внедрения инноваций в образовательный процесс школа приобретает способность достигать более высоких, чем прежде, результатов своей деятельности, </w:t>
      </w:r>
    </w:p>
    <w:p w:rsidR="00BC0810" w:rsidRPr="00361780" w:rsidRDefault="00BC0810" w:rsidP="00BC0810">
      <w:pPr>
        <w:jc w:val="both"/>
        <w:rPr>
          <w:rFonts w:eastAsia="Times New Roman"/>
          <w:sz w:val="24"/>
          <w:lang w:eastAsia="ru-RU"/>
        </w:rPr>
      </w:pPr>
      <w:r w:rsidRPr="00361780">
        <w:rPr>
          <w:sz w:val="24"/>
          <w:lang w:eastAsia="ru-RU"/>
        </w:rPr>
        <w:t>отработать глубину и прочность знаний, закрепить умения и навыки в различных областях деятельности; развивать технологическое мышление, умения самостоятельно планировать свою учебную, самообразовательную деятельность; воспитывать привычки чёткого следования требованиям технологической дисциплины в организации учебных занятий</w:t>
      </w:r>
    </w:p>
    <w:p w:rsidR="00BC0810" w:rsidRPr="00361780" w:rsidRDefault="00BC0810" w:rsidP="00BC0810">
      <w:pPr>
        <w:pStyle w:val="a3"/>
        <w:jc w:val="both"/>
        <w:rPr>
          <w:rFonts w:ascii="Times New Roman" w:hAnsi="Times New Roman"/>
          <w:sz w:val="24"/>
          <w:szCs w:val="24"/>
        </w:rPr>
      </w:pPr>
      <w:r w:rsidRPr="00361780">
        <w:rPr>
          <w:rFonts w:ascii="Times New Roman" w:hAnsi="Times New Roman"/>
          <w:sz w:val="24"/>
          <w:szCs w:val="24"/>
        </w:rPr>
        <w:t xml:space="preserve">            Особую актуальность приобрела технология </w:t>
      </w:r>
      <w:proofErr w:type="spellStart"/>
      <w:r w:rsidRPr="00361780">
        <w:rPr>
          <w:rFonts w:ascii="Times New Roman" w:hAnsi="Times New Roman"/>
          <w:sz w:val="24"/>
          <w:szCs w:val="24"/>
        </w:rPr>
        <w:t>здоровьесбережения</w:t>
      </w:r>
      <w:proofErr w:type="spellEnd"/>
      <w:r w:rsidRPr="00361780">
        <w:rPr>
          <w:rFonts w:ascii="Times New Roman" w:hAnsi="Times New Roman"/>
          <w:b/>
          <w:i/>
          <w:sz w:val="24"/>
          <w:szCs w:val="24"/>
        </w:rPr>
        <w:t xml:space="preserve"> </w:t>
      </w:r>
      <w:r w:rsidRPr="00361780">
        <w:rPr>
          <w:rFonts w:ascii="Times New Roman" w:hAnsi="Times New Roman"/>
          <w:sz w:val="24"/>
          <w:szCs w:val="24"/>
        </w:rPr>
        <w:t xml:space="preserve">учащихся, которая постоянно используется педагогами школы. </w:t>
      </w:r>
      <w:r w:rsidRPr="00361780">
        <w:rPr>
          <w:rFonts w:ascii="Times New Roman" w:hAnsi="Times New Roman"/>
          <w:sz w:val="24"/>
          <w:szCs w:val="24"/>
          <w:lang w:eastAsia="ru-RU"/>
        </w:rPr>
        <w:t xml:space="preserve">Использование данной  технологии, позволяет  равномерно во время урока распределять различные виды заданий, чередовать мыслительную деятельность с </w:t>
      </w:r>
      <w:proofErr w:type="spellStart"/>
      <w:r w:rsidRPr="00361780">
        <w:rPr>
          <w:rFonts w:ascii="Times New Roman" w:hAnsi="Times New Roman"/>
          <w:sz w:val="24"/>
          <w:szCs w:val="24"/>
          <w:lang w:eastAsia="ru-RU"/>
        </w:rPr>
        <w:t>физминутками</w:t>
      </w:r>
      <w:proofErr w:type="spellEnd"/>
      <w:r w:rsidRPr="00361780">
        <w:rPr>
          <w:rFonts w:ascii="Times New Roman" w:hAnsi="Times New Roman"/>
          <w:sz w:val="24"/>
          <w:szCs w:val="24"/>
          <w:lang w:eastAsia="ru-RU"/>
        </w:rPr>
        <w:t xml:space="preserve">, определять время подачи сложного учебного материала, выделять время на проведение самостоятельных работ, нормативно применять </w:t>
      </w:r>
      <w:proofErr w:type="spellStart"/>
      <w:proofErr w:type="gramStart"/>
      <w:r w:rsidRPr="00361780">
        <w:rPr>
          <w:rFonts w:ascii="Times New Roman" w:hAnsi="Times New Roman"/>
          <w:sz w:val="24"/>
          <w:szCs w:val="24"/>
          <w:lang w:eastAsia="ru-RU"/>
        </w:rPr>
        <w:t>учебно</w:t>
      </w:r>
      <w:proofErr w:type="spellEnd"/>
      <w:r w:rsidRPr="00361780">
        <w:rPr>
          <w:rFonts w:ascii="Times New Roman" w:hAnsi="Times New Roman"/>
          <w:sz w:val="24"/>
          <w:szCs w:val="24"/>
          <w:lang w:eastAsia="ru-RU"/>
        </w:rPr>
        <w:t xml:space="preserve"> – лабораторное</w:t>
      </w:r>
      <w:proofErr w:type="gramEnd"/>
      <w:r w:rsidRPr="00361780">
        <w:rPr>
          <w:rFonts w:ascii="Times New Roman" w:hAnsi="Times New Roman"/>
          <w:sz w:val="24"/>
          <w:szCs w:val="24"/>
          <w:lang w:eastAsia="ru-RU"/>
        </w:rPr>
        <w:t xml:space="preserve"> оборудование, что дает положительные результаты в обучении. </w:t>
      </w:r>
      <w:r w:rsidRPr="00361780">
        <w:rPr>
          <w:rFonts w:ascii="Times New Roman" w:hAnsi="Times New Roman"/>
          <w:sz w:val="24"/>
          <w:szCs w:val="24"/>
        </w:rPr>
        <w:t>Помимо применения данной технологии во время уроков и во внеурочной деятельности, в школе проводятся традиционные Дни здоровья, часы психологической разгрузки.</w:t>
      </w:r>
    </w:p>
    <w:p w:rsidR="00402776" w:rsidRPr="00361780" w:rsidRDefault="001C066F" w:rsidP="0039520E">
      <w:pPr>
        <w:spacing w:after="0"/>
        <w:jc w:val="both"/>
        <w:rPr>
          <w:rFonts w:cs="Times New Roman"/>
          <w:sz w:val="24"/>
        </w:rPr>
      </w:pPr>
      <w:r w:rsidRPr="00361780">
        <w:rPr>
          <w:rFonts w:cs="Times New Roman"/>
          <w:sz w:val="24"/>
        </w:rPr>
        <w:t xml:space="preserve">            </w:t>
      </w:r>
      <w:proofErr w:type="gramStart"/>
      <w:r w:rsidR="00402776" w:rsidRPr="00361780">
        <w:rPr>
          <w:rFonts w:cs="Times New Roman"/>
          <w:sz w:val="24"/>
        </w:rPr>
        <w:t>Итоги работы коллектива в 2015-2016 учебном году были подведены на традиционном педсовете в мае 2015 г. Было отмечено, что в течение 2015/16 учебного года  коллектив находился в поиске новых путей повышения эффективности обучения, результативность которых активно разрабатывалась на основе использования последних достижений психологии, информатики и теории управления познавательной деятельностью учащихся;</w:t>
      </w:r>
      <w:proofErr w:type="gramEnd"/>
      <w:r w:rsidR="00402776" w:rsidRPr="00361780">
        <w:rPr>
          <w:rFonts w:cs="Times New Roman"/>
          <w:sz w:val="24"/>
        </w:rPr>
        <w:t xml:space="preserve"> </w:t>
      </w:r>
      <w:proofErr w:type="gramStart"/>
      <w:r w:rsidR="00402776" w:rsidRPr="00361780">
        <w:rPr>
          <w:rFonts w:cs="Times New Roman"/>
          <w:sz w:val="24"/>
        </w:rPr>
        <w:t>освоении</w:t>
      </w:r>
      <w:proofErr w:type="gramEnd"/>
      <w:r w:rsidR="00402776" w:rsidRPr="00361780">
        <w:rPr>
          <w:rFonts w:cs="Times New Roman"/>
          <w:sz w:val="24"/>
        </w:rPr>
        <w:t xml:space="preserve"> новых образовательных технологий, использовании нетрадиционных форм, методов, приёмов обучения. Методическая работа школы в 2015/16учебном году была оценена уд</w:t>
      </w:r>
      <w:r w:rsidR="0039520E" w:rsidRPr="00361780">
        <w:rPr>
          <w:rFonts w:cs="Times New Roman"/>
          <w:sz w:val="24"/>
        </w:rPr>
        <w:t>овлетворительно, были сформулированы р</w:t>
      </w:r>
      <w:r w:rsidR="00402776" w:rsidRPr="00361780">
        <w:rPr>
          <w:rFonts w:cs="Times New Roman"/>
          <w:sz w:val="24"/>
        </w:rPr>
        <w:t>екомендации:</w:t>
      </w:r>
    </w:p>
    <w:p w:rsidR="00402776" w:rsidRPr="00361780" w:rsidRDefault="00402776" w:rsidP="00402776">
      <w:pPr>
        <w:pStyle w:val="ab"/>
        <w:numPr>
          <w:ilvl w:val="1"/>
          <w:numId w:val="17"/>
        </w:numPr>
        <w:ind w:left="0" w:firstLine="851"/>
        <w:jc w:val="both"/>
        <w:rPr>
          <w:rFonts w:ascii="Times New Roman" w:hAnsi="Times New Roman"/>
          <w:bCs/>
          <w:sz w:val="24"/>
          <w:szCs w:val="24"/>
        </w:rPr>
      </w:pPr>
      <w:r w:rsidRPr="00361780">
        <w:rPr>
          <w:rFonts w:ascii="Times New Roman" w:hAnsi="Times New Roman"/>
          <w:sz w:val="24"/>
          <w:szCs w:val="24"/>
        </w:rPr>
        <w:t>Продолжить организацию учебно-воспитательного процесса с учетом личностных факторов учителя и ученика.</w:t>
      </w:r>
    </w:p>
    <w:p w:rsidR="00402776" w:rsidRPr="00361780" w:rsidRDefault="00402776" w:rsidP="00402776">
      <w:pPr>
        <w:pStyle w:val="ab"/>
        <w:numPr>
          <w:ilvl w:val="1"/>
          <w:numId w:val="17"/>
        </w:numPr>
        <w:ind w:left="0" w:firstLine="851"/>
        <w:jc w:val="both"/>
        <w:rPr>
          <w:rFonts w:ascii="Times New Roman" w:hAnsi="Times New Roman"/>
          <w:bCs/>
          <w:sz w:val="24"/>
          <w:szCs w:val="24"/>
        </w:rPr>
      </w:pPr>
      <w:r w:rsidRPr="00361780">
        <w:rPr>
          <w:rFonts w:ascii="Times New Roman" w:hAnsi="Times New Roman"/>
          <w:sz w:val="24"/>
          <w:szCs w:val="24"/>
        </w:rPr>
        <w:t xml:space="preserve"> Продолжить работу по освоению  учителями школы новых образовательных технологий, повышение профессионального мастерства педагогов через  участие в творческих мастерских, конференциях, дискуссиях.</w:t>
      </w:r>
    </w:p>
    <w:p w:rsidR="00402776" w:rsidRPr="00361780" w:rsidRDefault="00402776" w:rsidP="00402776">
      <w:pPr>
        <w:pStyle w:val="ab"/>
        <w:numPr>
          <w:ilvl w:val="1"/>
          <w:numId w:val="17"/>
        </w:numPr>
        <w:ind w:left="0" w:firstLine="851"/>
        <w:jc w:val="both"/>
        <w:rPr>
          <w:rFonts w:ascii="Times New Roman" w:hAnsi="Times New Roman"/>
          <w:bCs/>
          <w:sz w:val="24"/>
          <w:szCs w:val="24"/>
        </w:rPr>
      </w:pPr>
      <w:r w:rsidRPr="00361780">
        <w:rPr>
          <w:rFonts w:ascii="Times New Roman" w:hAnsi="Times New Roman"/>
          <w:sz w:val="24"/>
          <w:szCs w:val="24"/>
        </w:rPr>
        <w:t xml:space="preserve"> Продолжить выявление на ранних ступенях обучения способностей учащихся к тем или иным видам деятельности,  работать с одаренными детьми.</w:t>
      </w:r>
    </w:p>
    <w:p w:rsidR="00402776" w:rsidRPr="00361780" w:rsidRDefault="00402776" w:rsidP="00402776">
      <w:pPr>
        <w:pStyle w:val="ab"/>
        <w:numPr>
          <w:ilvl w:val="1"/>
          <w:numId w:val="17"/>
        </w:numPr>
        <w:ind w:left="0" w:firstLine="851"/>
        <w:jc w:val="both"/>
        <w:rPr>
          <w:rFonts w:ascii="Times New Roman" w:hAnsi="Times New Roman"/>
          <w:bCs/>
          <w:sz w:val="24"/>
          <w:szCs w:val="24"/>
        </w:rPr>
      </w:pPr>
      <w:r w:rsidRPr="00361780">
        <w:rPr>
          <w:rFonts w:ascii="Times New Roman" w:hAnsi="Times New Roman"/>
          <w:sz w:val="24"/>
          <w:szCs w:val="24"/>
        </w:rPr>
        <w:t xml:space="preserve"> Правильно спланировать внеурочную деятельность учителей и учащихся для качественной подготовки участников олимпиад, научных проектов и творческих предметных конкурсов.</w:t>
      </w:r>
    </w:p>
    <w:p w:rsidR="00402776" w:rsidRPr="00361780" w:rsidRDefault="00402776" w:rsidP="00402776">
      <w:pPr>
        <w:pStyle w:val="ab"/>
        <w:numPr>
          <w:ilvl w:val="1"/>
          <w:numId w:val="17"/>
        </w:numPr>
        <w:ind w:left="0" w:firstLine="851"/>
        <w:jc w:val="both"/>
        <w:rPr>
          <w:rFonts w:ascii="Times New Roman" w:hAnsi="Times New Roman"/>
          <w:bCs/>
          <w:sz w:val="24"/>
          <w:szCs w:val="24"/>
        </w:rPr>
      </w:pPr>
      <w:r w:rsidRPr="00361780">
        <w:rPr>
          <w:rFonts w:ascii="Times New Roman" w:eastAsia="Times New Roman" w:hAnsi="Times New Roman"/>
          <w:sz w:val="24"/>
          <w:szCs w:val="24"/>
        </w:rPr>
        <w:t xml:space="preserve"> Продолжить работу по изучению личности ученика, его интеллектуального потенциала, способностей, здоровья (ответственные – ЗДУВР, классные руководители).</w:t>
      </w:r>
    </w:p>
    <w:p w:rsidR="001C066F" w:rsidRPr="00361780" w:rsidRDefault="001C066F" w:rsidP="00B52FAD">
      <w:pPr>
        <w:shd w:val="clear" w:color="auto" w:fill="FFFFFF"/>
        <w:spacing w:before="23"/>
        <w:jc w:val="both"/>
        <w:rPr>
          <w:sz w:val="24"/>
        </w:rPr>
      </w:pPr>
      <w:r w:rsidRPr="00361780">
        <w:rPr>
          <w:sz w:val="24"/>
        </w:rPr>
        <w:t xml:space="preserve">                                                               </w:t>
      </w:r>
    </w:p>
    <w:p w:rsidR="00A96A09" w:rsidRPr="00361780" w:rsidRDefault="00A96A09" w:rsidP="00A96A09">
      <w:pPr>
        <w:pStyle w:val="a3"/>
        <w:spacing w:line="276" w:lineRule="auto"/>
        <w:rPr>
          <w:rFonts w:ascii="Times New Roman" w:hAnsi="Times New Roman"/>
          <w:b/>
          <w:sz w:val="24"/>
          <w:szCs w:val="24"/>
        </w:rPr>
      </w:pPr>
      <w:r w:rsidRPr="00361780">
        <w:rPr>
          <w:rFonts w:ascii="Times New Roman" w:hAnsi="Times New Roman"/>
          <w:b/>
          <w:sz w:val="24"/>
          <w:szCs w:val="24"/>
        </w:rPr>
        <w:t xml:space="preserve">3.5. Внеурочная деятельность. Виды внеклассной  деятельности </w:t>
      </w:r>
    </w:p>
    <w:p w:rsidR="00A96A09" w:rsidRPr="00361780" w:rsidRDefault="00A96A09" w:rsidP="00A96A09">
      <w:pPr>
        <w:spacing w:after="0" w:line="240" w:lineRule="auto"/>
        <w:ind w:firstLine="709"/>
        <w:jc w:val="both"/>
        <w:rPr>
          <w:sz w:val="24"/>
        </w:rPr>
      </w:pPr>
      <w:r w:rsidRPr="00361780">
        <w:rPr>
          <w:szCs w:val="28"/>
        </w:rPr>
        <w:t xml:space="preserve">       </w:t>
      </w:r>
      <w:r w:rsidRPr="00361780">
        <w:rPr>
          <w:sz w:val="24"/>
        </w:rPr>
        <w:t>Исходя из имеющихся в школе условий, для реализации внеурочной деятельности в 2015 – 2016 учебном году в школе используется оптимизационная модель внеурочной деятельности уч-ся 1-4-х и 5 классов.</w:t>
      </w:r>
    </w:p>
    <w:p w:rsidR="00A96A09" w:rsidRPr="00361780" w:rsidRDefault="00A96A09" w:rsidP="00A96A09">
      <w:pPr>
        <w:spacing w:after="0" w:line="240" w:lineRule="auto"/>
        <w:jc w:val="both"/>
        <w:rPr>
          <w:sz w:val="24"/>
        </w:rPr>
      </w:pPr>
      <w:r w:rsidRPr="00361780">
        <w:rPr>
          <w:sz w:val="24"/>
        </w:rPr>
        <w:t xml:space="preserve">               Внеурочная деятельность</w:t>
      </w:r>
      <w:r w:rsidR="00AC2C49" w:rsidRPr="00361780">
        <w:rPr>
          <w:sz w:val="24"/>
        </w:rPr>
        <w:t xml:space="preserve"> </w:t>
      </w:r>
      <w:r w:rsidRPr="00361780">
        <w:rPr>
          <w:sz w:val="24"/>
        </w:rPr>
        <w:t xml:space="preserve">- это один из видов деятельности школьников, направленных на социализацию обучающихся, развитие творческих способностей школьников во </w:t>
      </w:r>
      <w:proofErr w:type="spellStart"/>
      <w:r w:rsidRPr="00361780">
        <w:rPr>
          <w:sz w:val="24"/>
        </w:rPr>
        <w:t>внеучебное</w:t>
      </w:r>
      <w:proofErr w:type="spellEnd"/>
      <w:r w:rsidRPr="00361780">
        <w:rPr>
          <w:sz w:val="24"/>
        </w:rPr>
        <w:t xml:space="preserve"> время. </w:t>
      </w:r>
      <w:proofErr w:type="gramStart"/>
      <w:r w:rsidRPr="00361780">
        <w:rPr>
          <w:sz w:val="24"/>
        </w:rPr>
        <w:t>Внеурочная деятельность представлена по направлениям развития личности, согласно ФГОС НОО</w:t>
      </w:r>
      <w:r w:rsidR="00AC2C49" w:rsidRPr="00361780">
        <w:rPr>
          <w:sz w:val="24"/>
        </w:rPr>
        <w:t xml:space="preserve"> и ООО</w:t>
      </w:r>
      <w:r w:rsidRPr="00361780">
        <w:rPr>
          <w:sz w:val="24"/>
        </w:rPr>
        <w:t>: спортивно-</w:t>
      </w:r>
      <w:r w:rsidRPr="00361780">
        <w:rPr>
          <w:sz w:val="24"/>
        </w:rPr>
        <w:lastRenderedPageBreak/>
        <w:t xml:space="preserve">оздоровительное, социальное, </w:t>
      </w:r>
      <w:proofErr w:type="spellStart"/>
      <w:r w:rsidRPr="00361780">
        <w:rPr>
          <w:sz w:val="24"/>
        </w:rPr>
        <w:t>общеинтеллектуальное</w:t>
      </w:r>
      <w:proofErr w:type="spellEnd"/>
      <w:r w:rsidRPr="00361780">
        <w:rPr>
          <w:sz w:val="24"/>
        </w:rPr>
        <w:t>, общекультурное в различных формах ее организации, отличных от урочной системы обучения</w:t>
      </w:r>
      <w:r w:rsidR="00AC2C49" w:rsidRPr="00361780">
        <w:rPr>
          <w:sz w:val="24"/>
        </w:rPr>
        <w:t xml:space="preserve"> </w:t>
      </w:r>
      <w:r w:rsidRPr="00361780">
        <w:rPr>
          <w:sz w:val="24"/>
        </w:rPr>
        <w:t>- кружки, секции, подготовка к олимпиадам и конференциям, проектная деятельность, а также проведение тематических классных, школьных, внешкольных мероприятий.</w:t>
      </w:r>
      <w:proofErr w:type="gramEnd"/>
      <w:r w:rsidRPr="00361780">
        <w:rPr>
          <w:sz w:val="24"/>
        </w:rPr>
        <w:t xml:space="preserve"> Вся внеурочная деятельность отражена в программах внеурочной деятельности:</w:t>
      </w:r>
    </w:p>
    <w:p w:rsidR="008D5751" w:rsidRPr="00361780" w:rsidRDefault="008D5751" w:rsidP="00A96A09">
      <w:pPr>
        <w:spacing w:after="0" w:line="240" w:lineRule="auto"/>
        <w:jc w:val="both"/>
        <w:rPr>
          <w:sz w:val="24"/>
        </w:rPr>
      </w:pPr>
    </w:p>
    <w:tbl>
      <w:tblPr>
        <w:tblW w:w="0" w:type="auto"/>
        <w:tblLook w:val="01E0"/>
      </w:tblPr>
      <w:tblGrid>
        <w:gridCol w:w="9180"/>
      </w:tblGrid>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Кружок «Я – гражданин России»</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 xml:space="preserve">Образовательное путешествие «По историческим местам родного города и края» </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Кружок «Я познаю мир»</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Кружок «Уроки вежливости»</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Литературный кружок</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Кружок «Я - исследователь»</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Кружок «Умники и умницы»</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Кружок «Бумажное чудо»</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Кружок «Юный художник»</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Вокальный кружок</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 xml:space="preserve">Кружок  «Учусь плавать!» </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Секция «Ушу»</w:t>
            </w:r>
          </w:p>
        </w:tc>
      </w:tr>
      <w:tr w:rsidR="0039520E" w:rsidRPr="00361780" w:rsidTr="008D5751">
        <w:tc>
          <w:tcPr>
            <w:tcW w:w="9180" w:type="dxa"/>
          </w:tcPr>
          <w:p w:rsidR="0039520E" w:rsidRPr="00361780" w:rsidRDefault="0039520E" w:rsidP="008D5751">
            <w:pPr>
              <w:spacing w:after="0" w:line="240" w:lineRule="auto"/>
              <w:jc w:val="both"/>
              <w:outlineLvl w:val="0"/>
              <w:rPr>
                <w:sz w:val="24"/>
              </w:rPr>
            </w:pPr>
            <w:r w:rsidRPr="00361780">
              <w:rPr>
                <w:sz w:val="24"/>
              </w:rPr>
              <w:t>Курс по формированию культуры здорового питания</w:t>
            </w:r>
          </w:p>
          <w:p w:rsidR="008D5751" w:rsidRPr="00361780" w:rsidRDefault="008D5751" w:rsidP="008D5751">
            <w:pPr>
              <w:spacing w:after="0" w:line="240" w:lineRule="auto"/>
              <w:jc w:val="both"/>
              <w:outlineLvl w:val="0"/>
              <w:rPr>
                <w:sz w:val="24"/>
              </w:rPr>
            </w:pPr>
            <w:r w:rsidRPr="00361780">
              <w:rPr>
                <w:sz w:val="24"/>
              </w:rPr>
              <w:t>Час классного руководителя «Капельки доброты»</w:t>
            </w:r>
          </w:p>
        </w:tc>
      </w:tr>
    </w:tbl>
    <w:p w:rsidR="0039520E" w:rsidRPr="00361780" w:rsidRDefault="0039520E" w:rsidP="00A96A09">
      <w:pPr>
        <w:spacing w:after="0" w:line="240" w:lineRule="auto"/>
        <w:jc w:val="both"/>
        <w:rPr>
          <w:sz w:val="24"/>
        </w:rPr>
      </w:pPr>
    </w:p>
    <w:p w:rsidR="00A96A09" w:rsidRPr="00361780" w:rsidRDefault="00A96A09" w:rsidP="00A96A09">
      <w:pPr>
        <w:spacing w:after="0" w:line="240" w:lineRule="auto"/>
        <w:ind w:firstLine="708"/>
        <w:rPr>
          <w:sz w:val="24"/>
        </w:rPr>
      </w:pPr>
      <w:r w:rsidRPr="00361780">
        <w:rPr>
          <w:sz w:val="24"/>
        </w:rPr>
        <w:t>Организация внеурочной деятельности обучающихся 1-4, 5-х классов выстроена в едином образовательном пространстве за счет использования ресурсов  образовательного учреждения и учреждений социума</w:t>
      </w:r>
      <w:r w:rsidR="00AC2C49" w:rsidRPr="00361780">
        <w:rPr>
          <w:sz w:val="24"/>
        </w:rPr>
        <w:t>.</w:t>
      </w:r>
      <w:r w:rsidRPr="00361780">
        <w:rPr>
          <w:sz w:val="24"/>
        </w:rPr>
        <w:t xml:space="preserve"> </w:t>
      </w:r>
    </w:p>
    <w:p w:rsidR="00A96A09" w:rsidRPr="00361780" w:rsidRDefault="00A96A09" w:rsidP="00A96A09">
      <w:pPr>
        <w:spacing w:after="0" w:line="240" w:lineRule="auto"/>
        <w:jc w:val="both"/>
        <w:rPr>
          <w:sz w:val="24"/>
        </w:rPr>
      </w:pPr>
      <w:r w:rsidRPr="00361780">
        <w:rPr>
          <w:sz w:val="24"/>
        </w:rPr>
        <w:t xml:space="preserve">        Для фиксирования проведенных занятий, наполняемости групп при занятии внеурочной деятельностью, заведен журнал внеурочной деятельности.  По всем направлениям внеурочной деятельности были составлены рабочие программы. </w:t>
      </w:r>
    </w:p>
    <w:p w:rsidR="0044409A" w:rsidRPr="00361780" w:rsidRDefault="0044409A" w:rsidP="0044409A">
      <w:pPr>
        <w:pStyle w:val="a3"/>
        <w:spacing w:line="276" w:lineRule="auto"/>
        <w:ind w:firstLine="708"/>
        <w:jc w:val="both"/>
        <w:rPr>
          <w:sz w:val="24"/>
          <w:szCs w:val="24"/>
        </w:rPr>
      </w:pPr>
    </w:p>
    <w:p w:rsidR="00666082" w:rsidRPr="00361780" w:rsidRDefault="00666082" w:rsidP="00666082">
      <w:pPr>
        <w:pStyle w:val="a3"/>
        <w:spacing w:line="276" w:lineRule="auto"/>
        <w:jc w:val="both"/>
        <w:rPr>
          <w:rFonts w:ascii="Times New Roman" w:hAnsi="Times New Roman"/>
          <w:b/>
          <w:i/>
          <w:sz w:val="24"/>
          <w:szCs w:val="24"/>
        </w:rPr>
      </w:pPr>
      <w:r w:rsidRPr="00361780">
        <w:rPr>
          <w:rFonts w:ascii="Times New Roman" w:hAnsi="Times New Roman"/>
          <w:b/>
          <w:i/>
          <w:sz w:val="24"/>
          <w:szCs w:val="24"/>
        </w:rPr>
        <w:t>Виды внеклассной деятельности</w:t>
      </w:r>
    </w:p>
    <w:p w:rsidR="00666082" w:rsidRPr="00361780" w:rsidRDefault="00666082" w:rsidP="00666082">
      <w:pPr>
        <w:pStyle w:val="a3"/>
        <w:spacing w:line="276" w:lineRule="auto"/>
        <w:jc w:val="both"/>
        <w:rPr>
          <w:rFonts w:ascii="Times New Roman" w:hAnsi="Times New Roman"/>
          <w:sz w:val="24"/>
          <w:szCs w:val="24"/>
        </w:rPr>
      </w:pPr>
      <w:r w:rsidRPr="00361780">
        <w:rPr>
          <w:rFonts w:ascii="Times New Roman" w:hAnsi="Times New Roman"/>
          <w:sz w:val="24"/>
          <w:szCs w:val="24"/>
        </w:rPr>
        <w:t>В 2015-2016  учебном  году деятельность школы в области воспитания и дополнительного образования была направлена на решение следующих задач:</w:t>
      </w:r>
    </w:p>
    <w:p w:rsidR="00666082" w:rsidRPr="00361780" w:rsidRDefault="00666082" w:rsidP="00666082">
      <w:pPr>
        <w:pStyle w:val="a3"/>
        <w:numPr>
          <w:ilvl w:val="0"/>
          <w:numId w:val="13"/>
        </w:numPr>
        <w:spacing w:line="276" w:lineRule="auto"/>
        <w:jc w:val="both"/>
        <w:rPr>
          <w:rFonts w:ascii="Times New Roman" w:hAnsi="Times New Roman"/>
          <w:sz w:val="24"/>
          <w:szCs w:val="24"/>
        </w:rPr>
      </w:pPr>
      <w:r w:rsidRPr="00361780">
        <w:rPr>
          <w:rFonts w:ascii="Times New Roman" w:hAnsi="Times New Roman"/>
          <w:sz w:val="24"/>
          <w:szCs w:val="24"/>
        </w:rPr>
        <w:t xml:space="preserve">формирование патриотического сознания, самосознания растущего человека, социально-правовых и моральных норм; </w:t>
      </w:r>
    </w:p>
    <w:p w:rsidR="00666082" w:rsidRPr="00361780" w:rsidRDefault="00666082" w:rsidP="00666082">
      <w:pPr>
        <w:pStyle w:val="a3"/>
        <w:numPr>
          <w:ilvl w:val="0"/>
          <w:numId w:val="13"/>
        </w:numPr>
        <w:spacing w:line="276" w:lineRule="auto"/>
        <w:jc w:val="both"/>
        <w:rPr>
          <w:rFonts w:ascii="Times New Roman" w:hAnsi="Times New Roman"/>
          <w:sz w:val="24"/>
          <w:szCs w:val="24"/>
        </w:rPr>
      </w:pPr>
      <w:r w:rsidRPr="00361780">
        <w:rPr>
          <w:rFonts w:ascii="Times New Roman" w:hAnsi="Times New Roman"/>
          <w:sz w:val="24"/>
          <w:szCs w:val="24"/>
        </w:rPr>
        <w:t xml:space="preserve">развитие потребности в осознанной творческой деятельности в ученическом самоуправлении; </w:t>
      </w:r>
    </w:p>
    <w:p w:rsidR="00666082" w:rsidRPr="00361780" w:rsidRDefault="00666082" w:rsidP="00666082">
      <w:pPr>
        <w:pStyle w:val="a3"/>
        <w:numPr>
          <w:ilvl w:val="0"/>
          <w:numId w:val="13"/>
        </w:numPr>
        <w:spacing w:line="276" w:lineRule="auto"/>
        <w:jc w:val="both"/>
        <w:rPr>
          <w:rFonts w:ascii="Times New Roman" w:hAnsi="Times New Roman"/>
          <w:sz w:val="24"/>
          <w:szCs w:val="24"/>
        </w:rPr>
      </w:pPr>
      <w:r w:rsidRPr="00361780">
        <w:rPr>
          <w:rFonts w:ascii="Times New Roman" w:hAnsi="Times New Roman"/>
          <w:sz w:val="24"/>
          <w:szCs w:val="24"/>
        </w:rPr>
        <w:t xml:space="preserve">повышение системности и результативности </w:t>
      </w:r>
      <w:proofErr w:type="gramStart"/>
      <w:r w:rsidRPr="00361780">
        <w:rPr>
          <w:rFonts w:ascii="Times New Roman" w:hAnsi="Times New Roman"/>
          <w:sz w:val="24"/>
          <w:szCs w:val="24"/>
        </w:rPr>
        <w:t>контроля за</w:t>
      </w:r>
      <w:proofErr w:type="gramEnd"/>
      <w:r w:rsidRPr="00361780">
        <w:rPr>
          <w:rFonts w:ascii="Times New Roman" w:hAnsi="Times New Roman"/>
          <w:sz w:val="24"/>
          <w:szCs w:val="24"/>
        </w:rPr>
        <w:t xml:space="preserve"> деятельностью классных руководителей и организацией воспитательного процесса; </w:t>
      </w:r>
    </w:p>
    <w:p w:rsidR="00666082" w:rsidRPr="00361780" w:rsidRDefault="00666082" w:rsidP="00666082">
      <w:pPr>
        <w:pStyle w:val="a3"/>
        <w:numPr>
          <w:ilvl w:val="0"/>
          <w:numId w:val="13"/>
        </w:numPr>
        <w:spacing w:line="276" w:lineRule="auto"/>
        <w:jc w:val="both"/>
        <w:rPr>
          <w:rFonts w:ascii="Times New Roman" w:hAnsi="Times New Roman"/>
          <w:sz w:val="24"/>
          <w:szCs w:val="24"/>
        </w:rPr>
      </w:pPr>
      <w:r w:rsidRPr="00361780">
        <w:rPr>
          <w:rFonts w:ascii="Times New Roman" w:hAnsi="Times New Roman"/>
          <w:sz w:val="24"/>
          <w:szCs w:val="24"/>
        </w:rPr>
        <w:t xml:space="preserve">развитие содержания и организационных форм трудового воспитания и профориентации учащихся; </w:t>
      </w:r>
    </w:p>
    <w:p w:rsidR="00666082" w:rsidRPr="00361780" w:rsidRDefault="00666082" w:rsidP="00666082">
      <w:pPr>
        <w:pStyle w:val="a3"/>
        <w:numPr>
          <w:ilvl w:val="0"/>
          <w:numId w:val="13"/>
        </w:numPr>
        <w:spacing w:line="276" w:lineRule="auto"/>
        <w:jc w:val="both"/>
        <w:rPr>
          <w:rFonts w:ascii="Times New Roman" w:hAnsi="Times New Roman"/>
          <w:sz w:val="24"/>
          <w:szCs w:val="24"/>
        </w:rPr>
      </w:pPr>
      <w:r w:rsidRPr="00361780">
        <w:rPr>
          <w:rFonts w:ascii="Times New Roman" w:hAnsi="Times New Roman"/>
          <w:sz w:val="24"/>
          <w:szCs w:val="24"/>
        </w:rPr>
        <w:t xml:space="preserve">совершенствование социально-психологического сопровождения образовательного процесса; </w:t>
      </w:r>
    </w:p>
    <w:p w:rsidR="00666082" w:rsidRPr="00361780" w:rsidRDefault="00666082" w:rsidP="00666082">
      <w:pPr>
        <w:pStyle w:val="a3"/>
        <w:numPr>
          <w:ilvl w:val="0"/>
          <w:numId w:val="13"/>
        </w:numPr>
        <w:spacing w:line="276" w:lineRule="auto"/>
        <w:jc w:val="both"/>
        <w:rPr>
          <w:rFonts w:ascii="Times New Roman" w:hAnsi="Times New Roman"/>
          <w:sz w:val="24"/>
          <w:szCs w:val="24"/>
        </w:rPr>
      </w:pPr>
      <w:r w:rsidRPr="00361780">
        <w:rPr>
          <w:rFonts w:ascii="Times New Roman" w:hAnsi="Times New Roman"/>
          <w:sz w:val="24"/>
          <w:szCs w:val="24"/>
        </w:rPr>
        <w:t xml:space="preserve">обеспечение реализации целевых программ, направленных на решение вопросов воспитания и дополнительного образования детей; </w:t>
      </w:r>
    </w:p>
    <w:p w:rsidR="00666082" w:rsidRPr="00361780" w:rsidRDefault="00666082" w:rsidP="00666082">
      <w:pPr>
        <w:pStyle w:val="a3"/>
        <w:numPr>
          <w:ilvl w:val="0"/>
          <w:numId w:val="13"/>
        </w:numPr>
        <w:spacing w:line="276" w:lineRule="auto"/>
        <w:jc w:val="both"/>
        <w:rPr>
          <w:rFonts w:ascii="Times New Roman" w:hAnsi="Times New Roman"/>
          <w:sz w:val="24"/>
          <w:szCs w:val="24"/>
        </w:rPr>
      </w:pPr>
      <w:r w:rsidRPr="00361780">
        <w:rPr>
          <w:rFonts w:ascii="Times New Roman" w:hAnsi="Times New Roman"/>
          <w:sz w:val="24"/>
          <w:szCs w:val="24"/>
        </w:rPr>
        <w:t>укрепление  взаимодействия  с родителями, активизация совместной деятельности педагогов, детей и родителей;</w:t>
      </w:r>
    </w:p>
    <w:p w:rsidR="00666082" w:rsidRPr="00361780" w:rsidRDefault="00666082" w:rsidP="00666082">
      <w:pPr>
        <w:pStyle w:val="a3"/>
        <w:numPr>
          <w:ilvl w:val="0"/>
          <w:numId w:val="13"/>
        </w:numPr>
        <w:spacing w:line="276" w:lineRule="auto"/>
        <w:jc w:val="both"/>
        <w:rPr>
          <w:rFonts w:ascii="Times New Roman" w:hAnsi="Times New Roman"/>
          <w:sz w:val="24"/>
          <w:szCs w:val="24"/>
        </w:rPr>
      </w:pPr>
      <w:r w:rsidRPr="00361780">
        <w:rPr>
          <w:rFonts w:ascii="Times New Roman" w:hAnsi="Times New Roman"/>
          <w:sz w:val="24"/>
          <w:szCs w:val="24"/>
        </w:rPr>
        <w:t>сохранение и укрепление здоровья.</w:t>
      </w:r>
    </w:p>
    <w:p w:rsidR="00666082" w:rsidRPr="00361780" w:rsidRDefault="00666082" w:rsidP="00666082">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Данные задачи решались через реализацию программ «Я гражданин России», «Красотою спасется мир»,  «Защитим детей от насилия», «В здоровом теле здоровый дух», «Здоровое поколение». </w:t>
      </w:r>
      <w:r w:rsidRPr="00361780">
        <w:t xml:space="preserve"> </w:t>
      </w:r>
      <w:r w:rsidRPr="00361780">
        <w:rPr>
          <w:rFonts w:ascii="Times New Roman" w:hAnsi="Times New Roman"/>
          <w:sz w:val="24"/>
          <w:szCs w:val="24"/>
        </w:rPr>
        <w:t>Внеклассная, внеурочная деятельность реализовывалась  в следующих формах:</w:t>
      </w:r>
    </w:p>
    <w:p w:rsidR="00666082" w:rsidRPr="00361780" w:rsidRDefault="00666082" w:rsidP="00666082">
      <w:pPr>
        <w:pStyle w:val="a3"/>
        <w:spacing w:line="276" w:lineRule="auto"/>
        <w:jc w:val="both"/>
        <w:rPr>
          <w:rFonts w:ascii="Times New Roman" w:eastAsia="Times New Roman" w:hAnsi="Times New Roman"/>
          <w:sz w:val="24"/>
          <w:szCs w:val="24"/>
          <w:lang w:eastAsia="ru-RU"/>
        </w:rPr>
      </w:pPr>
      <w:proofErr w:type="gramStart"/>
      <w:r w:rsidRPr="00361780">
        <w:rPr>
          <w:rFonts w:ascii="Times New Roman" w:eastAsia="Times New Roman" w:hAnsi="Times New Roman"/>
          <w:b/>
          <w:sz w:val="24"/>
          <w:szCs w:val="24"/>
          <w:lang w:eastAsia="ru-RU"/>
        </w:rPr>
        <w:lastRenderedPageBreak/>
        <w:t xml:space="preserve">образовательная: </w:t>
      </w:r>
      <w:r w:rsidRPr="00361780">
        <w:rPr>
          <w:rFonts w:ascii="Times New Roman" w:eastAsia="Times New Roman" w:hAnsi="Times New Roman"/>
          <w:sz w:val="24"/>
          <w:szCs w:val="24"/>
          <w:lang w:eastAsia="ru-RU"/>
        </w:rPr>
        <w:t>предметные недели, конкурсы (школьные, городские, краевые, Всероссийские, Международные), День знаний; познавательные игры</w:t>
      </w:r>
      <w:r w:rsidR="00EC2474" w:rsidRPr="00361780">
        <w:rPr>
          <w:rFonts w:ascii="Times New Roman" w:eastAsia="Times New Roman" w:hAnsi="Times New Roman"/>
          <w:sz w:val="24"/>
          <w:szCs w:val="24"/>
          <w:lang w:eastAsia="ru-RU"/>
        </w:rPr>
        <w:t>.</w:t>
      </w:r>
      <w:proofErr w:type="gramEnd"/>
    </w:p>
    <w:p w:rsidR="00666082" w:rsidRPr="00361780" w:rsidRDefault="00666082" w:rsidP="00666082">
      <w:pPr>
        <w:pStyle w:val="a3"/>
        <w:spacing w:line="276" w:lineRule="auto"/>
        <w:jc w:val="both"/>
        <w:rPr>
          <w:rFonts w:ascii="Times New Roman" w:eastAsia="Times New Roman" w:hAnsi="Times New Roman"/>
          <w:sz w:val="24"/>
          <w:szCs w:val="24"/>
          <w:lang w:eastAsia="ru-RU"/>
        </w:rPr>
      </w:pPr>
      <w:proofErr w:type="gramStart"/>
      <w:r w:rsidRPr="00361780">
        <w:rPr>
          <w:rFonts w:ascii="Times New Roman" w:eastAsia="Times New Roman" w:hAnsi="Times New Roman"/>
          <w:b/>
          <w:sz w:val="24"/>
          <w:szCs w:val="24"/>
          <w:lang w:eastAsia="ru-RU"/>
        </w:rPr>
        <w:t>трудовая</w:t>
      </w:r>
      <w:proofErr w:type="gramEnd"/>
      <w:r w:rsidRPr="00361780">
        <w:rPr>
          <w:rFonts w:ascii="Times New Roman" w:eastAsia="Times New Roman" w:hAnsi="Times New Roman"/>
          <w:b/>
          <w:sz w:val="24"/>
          <w:szCs w:val="24"/>
          <w:lang w:eastAsia="ru-RU"/>
        </w:rPr>
        <w:t xml:space="preserve">: </w:t>
      </w:r>
      <w:r w:rsidRPr="00361780">
        <w:rPr>
          <w:rFonts w:ascii="Times New Roman" w:eastAsia="Times New Roman" w:hAnsi="Times New Roman"/>
          <w:sz w:val="24"/>
          <w:szCs w:val="24"/>
          <w:lang w:eastAsia="ru-RU"/>
        </w:rPr>
        <w:t>трудовые десанты,  месячник по уборке территории, субботники, оформление классов и школы, знакомство с професси</w:t>
      </w:r>
      <w:r w:rsidR="00EC2474" w:rsidRPr="00361780">
        <w:rPr>
          <w:rFonts w:ascii="Times New Roman" w:eastAsia="Times New Roman" w:hAnsi="Times New Roman"/>
          <w:sz w:val="24"/>
          <w:szCs w:val="24"/>
          <w:lang w:eastAsia="ru-RU"/>
        </w:rPr>
        <w:t>ями</w:t>
      </w:r>
      <w:r w:rsidRPr="00361780">
        <w:rPr>
          <w:rFonts w:ascii="Times New Roman" w:eastAsia="Times New Roman" w:hAnsi="Times New Roman"/>
          <w:sz w:val="24"/>
          <w:szCs w:val="24"/>
          <w:lang w:eastAsia="ru-RU"/>
        </w:rPr>
        <w:t>.</w:t>
      </w:r>
    </w:p>
    <w:p w:rsidR="00666082" w:rsidRPr="00361780" w:rsidRDefault="00666082" w:rsidP="00666082">
      <w:pPr>
        <w:pStyle w:val="a3"/>
        <w:spacing w:line="276" w:lineRule="auto"/>
        <w:jc w:val="both"/>
        <w:rPr>
          <w:rFonts w:ascii="Times New Roman" w:eastAsia="Times New Roman" w:hAnsi="Times New Roman"/>
          <w:sz w:val="24"/>
          <w:szCs w:val="24"/>
          <w:lang w:eastAsia="ru-RU"/>
        </w:rPr>
      </w:pPr>
      <w:proofErr w:type="gramStart"/>
      <w:r w:rsidRPr="00361780">
        <w:rPr>
          <w:rFonts w:ascii="Times New Roman" w:eastAsia="Times New Roman" w:hAnsi="Times New Roman"/>
          <w:b/>
          <w:sz w:val="24"/>
          <w:szCs w:val="24"/>
          <w:lang w:eastAsia="ru-RU"/>
        </w:rPr>
        <w:t xml:space="preserve">патриотическая: </w:t>
      </w:r>
      <w:r w:rsidR="00EC2474" w:rsidRPr="00361780">
        <w:rPr>
          <w:rFonts w:ascii="Times New Roman" w:eastAsia="Times New Roman" w:hAnsi="Times New Roman"/>
          <w:sz w:val="24"/>
          <w:szCs w:val="24"/>
          <w:lang w:eastAsia="ru-RU"/>
        </w:rPr>
        <w:t>экскурсии,</w:t>
      </w:r>
      <w:r w:rsidRPr="00361780">
        <w:rPr>
          <w:rFonts w:ascii="Times New Roman" w:eastAsia="Times New Roman" w:hAnsi="Times New Roman"/>
          <w:sz w:val="24"/>
          <w:szCs w:val="24"/>
          <w:lang w:eastAsia="ru-RU"/>
        </w:rPr>
        <w:t xml:space="preserve"> работа с ветеранами и участниками ВОВ, тематические классные часы "Сыны России", уроки мужества, праздник "День защитника Отечества", Дни воинской славы, вахты памяти, игра "Зарница", смотр </w:t>
      </w:r>
      <w:r w:rsidR="00EC2474" w:rsidRPr="00361780">
        <w:rPr>
          <w:rFonts w:ascii="Times New Roman" w:eastAsia="Times New Roman" w:hAnsi="Times New Roman"/>
          <w:sz w:val="24"/>
          <w:szCs w:val="24"/>
          <w:lang w:eastAsia="ru-RU"/>
        </w:rPr>
        <w:t xml:space="preserve">строя и </w:t>
      </w:r>
      <w:r w:rsidRPr="00361780">
        <w:rPr>
          <w:rFonts w:ascii="Times New Roman" w:eastAsia="Times New Roman" w:hAnsi="Times New Roman"/>
          <w:sz w:val="24"/>
          <w:szCs w:val="24"/>
          <w:lang w:eastAsia="ru-RU"/>
        </w:rPr>
        <w:t>песни, День призывника, КТД (коллективно-творческие дела).</w:t>
      </w:r>
      <w:proofErr w:type="gramEnd"/>
    </w:p>
    <w:p w:rsidR="00666082" w:rsidRPr="00361780" w:rsidRDefault="00666082" w:rsidP="00666082">
      <w:pPr>
        <w:pStyle w:val="a3"/>
        <w:spacing w:line="276" w:lineRule="auto"/>
        <w:jc w:val="both"/>
        <w:rPr>
          <w:rFonts w:ascii="Times New Roman" w:eastAsia="Times New Roman" w:hAnsi="Times New Roman"/>
          <w:sz w:val="24"/>
          <w:szCs w:val="24"/>
          <w:lang w:eastAsia="ru-RU"/>
        </w:rPr>
      </w:pPr>
      <w:proofErr w:type="gramStart"/>
      <w:r w:rsidRPr="00361780">
        <w:rPr>
          <w:rFonts w:ascii="Times New Roman" w:eastAsia="Times New Roman" w:hAnsi="Times New Roman"/>
          <w:b/>
          <w:sz w:val="24"/>
          <w:szCs w:val="24"/>
          <w:lang w:eastAsia="ru-RU"/>
        </w:rPr>
        <w:t xml:space="preserve">художественно-эстетическая: </w:t>
      </w:r>
      <w:r w:rsidRPr="00361780">
        <w:rPr>
          <w:rFonts w:ascii="Times New Roman" w:eastAsia="Times New Roman" w:hAnsi="Times New Roman"/>
          <w:sz w:val="24"/>
          <w:szCs w:val="24"/>
          <w:lang w:eastAsia="ru-RU"/>
        </w:rPr>
        <w:t>участие в конкурсах, фестивалях, выставках (школьных, городских, краевых, Всероссийских), концертах на школьных праздниках; недели книги, кино, музея, классные часы.</w:t>
      </w:r>
      <w:proofErr w:type="gramEnd"/>
    </w:p>
    <w:p w:rsidR="00666082" w:rsidRPr="00361780" w:rsidRDefault="00666082" w:rsidP="00666082">
      <w:pPr>
        <w:pStyle w:val="a3"/>
        <w:spacing w:line="276" w:lineRule="auto"/>
        <w:jc w:val="both"/>
        <w:rPr>
          <w:rFonts w:ascii="Times New Roman" w:eastAsia="Times New Roman" w:hAnsi="Times New Roman"/>
          <w:sz w:val="24"/>
          <w:szCs w:val="24"/>
          <w:lang w:eastAsia="ru-RU"/>
        </w:rPr>
      </w:pPr>
      <w:r w:rsidRPr="00361780">
        <w:rPr>
          <w:rFonts w:ascii="Times New Roman" w:eastAsia="Times New Roman" w:hAnsi="Times New Roman"/>
          <w:b/>
          <w:sz w:val="24"/>
          <w:szCs w:val="24"/>
          <w:lang w:eastAsia="ru-RU"/>
        </w:rPr>
        <w:t xml:space="preserve">здоровый образ жизни: </w:t>
      </w:r>
      <w:r w:rsidRPr="00361780">
        <w:rPr>
          <w:rFonts w:ascii="Times New Roman" w:eastAsia="Times New Roman" w:hAnsi="Times New Roman"/>
          <w:sz w:val="24"/>
          <w:szCs w:val="24"/>
          <w:lang w:eastAsia="ru-RU"/>
        </w:rPr>
        <w:t>проведение классных часов, участие в спортивных соревнованиях, фестивалях, День здоровья, туристические походы и поездки.</w:t>
      </w:r>
    </w:p>
    <w:p w:rsidR="00666082" w:rsidRPr="00361780" w:rsidRDefault="00666082" w:rsidP="00666082">
      <w:pPr>
        <w:pStyle w:val="a3"/>
        <w:spacing w:line="276" w:lineRule="auto"/>
        <w:jc w:val="both"/>
        <w:rPr>
          <w:rFonts w:ascii="Times New Roman" w:eastAsia="Times New Roman" w:hAnsi="Times New Roman"/>
          <w:sz w:val="24"/>
          <w:szCs w:val="24"/>
          <w:lang w:eastAsia="ru-RU"/>
        </w:rPr>
      </w:pPr>
      <w:r w:rsidRPr="00361780">
        <w:rPr>
          <w:rFonts w:ascii="Times New Roman" w:eastAsia="Times New Roman" w:hAnsi="Times New Roman"/>
          <w:b/>
          <w:sz w:val="24"/>
          <w:szCs w:val="24"/>
          <w:lang w:eastAsia="ru-RU"/>
        </w:rPr>
        <w:t xml:space="preserve">семья и школа: </w:t>
      </w:r>
      <w:r w:rsidRPr="00361780">
        <w:rPr>
          <w:rFonts w:ascii="Times New Roman" w:eastAsia="Times New Roman" w:hAnsi="Times New Roman"/>
          <w:sz w:val="24"/>
          <w:szCs w:val="24"/>
          <w:lang w:eastAsia="ru-RU"/>
        </w:rPr>
        <w:t xml:space="preserve">родительские собрания, деятельность родительского </w:t>
      </w:r>
      <w:r w:rsidR="00EC2474" w:rsidRPr="00361780">
        <w:rPr>
          <w:rFonts w:ascii="Times New Roman" w:eastAsia="Times New Roman" w:hAnsi="Times New Roman"/>
          <w:sz w:val="24"/>
          <w:szCs w:val="24"/>
          <w:lang w:eastAsia="ru-RU"/>
        </w:rPr>
        <w:t>комитета</w:t>
      </w:r>
      <w:r w:rsidRPr="00361780">
        <w:rPr>
          <w:rFonts w:ascii="Times New Roman" w:eastAsia="Times New Roman" w:hAnsi="Times New Roman"/>
          <w:sz w:val="24"/>
          <w:szCs w:val="24"/>
          <w:lang w:eastAsia="ru-RU"/>
        </w:rPr>
        <w:t xml:space="preserve"> школы, родительски</w:t>
      </w:r>
      <w:r w:rsidR="00EC2474" w:rsidRPr="00361780">
        <w:rPr>
          <w:rFonts w:ascii="Times New Roman" w:eastAsia="Times New Roman" w:hAnsi="Times New Roman"/>
          <w:sz w:val="24"/>
          <w:szCs w:val="24"/>
          <w:lang w:eastAsia="ru-RU"/>
        </w:rPr>
        <w:t>х</w:t>
      </w:r>
      <w:r w:rsidRPr="00361780">
        <w:rPr>
          <w:rFonts w:ascii="Times New Roman" w:eastAsia="Times New Roman" w:hAnsi="Times New Roman"/>
          <w:sz w:val="24"/>
          <w:szCs w:val="24"/>
          <w:lang w:eastAsia="ru-RU"/>
        </w:rPr>
        <w:t xml:space="preserve"> комитет</w:t>
      </w:r>
      <w:r w:rsidR="00EC2474" w:rsidRPr="00361780">
        <w:rPr>
          <w:rFonts w:ascii="Times New Roman" w:eastAsia="Times New Roman" w:hAnsi="Times New Roman"/>
          <w:sz w:val="24"/>
          <w:szCs w:val="24"/>
          <w:lang w:eastAsia="ru-RU"/>
        </w:rPr>
        <w:t>ов</w:t>
      </w:r>
      <w:r w:rsidRPr="00361780">
        <w:rPr>
          <w:rFonts w:ascii="Times New Roman" w:eastAsia="Times New Roman" w:hAnsi="Times New Roman"/>
          <w:sz w:val="24"/>
          <w:szCs w:val="24"/>
          <w:lang w:eastAsia="ru-RU"/>
        </w:rPr>
        <w:t xml:space="preserve"> класс</w:t>
      </w:r>
      <w:r w:rsidR="00EC2474" w:rsidRPr="00361780">
        <w:rPr>
          <w:rFonts w:ascii="Times New Roman" w:eastAsia="Times New Roman" w:hAnsi="Times New Roman"/>
          <w:sz w:val="24"/>
          <w:szCs w:val="24"/>
          <w:lang w:eastAsia="ru-RU"/>
        </w:rPr>
        <w:t>ов</w:t>
      </w:r>
      <w:r w:rsidRPr="00361780">
        <w:rPr>
          <w:rFonts w:ascii="Times New Roman" w:eastAsia="Times New Roman" w:hAnsi="Times New Roman"/>
          <w:sz w:val="24"/>
          <w:szCs w:val="24"/>
          <w:lang w:eastAsia="ru-RU"/>
        </w:rPr>
        <w:t>, участие родителей в школьных мероприятиях,  родительский всеобуч, спортивные соревнования</w:t>
      </w:r>
    </w:p>
    <w:p w:rsidR="00666082" w:rsidRPr="00361780" w:rsidRDefault="00666082" w:rsidP="00666082">
      <w:pPr>
        <w:pStyle w:val="a3"/>
        <w:spacing w:line="276" w:lineRule="auto"/>
        <w:jc w:val="both"/>
        <w:rPr>
          <w:rFonts w:ascii="Times New Roman" w:eastAsia="Times New Roman" w:hAnsi="Times New Roman"/>
          <w:sz w:val="24"/>
          <w:szCs w:val="24"/>
          <w:lang w:eastAsia="ru-RU"/>
        </w:rPr>
      </w:pPr>
      <w:r w:rsidRPr="00361780">
        <w:rPr>
          <w:rFonts w:ascii="Times New Roman" w:eastAsia="Times New Roman" w:hAnsi="Times New Roman"/>
          <w:b/>
          <w:sz w:val="24"/>
          <w:szCs w:val="24"/>
          <w:lang w:eastAsia="ru-RU"/>
        </w:rPr>
        <w:t xml:space="preserve">правовая: </w:t>
      </w:r>
      <w:r w:rsidRPr="00361780">
        <w:rPr>
          <w:rFonts w:ascii="Times New Roman" w:eastAsia="Times New Roman" w:hAnsi="Times New Roman"/>
          <w:sz w:val="24"/>
          <w:szCs w:val="24"/>
          <w:lang w:eastAsia="ru-RU"/>
        </w:rPr>
        <w:t>клуб правовых знаний, взаимодействие с правоохранительными органами, сотрудниками ГИБДД,  декада правовых знаний,  развитие навыков самоуправления,  Совет старшеклассников.</w:t>
      </w:r>
    </w:p>
    <w:p w:rsidR="00666082" w:rsidRPr="00361780" w:rsidRDefault="00666082" w:rsidP="00666082">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Формированию патриотического сознания, ответственности, воспитанию активной жизненной позиции способствует проведение:</w:t>
      </w:r>
    </w:p>
    <w:p w:rsidR="00666082" w:rsidRPr="00361780" w:rsidRDefault="00666082" w:rsidP="00666082">
      <w:pPr>
        <w:pStyle w:val="a3"/>
        <w:spacing w:line="276" w:lineRule="auto"/>
        <w:jc w:val="both"/>
        <w:rPr>
          <w:rFonts w:ascii="Times New Roman" w:hAnsi="Times New Roman"/>
          <w:sz w:val="24"/>
          <w:szCs w:val="24"/>
        </w:rPr>
      </w:pPr>
      <w:r w:rsidRPr="00361780">
        <w:rPr>
          <w:rFonts w:ascii="Times New Roman" w:hAnsi="Times New Roman"/>
          <w:sz w:val="24"/>
          <w:szCs w:val="24"/>
          <w:u w:val="single"/>
        </w:rPr>
        <w:t>уроков Мужества</w:t>
      </w:r>
      <w:r w:rsidRPr="00361780">
        <w:rPr>
          <w:rFonts w:ascii="Times New Roman" w:hAnsi="Times New Roman"/>
          <w:sz w:val="24"/>
          <w:szCs w:val="24"/>
        </w:rPr>
        <w:t xml:space="preserve"> «Подвиги воинов – интернационалистов», уроки</w:t>
      </w:r>
      <w:proofErr w:type="gramStart"/>
      <w:r w:rsidR="00255CF4" w:rsidRPr="00361780">
        <w:rPr>
          <w:rFonts w:ascii="Times New Roman" w:hAnsi="Times New Roman"/>
          <w:sz w:val="24"/>
          <w:szCs w:val="24"/>
        </w:rPr>
        <w:t>.</w:t>
      </w:r>
      <w:proofErr w:type="gramEnd"/>
      <w:r w:rsidRPr="00361780">
        <w:rPr>
          <w:rFonts w:ascii="Times New Roman" w:hAnsi="Times New Roman"/>
          <w:sz w:val="24"/>
          <w:szCs w:val="24"/>
        </w:rPr>
        <w:t xml:space="preserve">  </w:t>
      </w:r>
      <w:proofErr w:type="gramStart"/>
      <w:r w:rsidRPr="00361780">
        <w:rPr>
          <w:rFonts w:ascii="Times New Roman" w:hAnsi="Times New Roman"/>
          <w:sz w:val="24"/>
          <w:szCs w:val="24"/>
        </w:rPr>
        <w:t>п</w:t>
      </w:r>
      <w:proofErr w:type="gramEnd"/>
      <w:r w:rsidRPr="00361780">
        <w:rPr>
          <w:rFonts w:ascii="Times New Roman" w:hAnsi="Times New Roman"/>
          <w:sz w:val="24"/>
          <w:szCs w:val="24"/>
        </w:rPr>
        <w:t xml:space="preserve">освященные 71 – </w:t>
      </w:r>
      <w:proofErr w:type="spellStart"/>
      <w:r w:rsidRPr="00361780">
        <w:rPr>
          <w:rFonts w:ascii="Times New Roman" w:hAnsi="Times New Roman"/>
          <w:sz w:val="24"/>
          <w:szCs w:val="24"/>
        </w:rPr>
        <w:t>й</w:t>
      </w:r>
      <w:proofErr w:type="spellEnd"/>
      <w:r w:rsidRPr="00361780">
        <w:rPr>
          <w:rFonts w:ascii="Times New Roman" w:hAnsi="Times New Roman"/>
          <w:sz w:val="24"/>
          <w:szCs w:val="24"/>
        </w:rPr>
        <w:t xml:space="preserve"> годовщине Победы в ВОВ, встречи на классных часах с ветеранами и детьми ВОВ, тружениками тыла, бывшими узниками  концлагерей;</w:t>
      </w:r>
    </w:p>
    <w:p w:rsidR="00666082" w:rsidRPr="00361780" w:rsidRDefault="00666082" w:rsidP="00666082">
      <w:pPr>
        <w:pStyle w:val="a3"/>
        <w:spacing w:line="276" w:lineRule="auto"/>
        <w:jc w:val="both"/>
        <w:rPr>
          <w:rFonts w:ascii="Times New Roman" w:hAnsi="Times New Roman"/>
          <w:sz w:val="24"/>
          <w:szCs w:val="24"/>
        </w:rPr>
      </w:pPr>
      <w:r w:rsidRPr="00361780">
        <w:rPr>
          <w:rFonts w:ascii="Times New Roman" w:hAnsi="Times New Roman"/>
          <w:sz w:val="24"/>
          <w:szCs w:val="24"/>
          <w:u w:val="single"/>
        </w:rPr>
        <w:t>участие в  субботниках</w:t>
      </w:r>
      <w:r w:rsidRPr="00361780">
        <w:rPr>
          <w:rFonts w:ascii="Times New Roman" w:hAnsi="Times New Roman"/>
          <w:sz w:val="24"/>
          <w:szCs w:val="24"/>
        </w:rPr>
        <w:t>;</w:t>
      </w:r>
    </w:p>
    <w:p w:rsidR="00666082" w:rsidRPr="00361780" w:rsidRDefault="00666082" w:rsidP="00666082">
      <w:pPr>
        <w:pStyle w:val="a3"/>
        <w:spacing w:line="276" w:lineRule="auto"/>
        <w:jc w:val="both"/>
        <w:rPr>
          <w:rFonts w:ascii="Times New Roman" w:hAnsi="Times New Roman"/>
          <w:sz w:val="24"/>
          <w:szCs w:val="24"/>
        </w:rPr>
      </w:pPr>
      <w:r w:rsidRPr="00361780">
        <w:rPr>
          <w:rFonts w:ascii="Times New Roman" w:hAnsi="Times New Roman"/>
          <w:sz w:val="24"/>
          <w:szCs w:val="24"/>
          <w:u w:val="single"/>
        </w:rPr>
        <w:t>во время экскурсий</w:t>
      </w:r>
      <w:r w:rsidRPr="00361780">
        <w:rPr>
          <w:rFonts w:ascii="Times New Roman" w:hAnsi="Times New Roman"/>
          <w:sz w:val="24"/>
          <w:szCs w:val="24"/>
        </w:rPr>
        <w:t xml:space="preserve"> учащи</w:t>
      </w:r>
      <w:r w:rsidR="00361780">
        <w:rPr>
          <w:rFonts w:ascii="Times New Roman" w:hAnsi="Times New Roman"/>
          <w:sz w:val="24"/>
          <w:szCs w:val="24"/>
        </w:rPr>
        <w:t>е</w:t>
      </w:r>
      <w:r w:rsidRPr="00361780">
        <w:rPr>
          <w:rFonts w:ascii="Times New Roman" w:hAnsi="Times New Roman"/>
          <w:sz w:val="24"/>
          <w:szCs w:val="24"/>
        </w:rPr>
        <w:t xml:space="preserve">ся посетили музей боевой славы </w:t>
      </w:r>
      <w:proofErr w:type="gramStart"/>
      <w:r w:rsidRPr="00361780">
        <w:rPr>
          <w:rFonts w:ascii="Times New Roman" w:hAnsi="Times New Roman"/>
          <w:sz w:val="24"/>
          <w:szCs w:val="24"/>
        </w:rPr>
        <w:t>г</w:t>
      </w:r>
      <w:proofErr w:type="gramEnd"/>
      <w:r w:rsidRPr="00361780">
        <w:rPr>
          <w:rFonts w:ascii="Times New Roman" w:hAnsi="Times New Roman"/>
          <w:sz w:val="24"/>
          <w:szCs w:val="24"/>
        </w:rPr>
        <w:t>.</w:t>
      </w:r>
      <w:r w:rsidR="00361780">
        <w:rPr>
          <w:rFonts w:ascii="Times New Roman" w:hAnsi="Times New Roman"/>
          <w:sz w:val="24"/>
          <w:szCs w:val="24"/>
        </w:rPr>
        <w:t xml:space="preserve"> </w:t>
      </w:r>
      <w:r w:rsidRPr="00361780">
        <w:rPr>
          <w:rFonts w:ascii="Times New Roman" w:hAnsi="Times New Roman"/>
          <w:sz w:val="24"/>
          <w:szCs w:val="24"/>
        </w:rPr>
        <w:t>Уссурийска,  войсковые части г.</w:t>
      </w:r>
      <w:r w:rsidR="00361780">
        <w:rPr>
          <w:rFonts w:ascii="Times New Roman" w:hAnsi="Times New Roman"/>
          <w:sz w:val="24"/>
          <w:szCs w:val="24"/>
        </w:rPr>
        <w:t xml:space="preserve"> </w:t>
      </w:r>
      <w:r w:rsidRPr="00361780">
        <w:rPr>
          <w:rFonts w:ascii="Times New Roman" w:hAnsi="Times New Roman"/>
          <w:sz w:val="24"/>
          <w:szCs w:val="24"/>
        </w:rPr>
        <w:t>Уссурийска;</w:t>
      </w:r>
    </w:p>
    <w:p w:rsidR="00666082" w:rsidRPr="00361780" w:rsidRDefault="00666082" w:rsidP="00666082">
      <w:pPr>
        <w:pStyle w:val="a3"/>
        <w:spacing w:line="276" w:lineRule="auto"/>
        <w:jc w:val="both"/>
        <w:rPr>
          <w:rFonts w:ascii="Times New Roman" w:hAnsi="Times New Roman"/>
          <w:sz w:val="24"/>
          <w:szCs w:val="24"/>
        </w:rPr>
      </w:pPr>
      <w:r w:rsidRPr="00361780">
        <w:rPr>
          <w:rFonts w:ascii="Times New Roman" w:hAnsi="Times New Roman"/>
          <w:sz w:val="24"/>
          <w:szCs w:val="24"/>
          <w:u w:val="single"/>
        </w:rPr>
        <w:t>участие в акциях</w:t>
      </w:r>
      <w:r w:rsidRPr="00361780">
        <w:rPr>
          <w:rFonts w:ascii="Times New Roman" w:hAnsi="Times New Roman"/>
          <w:sz w:val="24"/>
          <w:szCs w:val="24"/>
        </w:rPr>
        <w:t>: «День Памяти и Скорби», «Часовой у знамени Победы», «Бессмертный полк», «Подарок солдату»;</w:t>
      </w:r>
    </w:p>
    <w:p w:rsidR="00666082" w:rsidRPr="00361780" w:rsidRDefault="00666082" w:rsidP="00666082">
      <w:pPr>
        <w:pStyle w:val="3"/>
        <w:spacing w:before="0" w:beforeAutospacing="0" w:after="0" w:afterAutospacing="0"/>
        <w:rPr>
          <w:b w:val="0"/>
        </w:rPr>
      </w:pPr>
      <w:r w:rsidRPr="00361780">
        <w:rPr>
          <w:b w:val="0"/>
          <w:sz w:val="24"/>
          <w:szCs w:val="24"/>
          <w:u w:val="single"/>
        </w:rPr>
        <w:t>участие в митингах и возложение цветов</w:t>
      </w:r>
      <w:r w:rsidRPr="00361780">
        <w:rPr>
          <w:b w:val="0"/>
          <w:sz w:val="24"/>
          <w:szCs w:val="24"/>
        </w:rPr>
        <w:t>: День памяти о россиянах, исполнявших служебный долг за пределами Отечества</w:t>
      </w:r>
      <w:r w:rsidR="00255CF4" w:rsidRPr="00361780">
        <w:rPr>
          <w:b w:val="0"/>
          <w:sz w:val="24"/>
          <w:szCs w:val="24"/>
        </w:rPr>
        <w:t>.</w:t>
      </w:r>
    </w:p>
    <w:p w:rsidR="00255CF4" w:rsidRPr="00361780" w:rsidRDefault="00666082" w:rsidP="00666082">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Месячник по Военно-патриотическому воспитанию активизирует патриотическую работу в школе. Военно-спортивный конкурс среди учащихся 7-11 классов «А ну-ка, парни»,  спортивные состязания учащихся 5-6 классов «Веселые старты», для 1-4 классов спортивные состязания «Крепка </w:t>
      </w:r>
      <w:proofErr w:type="spellStart"/>
      <w:proofErr w:type="gramStart"/>
      <w:r w:rsidRPr="00361780">
        <w:rPr>
          <w:rFonts w:ascii="Times New Roman" w:hAnsi="Times New Roman"/>
          <w:sz w:val="24"/>
          <w:szCs w:val="24"/>
        </w:rPr>
        <w:t>семья-крепка</w:t>
      </w:r>
      <w:proofErr w:type="spellEnd"/>
      <w:proofErr w:type="gramEnd"/>
      <w:r w:rsidRPr="00361780">
        <w:rPr>
          <w:rFonts w:ascii="Times New Roman" w:hAnsi="Times New Roman"/>
          <w:sz w:val="24"/>
          <w:szCs w:val="24"/>
        </w:rPr>
        <w:t xml:space="preserve"> Россия». Проводились книжные выставки: «Наша армия родн</w:t>
      </w:r>
      <w:r w:rsidR="00255CF4" w:rsidRPr="00361780">
        <w:rPr>
          <w:rFonts w:ascii="Times New Roman" w:hAnsi="Times New Roman"/>
          <w:sz w:val="24"/>
          <w:szCs w:val="24"/>
        </w:rPr>
        <w:t>ая», посвященная дню защитника О</w:t>
      </w:r>
      <w:r w:rsidRPr="00361780">
        <w:rPr>
          <w:rFonts w:ascii="Times New Roman" w:hAnsi="Times New Roman"/>
          <w:sz w:val="24"/>
          <w:szCs w:val="24"/>
        </w:rPr>
        <w:t>течества, оформление уголков, выставка рисунков «Победа дед</w:t>
      </w:r>
      <w:r w:rsidR="00255CF4" w:rsidRPr="00361780">
        <w:rPr>
          <w:rFonts w:ascii="Times New Roman" w:hAnsi="Times New Roman"/>
          <w:sz w:val="24"/>
          <w:szCs w:val="24"/>
        </w:rPr>
        <w:t>а</w:t>
      </w:r>
      <w:r w:rsidRPr="00361780">
        <w:rPr>
          <w:rFonts w:ascii="Times New Roman" w:hAnsi="Times New Roman"/>
          <w:sz w:val="24"/>
          <w:szCs w:val="24"/>
        </w:rPr>
        <w:t xml:space="preserve"> – семьи Победа»,  конкурс газет «Великой Победой гордимся мы». </w:t>
      </w:r>
    </w:p>
    <w:p w:rsidR="00666082" w:rsidRPr="00361780" w:rsidRDefault="00666082" w:rsidP="00666082">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Воспитательная работа патриотической направленности проводится совместно с нашими социальными партнерами: воинские части десантной бригады и Северного городка, городские музеи: ДОРА, городской музей; городской драматический театр им. Комиссаржевской; городской совет ветеранов.</w:t>
      </w:r>
    </w:p>
    <w:p w:rsidR="00404C13" w:rsidRPr="00361780" w:rsidRDefault="00666082" w:rsidP="00666082">
      <w:pPr>
        <w:pStyle w:val="a3"/>
        <w:spacing w:line="276" w:lineRule="auto"/>
        <w:ind w:firstLine="708"/>
        <w:jc w:val="both"/>
        <w:rPr>
          <w:rFonts w:ascii="Times New Roman" w:hAnsi="Times New Roman"/>
          <w:sz w:val="24"/>
          <w:szCs w:val="24"/>
        </w:rPr>
      </w:pPr>
      <w:r w:rsidRPr="00361780">
        <w:rPr>
          <w:rFonts w:ascii="Times New Roman" w:hAnsi="Times New Roman"/>
          <w:sz w:val="24"/>
          <w:szCs w:val="24"/>
        </w:rPr>
        <w:t xml:space="preserve">         Учащиеся </w:t>
      </w:r>
      <w:r w:rsidR="00EE2C14" w:rsidRPr="00361780">
        <w:rPr>
          <w:rFonts w:ascii="Times New Roman" w:hAnsi="Times New Roman"/>
          <w:sz w:val="24"/>
          <w:szCs w:val="24"/>
        </w:rPr>
        <w:t>6</w:t>
      </w:r>
      <w:r w:rsidRPr="00361780">
        <w:rPr>
          <w:rFonts w:ascii="Times New Roman" w:hAnsi="Times New Roman"/>
          <w:sz w:val="24"/>
          <w:szCs w:val="24"/>
        </w:rPr>
        <w:t xml:space="preserve"> – </w:t>
      </w:r>
      <w:r w:rsidR="00EE2C14" w:rsidRPr="00361780">
        <w:rPr>
          <w:rFonts w:ascii="Times New Roman" w:hAnsi="Times New Roman"/>
          <w:sz w:val="24"/>
          <w:szCs w:val="24"/>
        </w:rPr>
        <w:t>8</w:t>
      </w:r>
      <w:r w:rsidRPr="00361780">
        <w:rPr>
          <w:rFonts w:ascii="Times New Roman" w:hAnsi="Times New Roman"/>
          <w:sz w:val="24"/>
          <w:szCs w:val="24"/>
        </w:rPr>
        <w:t xml:space="preserve">-х   классов участвовали в городской игре «Зарница».      </w:t>
      </w:r>
    </w:p>
    <w:p w:rsidR="00404C13" w:rsidRPr="00361780" w:rsidRDefault="00404C13" w:rsidP="002F138A">
      <w:pPr>
        <w:spacing w:after="0"/>
        <w:jc w:val="both"/>
        <w:rPr>
          <w:rFonts w:eastAsia="Times New Roman" w:cs="Times New Roman"/>
          <w:bCs/>
          <w:sz w:val="24"/>
        </w:rPr>
      </w:pPr>
      <w:r w:rsidRPr="00361780">
        <w:rPr>
          <w:rFonts w:eastAsia="Times New Roman" w:cs="Times New Roman"/>
          <w:sz w:val="24"/>
        </w:rPr>
        <w:t>В школе был проведен месячник «Здоровье и спорт». Регулярно проводилась ф</w:t>
      </w:r>
      <w:r w:rsidRPr="00361780">
        <w:rPr>
          <w:rFonts w:eastAsia="Times New Roman" w:cs="Times New Roman"/>
          <w:bCs/>
          <w:sz w:val="24"/>
        </w:rPr>
        <w:t>иззарядка  в дошкольном отделении МБОУ СОШ №</w:t>
      </w:r>
      <w:r w:rsidR="00F00DD8">
        <w:rPr>
          <w:rFonts w:eastAsia="Times New Roman" w:cs="Times New Roman"/>
          <w:bCs/>
          <w:sz w:val="24"/>
        </w:rPr>
        <w:t xml:space="preserve"> </w:t>
      </w:r>
      <w:r w:rsidRPr="00361780">
        <w:rPr>
          <w:rFonts w:eastAsia="Times New Roman" w:cs="Times New Roman"/>
          <w:bCs/>
          <w:sz w:val="24"/>
        </w:rPr>
        <w:t>11, активное участие школьников  в общегородской физзарядке.</w:t>
      </w:r>
    </w:p>
    <w:p w:rsidR="00404C13" w:rsidRPr="00361780" w:rsidRDefault="002F138A" w:rsidP="002F138A">
      <w:pPr>
        <w:spacing w:after="0"/>
        <w:jc w:val="both"/>
        <w:rPr>
          <w:rFonts w:eastAsia="Times New Roman" w:cs="Times New Roman"/>
          <w:bCs/>
          <w:sz w:val="24"/>
        </w:rPr>
      </w:pPr>
      <w:r w:rsidRPr="00361780">
        <w:rPr>
          <w:rFonts w:eastAsia="Times New Roman" w:cs="Times New Roman"/>
          <w:sz w:val="24"/>
        </w:rPr>
        <w:t>Приняли участие в следующих мероприятиях:</w:t>
      </w:r>
    </w:p>
    <w:p w:rsidR="00404C13" w:rsidRPr="00361780" w:rsidRDefault="00404C13" w:rsidP="002F138A">
      <w:pPr>
        <w:spacing w:after="0"/>
        <w:jc w:val="both"/>
        <w:rPr>
          <w:rFonts w:cs="Times New Roman"/>
          <w:sz w:val="24"/>
        </w:rPr>
      </w:pPr>
      <w:r w:rsidRPr="00361780">
        <w:rPr>
          <w:rFonts w:cs="Times New Roman"/>
          <w:sz w:val="24"/>
        </w:rPr>
        <w:lastRenderedPageBreak/>
        <w:t>Школьные, муниципальные  турниры по шахматам, шашкам,</w:t>
      </w:r>
      <w:r w:rsidR="00380E19" w:rsidRPr="00361780">
        <w:rPr>
          <w:rFonts w:cs="Times New Roman"/>
          <w:sz w:val="24"/>
        </w:rPr>
        <w:t xml:space="preserve"> </w:t>
      </w:r>
      <w:r w:rsidRPr="00361780">
        <w:rPr>
          <w:rFonts w:cs="Times New Roman"/>
          <w:sz w:val="24"/>
        </w:rPr>
        <w:t>волейболу,</w:t>
      </w:r>
      <w:r w:rsidR="00380E19" w:rsidRPr="00361780">
        <w:rPr>
          <w:rFonts w:cs="Times New Roman"/>
          <w:sz w:val="24"/>
        </w:rPr>
        <w:t xml:space="preserve"> </w:t>
      </w:r>
      <w:r w:rsidRPr="00361780">
        <w:rPr>
          <w:rFonts w:cs="Times New Roman"/>
          <w:sz w:val="24"/>
        </w:rPr>
        <w:t>футболу,</w:t>
      </w:r>
      <w:r w:rsidR="00380E19" w:rsidRPr="00361780">
        <w:rPr>
          <w:rFonts w:cs="Times New Roman"/>
          <w:sz w:val="24"/>
        </w:rPr>
        <w:t xml:space="preserve"> </w:t>
      </w:r>
      <w:r w:rsidRPr="00361780">
        <w:rPr>
          <w:rFonts w:cs="Times New Roman"/>
          <w:sz w:val="24"/>
        </w:rPr>
        <w:t>баскетболу</w:t>
      </w:r>
    </w:p>
    <w:p w:rsidR="00404C13" w:rsidRPr="00361780" w:rsidRDefault="00404C13" w:rsidP="002F138A">
      <w:pPr>
        <w:spacing w:after="0"/>
        <w:jc w:val="both"/>
        <w:rPr>
          <w:rFonts w:cs="Times New Roman"/>
          <w:sz w:val="24"/>
        </w:rPr>
      </w:pPr>
      <w:r w:rsidRPr="00361780">
        <w:rPr>
          <w:rFonts w:cs="Times New Roman"/>
          <w:sz w:val="24"/>
        </w:rPr>
        <w:t>Муниципальный туристический слет УГО</w:t>
      </w:r>
    </w:p>
    <w:p w:rsidR="00404C13" w:rsidRPr="00361780" w:rsidRDefault="00404C13" w:rsidP="002F138A">
      <w:pPr>
        <w:spacing w:after="0"/>
        <w:jc w:val="both"/>
        <w:rPr>
          <w:rFonts w:cs="Times New Roman"/>
          <w:sz w:val="24"/>
        </w:rPr>
      </w:pPr>
      <w:r w:rsidRPr="00361780">
        <w:rPr>
          <w:rFonts w:cs="Times New Roman"/>
          <w:sz w:val="24"/>
        </w:rPr>
        <w:t>Оформление школьного стенда  «Спортивная жизнь»</w:t>
      </w:r>
    </w:p>
    <w:p w:rsidR="00404C13" w:rsidRPr="00361780" w:rsidRDefault="00404C13" w:rsidP="002F138A">
      <w:pPr>
        <w:spacing w:after="0"/>
        <w:jc w:val="both"/>
        <w:rPr>
          <w:rFonts w:cs="Times New Roman"/>
          <w:sz w:val="24"/>
        </w:rPr>
      </w:pPr>
      <w:r w:rsidRPr="00361780">
        <w:rPr>
          <w:rFonts w:cs="Times New Roman"/>
          <w:sz w:val="24"/>
        </w:rPr>
        <w:t>КТД «Веселые старты»</w:t>
      </w:r>
    </w:p>
    <w:p w:rsidR="00404C13" w:rsidRPr="00361780" w:rsidRDefault="00404C13" w:rsidP="002F138A">
      <w:pPr>
        <w:spacing w:after="0"/>
        <w:jc w:val="both"/>
        <w:rPr>
          <w:rFonts w:eastAsia="Times New Roman" w:cs="Times New Roman"/>
          <w:bCs/>
          <w:sz w:val="24"/>
        </w:rPr>
      </w:pPr>
      <w:r w:rsidRPr="00361780">
        <w:rPr>
          <w:rFonts w:eastAsia="Times New Roman" w:cs="Times New Roman"/>
          <w:bCs/>
          <w:sz w:val="24"/>
        </w:rPr>
        <w:t>Спартакиада по легкой атлетике</w:t>
      </w:r>
    </w:p>
    <w:p w:rsidR="00404C13" w:rsidRPr="00361780" w:rsidRDefault="00404C13" w:rsidP="002F138A">
      <w:pPr>
        <w:spacing w:after="0"/>
        <w:jc w:val="both"/>
        <w:rPr>
          <w:rFonts w:eastAsia="Times New Roman" w:cs="Times New Roman"/>
          <w:bCs/>
          <w:sz w:val="24"/>
        </w:rPr>
      </w:pPr>
      <w:r w:rsidRPr="00361780">
        <w:rPr>
          <w:rFonts w:eastAsia="Times New Roman" w:cs="Times New Roman"/>
          <w:bCs/>
          <w:sz w:val="24"/>
        </w:rPr>
        <w:t>Олимпиада по ГТО среди учащихся школы.</w:t>
      </w:r>
    </w:p>
    <w:p w:rsidR="00404C13" w:rsidRPr="00361780" w:rsidRDefault="00404C13" w:rsidP="002F138A">
      <w:pPr>
        <w:spacing w:after="0"/>
        <w:jc w:val="both"/>
        <w:rPr>
          <w:rFonts w:eastAsia="Times New Roman" w:cs="Times New Roman"/>
          <w:bCs/>
          <w:sz w:val="24"/>
        </w:rPr>
      </w:pPr>
      <w:r w:rsidRPr="00361780">
        <w:rPr>
          <w:rFonts w:cs="Times New Roman"/>
          <w:sz w:val="24"/>
        </w:rPr>
        <w:t>Акция по профилактике злоупотреблени</w:t>
      </w:r>
      <w:r w:rsidR="00380E19" w:rsidRPr="00361780">
        <w:rPr>
          <w:rFonts w:cs="Times New Roman"/>
          <w:sz w:val="24"/>
        </w:rPr>
        <w:t>я</w:t>
      </w:r>
      <w:r w:rsidRPr="00361780">
        <w:rPr>
          <w:rFonts w:cs="Times New Roman"/>
          <w:sz w:val="24"/>
        </w:rPr>
        <w:t xml:space="preserve"> ПАВ «Мы </w:t>
      </w:r>
      <w:r w:rsidR="00380E19" w:rsidRPr="00361780">
        <w:rPr>
          <w:rFonts w:cs="Times New Roman"/>
          <w:sz w:val="24"/>
        </w:rPr>
        <w:t>в</w:t>
      </w:r>
      <w:r w:rsidRPr="00361780">
        <w:rPr>
          <w:rFonts w:cs="Times New Roman"/>
          <w:sz w:val="24"/>
        </w:rPr>
        <w:t>ыбираем здоровье»</w:t>
      </w:r>
    </w:p>
    <w:p w:rsidR="00404C13" w:rsidRPr="00361780" w:rsidRDefault="00404C13" w:rsidP="002F138A">
      <w:pPr>
        <w:spacing w:after="0"/>
        <w:jc w:val="both"/>
        <w:rPr>
          <w:rFonts w:eastAsia="Times New Roman" w:cs="Times New Roman"/>
          <w:bCs/>
          <w:sz w:val="24"/>
        </w:rPr>
      </w:pPr>
      <w:r w:rsidRPr="00361780">
        <w:rPr>
          <w:rFonts w:eastAsia="Times New Roman" w:cs="Times New Roman"/>
          <w:bCs/>
          <w:sz w:val="24"/>
        </w:rPr>
        <w:t>Акция  «Мы выбираем спорт»</w:t>
      </w:r>
    </w:p>
    <w:p w:rsidR="00404C13" w:rsidRPr="00361780" w:rsidRDefault="00404C13" w:rsidP="002F138A">
      <w:pPr>
        <w:spacing w:after="0"/>
        <w:jc w:val="both"/>
        <w:rPr>
          <w:rFonts w:eastAsia="Times New Roman" w:cs="Times New Roman"/>
          <w:bCs/>
          <w:sz w:val="24"/>
        </w:rPr>
      </w:pPr>
      <w:r w:rsidRPr="00361780">
        <w:rPr>
          <w:rFonts w:eastAsia="Times New Roman" w:cs="Times New Roman"/>
          <w:bCs/>
          <w:sz w:val="24"/>
        </w:rPr>
        <w:t>Всероссийская акция «Кросс Нации-2015»</w:t>
      </w:r>
    </w:p>
    <w:p w:rsidR="00404C13" w:rsidRPr="00361780" w:rsidRDefault="00404C13" w:rsidP="002F138A">
      <w:pPr>
        <w:spacing w:after="0"/>
        <w:jc w:val="both"/>
        <w:rPr>
          <w:rFonts w:eastAsia="Times New Roman" w:cs="Times New Roman"/>
          <w:sz w:val="24"/>
        </w:rPr>
      </w:pPr>
      <w:r w:rsidRPr="00361780">
        <w:rPr>
          <w:rFonts w:eastAsia="Times New Roman" w:cs="Times New Roman"/>
          <w:sz w:val="24"/>
        </w:rPr>
        <w:t xml:space="preserve">День Здоровья «Я хочу быть здоровым» </w:t>
      </w:r>
    </w:p>
    <w:p w:rsidR="00404C13" w:rsidRPr="00361780" w:rsidRDefault="00404C13" w:rsidP="002F138A">
      <w:pPr>
        <w:spacing w:after="0"/>
        <w:jc w:val="both"/>
        <w:rPr>
          <w:rFonts w:eastAsia="Times New Roman" w:cs="Times New Roman"/>
          <w:sz w:val="24"/>
        </w:rPr>
      </w:pPr>
      <w:r w:rsidRPr="00361780">
        <w:rPr>
          <w:rFonts w:eastAsia="Times New Roman" w:cs="Times New Roman"/>
          <w:sz w:val="24"/>
        </w:rPr>
        <w:t>Инструктажи по ТБ во время экологического похода, мероприятий, каникул.</w:t>
      </w:r>
    </w:p>
    <w:p w:rsidR="00404C13" w:rsidRPr="00361780" w:rsidRDefault="00404C13" w:rsidP="002F138A">
      <w:pPr>
        <w:spacing w:after="0"/>
        <w:jc w:val="both"/>
        <w:rPr>
          <w:rFonts w:cs="Times New Roman"/>
          <w:sz w:val="24"/>
        </w:rPr>
      </w:pPr>
      <w:r w:rsidRPr="00361780">
        <w:rPr>
          <w:rFonts w:cs="Times New Roman"/>
          <w:sz w:val="24"/>
        </w:rPr>
        <w:t xml:space="preserve">Мероприятия по профилактике вредных привычек: тренинги, беседы, встречи, конкурсы…  </w:t>
      </w:r>
    </w:p>
    <w:p w:rsidR="00404C13" w:rsidRPr="00361780" w:rsidRDefault="00404C13" w:rsidP="002F138A">
      <w:pPr>
        <w:pStyle w:val="a6"/>
        <w:spacing w:before="0" w:beforeAutospacing="0" w:after="0" w:afterAutospacing="0" w:line="276" w:lineRule="auto"/>
        <w:jc w:val="both"/>
      </w:pPr>
      <w:r w:rsidRPr="00361780">
        <w:t>Оформлен безопасный портал. Уголок по безопасности дорожного движения.</w:t>
      </w:r>
    </w:p>
    <w:p w:rsidR="00404C13" w:rsidRPr="00361780" w:rsidRDefault="00404C13" w:rsidP="002F138A">
      <w:pPr>
        <w:pStyle w:val="a6"/>
        <w:spacing w:before="0" w:beforeAutospacing="0" w:after="0" w:afterAutospacing="0" w:line="276" w:lineRule="auto"/>
        <w:jc w:val="both"/>
      </w:pPr>
      <w:r w:rsidRPr="00361780">
        <w:rPr>
          <w:bCs/>
        </w:rPr>
        <w:t xml:space="preserve"> Разработаны схемы маршрута безопасного движения учащимися и их родителями </w:t>
      </w:r>
    </w:p>
    <w:p w:rsidR="00404C13" w:rsidRPr="00361780" w:rsidRDefault="00404C13" w:rsidP="002F138A">
      <w:pPr>
        <w:pStyle w:val="a6"/>
        <w:spacing w:before="0" w:beforeAutospacing="0" w:after="0" w:afterAutospacing="0" w:line="276" w:lineRule="auto"/>
        <w:jc w:val="both"/>
        <w:rPr>
          <w:bCs/>
        </w:rPr>
      </w:pPr>
      <w:r w:rsidRPr="00361780">
        <w:t>Планирование совместной деятельности по профилактике ДДТТ с сотрудниками ГИБДД.</w:t>
      </w:r>
    </w:p>
    <w:p w:rsidR="00404C13" w:rsidRPr="00361780" w:rsidRDefault="00404C13" w:rsidP="002F138A">
      <w:pPr>
        <w:spacing w:after="0"/>
        <w:jc w:val="both"/>
        <w:rPr>
          <w:rFonts w:eastAsia="Calibri" w:cs="Times New Roman"/>
          <w:sz w:val="24"/>
        </w:rPr>
      </w:pPr>
      <w:r w:rsidRPr="00361780">
        <w:rPr>
          <w:rFonts w:eastAsia="Calibri" w:cs="Times New Roman"/>
          <w:sz w:val="24"/>
        </w:rPr>
        <w:t>Вводный инструктаж учащихся по соблюдению ПДД</w:t>
      </w:r>
      <w:r w:rsidRPr="00361780">
        <w:rPr>
          <w:rFonts w:cs="Times New Roman"/>
          <w:sz w:val="24"/>
        </w:rPr>
        <w:t xml:space="preserve"> на 1 уроке в начале </w:t>
      </w:r>
      <w:r w:rsidR="00380E19" w:rsidRPr="00361780">
        <w:rPr>
          <w:rFonts w:cs="Times New Roman"/>
          <w:sz w:val="24"/>
        </w:rPr>
        <w:t>каждого учебного года, четверти</w:t>
      </w:r>
      <w:r w:rsidRPr="00361780">
        <w:rPr>
          <w:rFonts w:cs="Times New Roman"/>
          <w:sz w:val="24"/>
        </w:rPr>
        <w:t xml:space="preserve">, еженедельно по пятницам </w:t>
      </w:r>
      <w:r w:rsidR="00380E19" w:rsidRPr="00361780">
        <w:rPr>
          <w:rFonts w:cs="Times New Roman"/>
          <w:sz w:val="24"/>
        </w:rPr>
        <w:t>1</w:t>
      </w:r>
      <w:r w:rsidRPr="00361780">
        <w:rPr>
          <w:rFonts w:cs="Times New Roman"/>
          <w:sz w:val="24"/>
        </w:rPr>
        <w:t>-11 классы</w:t>
      </w:r>
      <w:r w:rsidRPr="00361780">
        <w:rPr>
          <w:rFonts w:eastAsia="Calibri" w:cs="Times New Roman"/>
          <w:sz w:val="24"/>
        </w:rPr>
        <w:t xml:space="preserve">  </w:t>
      </w:r>
    </w:p>
    <w:p w:rsidR="00404C13" w:rsidRPr="00361780" w:rsidRDefault="00404C13" w:rsidP="002F138A">
      <w:pPr>
        <w:spacing w:after="0"/>
        <w:jc w:val="both"/>
        <w:rPr>
          <w:rFonts w:eastAsia="Calibri" w:cs="Times New Roman"/>
          <w:sz w:val="24"/>
        </w:rPr>
      </w:pPr>
      <w:r w:rsidRPr="00361780">
        <w:rPr>
          <w:rFonts w:eastAsia="Calibri" w:cs="Times New Roman"/>
          <w:sz w:val="24"/>
        </w:rPr>
        <w:t>Месячник безопасности</w:t>
      </w:r>
    </w:p>
    <w:p w:rsidR="00404C13" w:rsidRPr="00361780" w:rsidRDefault="00404C13" w:rsidP="002F138A">
      <w:pPr>
        <w:spacing w:after="0"/>
        <w:jc w:val="both"/>
        <w:rPr>
          <w:rFonts w:eastAsia="Calibri" w:cs="Times New Roman"/>
          <w:sz w:val="24"/>
        </w:rPr>
      </w:pPr>
      <w:r w:rsidRPr="00361780">
        <w:rPr>
          <w:rFonts w:eastAsia="Calibri" w:cs="Times New Roman"/>
          <w:sz w:val="24"/>
        </w:rPr>
        <w:t xml:space="preserve">Профилактическое мероприятие  </w:t>
      </w:r>
      <w:r w:rsidRPr="00361780">
        <w:rPr>
          <w:rStyle w:val="FontStyle17"/>
          <w:rFonts w:eastAsia="Calibri"/>
          <w:b w:val="0"/>
          <w:sz w:val="24"/>
        </w:rPr>
        <w:t>«Внимание – дети»,</w:t>
      </w:r>
      <w:r w:rsidRPr="00361780">
        <w:rPr>
          <w:rFonts w:eastAsia="Calibri" w:cs="Times New Roman"/>
          <w:sz w:val="24"/>
        </w:rPr>
        <w:t xml:space="preserve"> «Каникулы»</w:t>
      </w:r>
    </w:p>
    <w:p w:rsidR="00404C13" w:rsidRPr="00361780" w:rsidRDefault="00404C13" w:rsidP="002F138A">
      <w:pPr>
        <w:spacing w:after="0"/>
        <w:jc w:val="both"/>
        <w:rPr>
          <w:rFonts w:eastAsia="Calibri" w:cs="Times New Roman"/>
          <w:sz w:val="24"/>
        </w:rPr>
      </w:pPr>
      <w:r w:rsidRPr="00361780">
        <w:rPr>
          <w:rFonts w:eastAsia="Calibri" w:cs="Times New Roman"/>
          <w:sz w:val="24"/>
        </w:rPr>
        <w:t>День знаний. Единый день безопасности ДДТТ.</w:t>
      </w:r>
    </w:p>
    <w:p w:rsidR="00404C13" w:rsidRPr="00361780" w:rsidRDefault="00404C13" w:rsidP="002F138A">
      <w:pPr>
        <w:spacing w:after="0"/>
        <w:jc w:val="both"/>
        <w:rPr>
          <w:rFonts w:eastAsia="Calibri" w:cs="Times New Roman"/>
          <w:sz w:val="24"/>
        </w:rPr>
      </w:pPr>
      <w:r w:rsidRPr="00361780">
        <w:rPr>
          <w:rFonts w:eastAsia="Calibri" w:cs="Times New Roman"/>
          <w:sz w:val="24"/>
        </w:rPr>
        <w:t>«Азбука дорожного движения» Встреча с  инспектором  ГИБ</w:t>
      </w:r>
      <w:r w:rsidR="00380E19" w:rsidRPr="00361780">
        <w:rPr>
          <w:rFonts w:eastAsia="Calibri" w:cs="Times New Roman"/>
          <w:sz w:val="24"/>
        </w:rPr>
        <w:t>Д</w:t>
      </w:r>
      <w:r w:rsidRPr="00361780">
        <w:rPr>
          <w:rFonts w:eastAsia="Calibri" w:cs="Times New Roman"/>
          <w:sz w:val="24"/>
        </w:rPr>
        <w:t>Д</w:t>
      </w:r>
    </w:p>
    <w:p w:rsidR="00404C13" w:rsidRPr="00361780" w:rsidRDefault="00404C13" w:rsidP="002F138A">
      <w:pPr>
        <w:spacing w:after="0"/>
        <w:jc w:val="both"/>
        <w:rPr>
          <w:rFonts w:eastAsia="Calibri" w:cs="Times New Roman"/>
          <w:sz w:val="24"/>
        </w:rPr>
      </w:pPr>
      <w:proofErr w:type="spellStart"/>
      <w:r w:rsidRPr="00361780">
        <w:rPr>
          <w:rFonts w:eastAsia="Calibri" w:cs="Times New Roman"/>
          <w:sz w:val="24"/>
        </w:rPr>
        <w:t>Видеоурок</w:t>
      </w:r>
      <w:proofErr w:type="spellEnd"/>
      <w:r w:rsidRPr="00361780">
        <w:rPr>
          <w:rFonts w:eastAsia="Calibri" w:cs="Times New Roman"/>
          <w:sz w:val="24"/>
        </w:rPr>
        <w:t xml:space="preserve"> «Стой! Внимание! Иди!»</w:t>
      </w:r>
    </w:p>
    <w:p w:rsidR="00404C13" w:rsidRPr="00361780" w:rsidRDefault="00404C13" w:rsidP="002F138A">
      <w:pPr>
        <w:pStyle w:val="a7"/>
        <w:spacing w:after="0" w:line="276" w:lineRule="auto"/>
        <w:jc w:val="both"/>
        <w:rPr>
          <w:rFonts w:eastAsia="Calibri" w:cs="Times New Roman"/>
          <w:bCs/>
          <w:spacing w:val="-4"/>
          <w:shd w:val="clear" w:color="auto" w:fill="FFFFFF"/>
        </w:rPr>
      </w:pPr>
      <w:r w:rsidRPr="00361780">
        <w:rPr>
          <w:rStyle w:val="TimesNewRoman8"/>
          <w:rFonts w:eastAsia="Calibri"/>
          <w:b w:val="0"/>
        </w:rPr>
        <w:t>Проведение конкурсов среди учащихся по правилам дорожного движения:</w:t>
      </w:r>
    </w:p>
    <w:p w:rsidR="00404C13" w:rsidRPr="00361780" w:rsidRDefault="00404C13" w:rsidP="002F138A">
      <w:pPr>
        <w:pStyle w:val="a7"/>
        <w:tabs>
          <w:tab w:val="left" w:pos="144"/>
        </w:tabs>
        <w:spacing w:after="0" w:line="276" w:lineRule="auto"/>
        <w:jc w:val="both"/>
        <w:rPr>
          <w:rFonts w:eastAsia="Calibri" w:cs="Times New Roman"/>
          <w:kern w:val="1"/>
          <w:lang w:eastAsia="hi-IN" w:bidi="hi-IN"/>
        </w:rPr>
      </w:pPr>
      <w:r w:rsidRPr="00361780">
        <w:rPr>
          <w:rFonts w:eastAsia="Calibri" w:cs="Times New Roman"/>
          <w:kern w:val="1"/>
          <w:lang w:eastAsia="hi-IN" w:bidi="hi-IN"/>
        </w:rPr>
        <w:t>-</w:t>
      </w:r>
      <w:r w:rsidRPr="00361780">
        <w:rPr>
          <w:rFonts w:eastAsia="Calibri"/>
          <w:bCs/>
          <w:kern w:val="1"/>
          <w:lang w:eastAsia="hi-IN" w:bidi="hi-IN"/>
        </w:rPr>
        <w:t>конкурс агитбригад по ПДД  «Безопасное колесо»</w:t>
      </w:r>
    </w:p>
    <w:p w:rsidR="00404C13" w:rsidRPr="00361780" w:rsidRDefault="00404C13" w:rsidP="00D27F8B">
      <w:pPr>
        <w:pStyle w:val="a7"/>
        <w:spacing w:after="0" w:line="276" w:lineRule="auto"/>
        <w:jc w:val="both"/>
        <w:rPr>
          <w:rFonts w:eastAsia="Calibri" w:cs="Times New Roman"/>
        </w:rPr>
      </w:pPr>
      <w:r w:rsidRPr="00361780">
        <w:rPr>
          <w:rFonts w:eastAsia="Calibri"/>
          <w:bCs/>
          <w:kern w:val="1"/>
          <w:lang w:eastAsia="hi-IN" w:bidi="hi-IN"/>
        </w:rPr>
        <w:t xml:space="preserve"> </w:t>
      </w:r>
      <w:r w:rsidRPr="00361780">
        <w:rPr>
          <w:rFonts w:eastAsia="Calibri" w:cs="Times New Roman"/>
        </w:rPr>
        <w:t>Обучение навыкам безопасного поведения в рамках  курса «Основы безопасности жизнедеятельности», «Окружающий мир», работы команды «Штурм»</w:t>
      </w:r>
    </w:p>
    <w:p w:rsidR="00404C13" w:rsidRPr="00361780" w:rsidRDefault="00404C13" w:rsidP="002F138A">
      <w:pPr>
        <w:spacing w:after="0"/>
        <w:jc w:val="both"/>
        <w:rPr>
          <w:rFonts w:eastAsia="Calibri" w:cs="Times New Roman"/>
          <w:sz w:val="24"/>
        </w:rPr>
      </w:pPr>
      <w:r w:rsidRPr="00361780">
        <w:rPr>
          <w:rFonts w:eastAsia="Calibri" w:cs="Times New Roman"/>
          <w:sz w:val="24"/>
        </w:rPr>
        <w:t>Проведение «Единого дня безопасности»</w:t>
      </w:r>
    </w:p>
    <w:p w:rsidR="00404C13" w:rsidRPr="00361780" w:rsidRDefault="00404C13" w:rsidP="002F138A">
      <w:pPr>
        <w:spacing w:after="0"/>
        <w:jc w:val="both"/>
        <w:rPr>
          <w:rFonts w:eastAsia="Times New Roman" w:cs="Times New Roman"/>
          <w:sz w:val="24"/>
        </w:rPr>
      </w:pPr>
      <w:r w:rsidRPr="00361780">
        <w:rPr>
          <w:rFonts w:eastAsia="Times New Roman" w:cs="Times New Roman"/>
          <w:sz w:val="24"/>
        </w:rPr>
        <w:t xml:space="preserve">  В рамках программы прошли Недели борьбы с курением, алкоголем, наркотиками. В этих мероприятиях  ежедневно были задействованы все учащиеся школы, организованы творческие конкурсы плакатов, рисунков, лозунгов, рекламных проспектов, п</w:t>
      </w:r>
      <w:r w:rsidR="00D27F8B" w:rsidRPr="00361780">
        <w:rPr>
          <w:rFonts w:eastAsia="Times New Roman" w:cs="Times New Roman"/>
          <w:sz w:val="24"/>
        </w:rPr>
        <w:t>р</w:t>
      </w:r>
      <w:r w:rsidRPr="00361780">
        <w:rPr>
          <w:rFonts w:eastAsia="Times New Roman" w:cs="Times New Roman"/>
          <w:sz w:val="24"/>
        </w:rPr>
        <w:t xml:space="preserve">оведены </w:t>
      </w:r>
      <w:proofErr w:type="spellStart"/>
      <w:r w:rsidRPr="00361780">
        <w:rPr>
          <w:rFonts w:eastAsia="Times New Roman" w:cs="Times New Roman"/>
          <w:sz w:val="24"/>
        </w:rPr>
        <w:t>видеоуроки</w:t>
      </w:r>
      <w:proofErr w:type="spellEnd"/>
      <w:r w:rsidRPr="00361780">
        <w:rPr>
          <w:rFonts w:eastAsia="Times New Roman" w:cs="Times New Roman"/>
          <w:sz w:val="24"/>
        </w:rPr>
        <w:t xml:space="preserve">, беседы. </w:t>
      </w:r>
    </w:p>
    <w:p w:rsidR="00404C13" w:rsidRPr="00361780" w:rsidRDefault="00404C13" w:rsidP="002F138A">
      <w:pPr>
        <w:spacing w:after="0"/>
        <w:jc w:val="both"/>
        <w:rPr>
          <w:rFonts w:eastAsia="Times New Roman" w:cs="Times New Roman"/>
          <w:sz w:val="24"/>
        </w:rPr>
      </w:pPr>
      <w:r w:rsidRPr="00361780">
        <w:rPr>
          <w:rFonts w:eastAsia="Times New Roman" w:cs="Times New Roman"/>
          <w:sz w:val="24"/>
        </w:rPr>
        <w:t xml:space="preserve">            </w:t>
      </w:r>
      <w:proofErr w:type="gramStart"/>
      <w:r w:rsidRPr="00361780">
        <w:rPr>
          <w:rFonts w:eastAsia="Times New Roman" w:cs="Times New Roman"/>
          <w:sz w:val="24"/>
        </w:rPr>
        <w:t>Деятельность школы по сохранению и укреплению здоровья учащихся поставлена на хорошем уровне, но следует уделять больше внимания просветительской работе по пропаганде здорового образа жизни в 7-8 классах, активизировать работу отдела здоровья и спорта ученического самоуправления,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по пропаганде здорового образа жизни</w:t>
      </w:r>
      <w:proofErr w:type="gramEnd"/>
      <w:r w:rsidRPr="00361780">
        <w:rPr>
          <w:rFonts w:eastAsia="Times New Roman" w:cs="Times New Roman"/>
          <w:sz w:val="24"/>
        </w:rPr>
        <w:t>, продолжить информационно-консультативную работу для родителей с привлечением врачей-специалистов.</w:t>
      </w:r>
    </w:p>
    <w:p w:rsidR="00D27F8B" w:rsidRPr="00361780" w:rsidRDefault="00666082" w:rsidP="002F138A">
      <w:pPr>
        <w:pStyle w:val="a3"/>
        <w:spacing w:line="276" w:lineRule="auto"/>
        <w:ind w:firstLine="708"/>
        <w:jc w:val="both"/>
        <w:rPr>
          <w:rFonts w:ascii="Times New Roman" w:hAnsi="Times New Roman"/>
          <w:sz w:val="24"/>
          <w:szCs w:val="24"/>
        </w:rPr>
      </w:pPr>
      <w:r w:rsidRPr="00361780">
        <w:rPr>
          <w:rFonts w:ascii="Times New Roman" w:hAnsi="Times New Roman"/>
          <w:sz w:val="24"/>
          <w:szCs w:val="24"/>
        </w:rPr>
        <w:t xml:space="preserve">               </w:t>
      </w:r>
    </w:p>
    <w:p w:rsidR="00D27F8B" w:rsidRPr="00361780" w:rsidRDefault="00666082" w:rsidP="00D27F8B">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w:t>
      </w:r>
      <w:r w:rsidR="00D27F8B" w:rsidRPr="00361780">
        <w:rPr>
          <w:rFonts w:ascii="Times New Roman" w:hAnsi="Times New Roman"/>
          <w:b/>
          <w:sz w:val="24"/>
          <w:szCs w:val="24"/>
        </w:rPr>
        <w:t>3.6.Творческие объединения, кружки, секции</w:t>
      </w:r>
      <w:r w:rsidR="00D27F8B" w:rsidRPr="00361780">
        <w:rPr>
          <w:rFonts w:ascii="Times New Roman" w:hAnsi="Times New Roman"/>
          <w:sz w:val="24"/>
          <w:szCs w:val="24"/>
        </w:rPr>
        <w:t xml:space="preserve">          </w:t>
      </w:r>
    </w:p>
    <w:p w:rsidR="00D27F8B" w:rsidRPr="00361780" w:rsidRDefault="00D27F8B" w:rsidP="00D27F8B">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w:t>
      </w:r>
      <w:r w:rsidR="00296CE4" w:rsidRPr="00361780">
        <w:rPr>
          <w:rFonts w:ascii="Times New Roman" w:hAnsi="Times New Roman"/>
          <w:sz w:val="24"/>
          <w:szCs w:val="24"/>
        </w:rPr>
        <w:tab/>
      </w:r>
      <w:r w:rsidRPr="00361780">
        <w:rPr>
          <w:rFonts w:ascii="Times New Roman" w:hAnsi="Times New Roman"/>
          <w:sz w:val="24"/>
          <w:szCs w:val="24"/>
        </w:rPr>
        <w:t xml:space="preserve">Проблема воспитания здорового поколения всегда  актуальна.  </w:t>
      </w:r>
    </w:p>
    <w:p w:rsidR="00D27F8B" w:rsidRPr="00361780" w:rsidRDefault="00D27F8B" w:rsidP="00D27F8B">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В школе регулярно проводятся дни здоровья, спартакиады по волейболу, баскетболу, мини-футболу, пионерболу. В летний период при школе работа</w:t>
      </w:r>
      <w:r w:rsidR="00296CE4" w:rsidRPr="00361780">
        <w:rPr>
          <w:rFonts w:ascii="Times New Roman" w:hAnsi="Times New Roman"/>
          <w:sz w:val="24"/>
          <w:szCs w:val="24"/>
        </w:rPr>
        <w:t>е</w:t>
      </w:r>
      <w:r w:rsidRPr="00361780">
        <w:rPr>
          <w:rFonts w:ascii="Times New Roman" w:hAnsi="Times New Roman"/>
          <w:sz w:val="24"/>
          <w:szCs w:val="24"/>
        </w:rPr>
        <w:t>т детски</w:t>
      </w:r>
      <w:r w:rsidR="00296CE4" w:rsidRPr="00361780">
        <w:rPr>
          <w:rFonts w:ascii="Times New Roman" w:hAnsi="Times New Roman"/>
          <w:sz w:val="24"/>
          <w:szCs w:val="24"/>
        </w:rPr>
        <w:t>й</w:t>
      </w:r>
      <w:r w:rsidRPr="00361780">
        <w:rPr>
          <w:rFonts w:ascii="Times New Roman" w:hAnsi="Times New Roman"/>
          <w:sz w:val="24"/>
          <w:szCs w:val="24"/>
        </w:rPr>
        <w:t xml:space="preserve"> оздоровительны</w:t>
      </w:r>
      <w:r w:rsidR="00296CE4" w:rsidRPr="00361780">
        <w:rPr>
          <w:rFonts w:ascii="Times New Roman" w:hAnsi="Times New Roman"/>
          <w:sz w:val="24"/>
          <w:szCs w:val="24"/>
        </w:rPr>
        <w:t>й лагерь</w:t>
      </w:r>
      <w:r w:rsidRPr="00361780">
        <w:rPr>
          <w:rFonts w:ascii="Times New Roman" w:hAnsi="Times New Roman"/>
          <w:sz w:val="24"/>
          <w:szCs w:val="24"/>
        </w:rPr>
        <w:t>.  У детей есть желание заниматься спортом. В течени</w:t>
      </w:r>
      <w:r w:rsidR="00296CE4" w:rsidRPr="00361780">
        <w:rPr>
          <w:rFonts w:ascii="Times New Roman" w:hAnsi="Times New Roman"/>
          <w:sz w:val="24"/>
          <w:szCs w:val="24"/>
        </w:rPr>
        <w:t>е</w:t>
      </w:r>
      <w:r w:rsidRPr="00361780">
        <w:rPr>
          <w:rFonts w:ascii="Times New Roman" w:hAnsi="Times New Roman"/>
          <w:sz w:val="24"/>
          <w:szCs w:val="24"/>
        </w:rPr>
        <w:t xml:space="preserve"> всего учебного года работали кружки, секции.</w:t>
      </w:r>
    </w:p>
    <w:p w:rsidR="00D27F8B" w:rsidRPr="00361780" w:rsidRDefault="00D27F8B" w:rsidP="00D27F8B">
      <w:pPr>
        <w:pStyle w:val="a3"/>
        <w:spacing w:line="276" w:lineRule="auto"/>
        <w:jc w:val="both"/>
        <w:rPr>
          <w:rFonts w:ascii="Times New Roman" w:hAnsi="Times New Roman"/>
          <w:sz w:val="24"/>
          <w:szCs w:val="24"/>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260"/>
      </w:tblGrid>
      <w:tr w:rsidR="00D27F8B" w:rsidRPr="00361780" w:rsidTr="00141F4B">
        <w:tc>
          <w:tcPr>
            <w:tcW w:w="3227" w:type="dxa"/>
          </w:tcPr>
          <w:p w:rsidR="00D27F8B" w:rsidRPr="00361780" w:rsidRDefault="00D27F8B" w:rsidP="00141F4B">
            <w:pPr>
              <w:pStyle w:val="a3"/>
              <w:spacing w:line="276" w:lineRule="auto"/>
              <w:jc w:val="both"/>
              <w:rPr>
                <w:rFonts w:ascii="Times New Roman" w:hAnsi="Times New Roman"/>
                <w:sz w:val="24"/>
                <w:szCs w:val="24"/>
              </w:rPr>
            </w:pPr>
            <w:r w:rsidRPr="00361780">
              <w:rPr>
                <w:rFonts w:ascii="Times New Roman" w:hAnsi="Times New Roman"/>
                <w:sz w:val="24"/>
                <w:szCs w:val="24"/>
              </w:rPr>
              <w:lastRenderedPageBreak/>
              <w:t xml:space="preserve">Секция </w:t>
            </w:r>
          </w:p>
        </w:tc>
        <w:tc>
          <w:tcPr>
            <w:tcW w:w="3260" w:type="dxa"/>
          </w:tcPr>
          <w:p w:rsidR="00D27F8B" w:rsidRPr="00361780" w:rsidRDefault="00D27F8B" w:rsidP="00141F4B">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Руководитель </w:t>
            </w:r>
          </w:p>
        </w:tc>
      </w:tr>
      <w:tr w:rsidR="00D27F8B" w:rsidRPr="00361780" w:rsidTr="00141F4B">
        <w:tc>
          <w:tcPr>
            <w:tcW w:w="3227" w:type="dxa"/>
          </w:tcPr>
          <w:p w:rsidR="00D27F8B" w:rsidRPr="00361780" w:rsidRDefault="00296CE4" w:rsidP="00141F4B">
            <w:pPr>
              <w:pStyle w:val="a3"/>
              <w:spacing w:line="276" w:lineRule="auto"/>
              <w:jc w:val="both"/>
              <w:rPr>
                <w:rFonts w:ascii="Times New Roman" w:hAnsi="Times New Roman"/>
                <w:sz w:val="24"/>
                <w:szCs w:val="24"/>
              </w:rPr>
            </w:pPr>
            <w:r w:rsidRPr="00361780">
              <w:rPr>
                <w:rFonts w:ascii="Times New Roman" w:hAnsi="Times New Roman"/>
                <w:sz w:val="24"/>
                <w:szCs w:val="24"/>
              </w:rPr>
              <w:t>Рукопашный бой</w:t>
            </w:r>
          </w:p>
          <w:p w:rsidR="00D27F8B" w:rsidRPr="00361780" w:rsidRDefault="00296CE4" w:rsidP="00141F4B">
            <w:pPr>
              <w:pStyle w:val="a3"/>
              <w:spacing w:line="276" w:lineRule="auto"/>
              <w:jc w:val="both"/>
              <w:rPr>
                <w:rFonts w:ascii="Times New Roman" w:hAnsi="Times New Roman"/>
                <w:sz w:val="24"/>
                <w:szCs w:val="24"/>
              </w:rPr>
            </w:pPr>
            <w:r w:rsidRPr="00361780">
              <w:rPr>
                <w:rFonts w:ascii="Times New Roman" w:hAnsi="Times New Roman"/>
                <w:sz w:val="24"/>
                <w:szCs w:val="24"/>
              </w:rPr>
              <w:t>Ушу</w:t>
            </w:r>
          </w:p>
          <w:p w:rsidR="00D27F8B" w:rsidRPr="00361780" w:rsidRDefault="00D27F8B" w:rsidP="00141F4B">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Волейбол </w:t>
            </w:r>
          </w:p>
          <w:p w:rsidR="00D27F8B" w:rsidRPr="00361780" w:rsidRDefault="00296CE4" w:rsidP="00141F4B">
            <w:pPr>
              <w:pStyle w:val="a3"/>
              <w:spacing w:line="276" w:lineRule="auto"/>
              <w:jc w:val="both"/>
              <w:rPr>
                <w:rFonts w:ascii="Times New Roman" w:hAnsi="Times New Roman"/>
                <w:sz w:val="24"/>
                <w:szCs w:val="24"/>
              </w:rPr>
            </w:pPr>
            <w:r w:rsidRPr="00361780">
              <w:rPr>
                <w:rFonts w:ascii="Times New Roman" w:hAnsi="Times New Roman"/>
                <w:sz w:val="24"/>
                <w:szCs w:val="24"/>
              </w:rPr>
              <w:t>Спортивный туризм</w:t>
            </w:r>
          </w:p>
          <w:p w:rsidR="00D27F8B" w:rsidRPr="00361780" w:rsidRDefault="00296CE4" w:rsidP="00141F4B">
            <w:pPr>
              <w:pStyle w:val="a3"/>
              <w:spacing w:line="276" w:lineRule="auto"/>
              <w:jc w:val="both"/>
              <w:rPr>
                <w:rFonts w:ascii="Times New Roman" w:hAnsi="Times New Roman"/>
                <w:sz w:val="24"/>
                <w:szCs w:val="24"/>
              </w:rPr>
            </w:pPr>
            <w:r w:rsidRPr="00361780">
              <w:rPr>
                <w:rFonts w:ascii="Times New Roman" w:hAnsi="Times New Roman"/>
                <w:sz w:val="24"/>
                <w:szCs w:val="24"/>
              </w:rPr>
              <w:t>Ориентирование</w:t>
            </w:r>
          </w:p>
        </w:tc>
        <w:tc>
          <w:tcPr>
            <w:tcW w:w="3260" w:type="dxa"/>
          </w:tcPr>
          <w:p w:rsidR="00D27F8B" w:rsidRPr="00361780" w:rsidRDefault="00296CE4" w:rsidP="00141F4B">
            <w:pPr>
              <w:pStyle w:val="a3"/>
              <w:spacing w:line="276" w:lineRule="auto"/>
              <w:jc w:val="both"/>
              <w:rPr>
                <w:rFonts w:ascii="Times New Roman" w:hAnsi="Times New Roman"/>
                <w:sz w:val="24"/>
                <w:szCs w:val="24"/>
              </w:rPr>
            </w:pPr>
            <w:r w:rsidRPr="00361780">
              <w:rPr>
                <w:rFonts w:ascii="Times New Roman" w:hAnsi="Times New Roman"/>
                <w:sz w:val="24"/>
                <w:szCs w:val="24"/>
              </w:rPr>
              <w:t>Мальков А.А.</w:t>
            </w:r>
          </w:p>
          <w:p w:rsidR="00D27F8B" w:rsidRPr="00361780" w:rsidRDefault="00296CE4" w:rsidP="00141F4B">
            <w:pPr>
              <w:pStyle w:val="a3"/>
              <w:spacing w:line="276" w:lineRule="auto"/>
              <w:jc w:val="both"/>
              <w:rPr>
                <w:rFonts w:ascii="Times New Roman" w:hAnsi="Times New Roman"/>
                <w:sz w:val="24"/>
                <w:szCs w:val="24"/>
              </w:rPr>
            </w:pPr>
            <w:proofErr w:type="spellStart"/>
            <w:r w:rsidRPr="00361780">
              <w:rPr>
                <w:rFonts w:ascii="Times New Roman" w:hAnsi="Times New Roman"/>
                <w:sz w:val="24"/>
                <w:szCs w:val="24"/>
              </w:rPr>
              <w:t>Мухачев</w:t>
            </w:r>
            <w:proofErr w:type="spellEnd"/>
            <w:r w:rsidRPr="00361780">
              <w:rPr>
                <w:rFonts w:ascii="Times New Roman" w:hAnsi="Times New Roman"/>
                <w:sz w:val="24"/>
                <w:szCs w:val="24"/>
              </w:rPr>
              <w:t xml:space="preserve"> Е.</w:t>
            </w:r>
          </w:p>
          <w:p w:rsidR="00D27F8B" w:rsidRPr="00361780" w:rsidRDefault="00296CE4" w:rsidP="00141F4B">
            <w:pPr>
              <w:pStyle w:val="a3"/>
              <w:spacing w:line="276" w:lineRule="auto"/>
              <w:jc w:val="both"/>
              <w:rPr>
                <w:rFonts w:ascii="Times New Roman" w:hAnsi="Times New Roman"/>
                <w:sz w:val="24"/>
                <w:szCs w:val="24"/>
              </w:rPr>
            </w:pPr>
            <w:r w:rsidRPr="00361780">
              <w:rPr>
                <w:rFonts w:ascii="Times New Roman" w:hAnsi="Times New Roman"/>
                <w:sz w:val="24"/>
                <w:szCs w:val="24"/>
              </w:rPr>
              <w:t>Степина О.А.</w:t>
            </w:r>
          </w:p>
          <w:p w:rsidR="00D27F8B" w:rsidRPr="00361780" w:rsidRDefault="00296CE4" w:rsidP="00141F4B">
            <w:pPr>
              <w:pStyle w:val="a3"/>
              <w:spacing w:line="276" w:lineRule="auto"/>
              <w:jc w:val="both"/>
              <w:rPr>
                <w:rFonts w:ascii="Times New Roman" w:hAnsi="Times New Roman"/>
                <w:sz w:val="24"/>
                <w:szCs w:val="24"/>
              </w:rPr>
            </w:pPr>
            <w:r w:rsidRPr="00361780">
              <w:rPr>
                <w:rFonts w:ascii="Times New Roman" w:hAnsi="Times New Roman"/>
                <w:sz w:val="24"/>
                <w:szCs w:val="24"/>
              </w:rPr>
              <w:t>Двоеглазова Н.Г.</w:t>
            </w:r>
          </w:p>
          <w:p w:rsidR="00D27F8B" w:rsidRPr="00361780" w:rsidRDefault="00296CE4" w:rsidP="00296CE4">
            <w:pPr>
              <w:pStyle w:val="a3"/>
              <w:spacing w:line="276" w:lineRule="auto"/>
              <w:jc w:val="both"/>
              <w:rPr>
                <w:rFonts w:ascii="Times New Roman" w:hAnsi="Times New Roman"/>
                <w:sz w:val="24"/>
                <w:szCs w:val="24"/>
              </w:rPr>
            </w:pPr>
            <w:r w:rsidRPr="00361780">
              <w:rPr>
                <w:rFonts w:ascii="Times New Roman" w:hAnsi="Times New Roman"/>
                <w:sz w:val="24"/>
                <w:szCs w:val="24"/>
              </w:rPr>
              <w:t>Двоеглазова Н.Г.</w:t>
            </w:r>
          </w:p>
        </w:tc>
      </w:tr>
    </w:tbl>
    <w:p w:rsidR="00D27F8B" w:rsidRPr="00361780" w:rsidRDefault="00D27F8B" w:rsidP="00D27F8B">
      <w:pPr>
        <w:pStyle w:val="a3"/>
        <w:spacing w:line="276" w:lineRule="auto"/>
        <w:jc w:val="both"/>
        <w:rPr>
          <w:rFonts w:ascii="Times New Roman" w:hAnsi="Times New Roman"/>
          <w:b/>
          <w:sz w:val="24"/>
          <w:szCs w:val="24"/>
        </w:rPr>
      </w:pPr>
    </w:p>
    <w:p w:rsidR="00D27F8B" w:rsidRPr="00361780" w:rsidRDefault="00B628A7" w:rsidP="00D27F8B">
      <w:pPr>
        <w:pStyle w:val="a3"/>
        <w:spacing w:line="276" w:lineRule="auto"/>
        <w:jc w:val="both"/>
        <w:rPr>
          <w:rFonts w:ascii="Times New Roman" w:hAnsi="Times New Roman"/>
          <w:sz w:val="24"/>
          <w:szCs w:val="24"/>
        </w:rPr>
      </w:pPr>
      <w:r w:rsidRPr="00361780">
        <w:rPr>
          <w:rFonts w:ascii="Times New Roman" w:hAnsi="Times New Roman"/>
          <w:sz w:val="24"/>
          <w:szCs w:val="24"/>
        </w:rPr>
        <w:t>Большую роль в поддержании  здорового микроклимата в здании школы и эстетического развития учащихся играет кружок «Цветоводство», которым руководит Погорелова А.Ю.</w:t>
      </w:r>
    </w:p>
    <w:p w:rsidR="00D27F8B" w:rsidRPr="00361780" w:rsidRDefault="00D27F8B" w:rsidP="00D27F8B">
      <w:pPr>
        <w:pStyle w:val="a3"/>
        <w:spacing w:line="276" w:lineRule="auto"/>
        <w:jc w:val="both"/>
        <w:rPr>
          <w:rFonts w:ascii="Times New Roman" w:hAnsi="Times New Roman"/>
          <w:sz w:val="24"/>
          <w:szCs w:val="24"/>
        </w:rPr>
      </w:pPr>
    </w:p>
    <w:p w:rsidR="00FF1AB8" w:rsidRPr="00361780" w:rsidRDefault="00FF1AB8" w:rsidP="00FF1AB8">
      <w:pPr>
        <w:pStyle w:val="a3"/>
        <w:spacing w:line="276" w:lineRule="auto"/>
        <w:rPr>
          <w:rFonts w:ascii="Times New Roman" w:hAnsi="Times New Roman"/>
          <w:b/>
          <w:sz w:val="24"/>
          <w:szCs w:val="24"/>
        </w:rPr>
      </w:pPr>
      <w:r w:rsidRPr="00361780">
        <w:rPr>
          <w:rFonts w:ascii="Times New Roman" w:hAnsi="Times New Roman"/>
          <w:b/>
          <w:sz w:val="24"/>
          <w:szCs w:val="24"/>
        </w:rPr>
        <w:t xml:space="preserve">3.7. Характеристика </w:t>
      </w:r>
      <w:proofErr w:type="spellStart"/>
      <w:r w:rsidRPr="00361780">
        <w:rPr>
          <w:rFonts w:ascii="Times New Roman" w:hAnsi="Times New Roman"/>
          <w:b/>
          <w:sz w:val="24"/>
          <w:szCs w:val="24"/>
        </w:rPr>
        <w:t>внутришкольной</w:t>
      </w:r>
      <w:proofErr w:type="spellEnd"/>
      <w:r w:rsidRPr="00361780">
        <w:rPr>
          <w:rFonts w:ascii="Times New Roman" w:hAnsi="Times New Roman"/>
          <w:b/>
          <w:sz w:val="24"/>
          <w:szCs w:val="24"/>
        </w:rPr>
        <w:t xml:space="preserve"> системы оценки качества образования</w:t>
      </w:r>
    </w:p>
    <w:p w:rsidR="00FF1AB8" w:rsidRPr="00361780" w:rsidRDefault="00FF1AB8" w:rsidP="00FF1AB8">
      <w:pPr>
        <w:pStyle w:val="a3"/>
        <w:spacing w:line="276" w:lineRule="auto"/>
        <w:jc w:val="both"/>
        <w:rPr>
          <w:rFonts w:ascii="Times New Roman" w:hAnsi="Times New Roman"/>
          <w:sz w:val="24"/>
          <w:szCs w:val="24"/>
        </w:rPr>
      </w:pPr>
      <w:proofErr w:type="spellStart"/>
      <w:r w:rsidRPr="00361780">
        <w:rPr>
          <w:rFonts w:ascii="Times New Roman" w:hAnsi="Times New Roman"/>
          <w:sz w:val="24"/>
          <w:szCs w:val="24"/>
        </w:rPr>
        <w:t>Внутришкольная</w:t>
      </w:r>
      <w:proofErr w:type="spellEnd"/>
      <w:r w:rsidRPr="00361780">
        <w:rPr>
          <w:rFonts w:ascii="Times New Roman" w:hAnsi="Times New Roman"/>
          <w:sz w:val="24"/>
          <w:szCs w:val="24"/>
        </w:rPr>
        <w:t xml:space="preserve"> система оценки качества образования включает оценку качества образовательного процесса, условий его осуществления, а также образовательных результатов, в том числе индивидуальных достижений обучающихся. </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Объектами оценки  являются учебные и </w:t>
      </w:r>
      <w:proofErr w:type="spellStart"/>
      <w:r w:rsidRPr="00361780">
        <w:rPr>
          <w:rFonts w:ascii="Times New Roman" w:hAnsi="Times New Roman"/>
          <w:sz w:val="24"/>
          <w:szCs w:val="24"/>
        </w:rPr>
        <w:t>внеучебные</w:t>
      </w:r>
      <w:proofErr w:type="spellEnd"/>
      <w:r w:rsidRPr="00361780">
        <w:rPr>
          <w:rFonts w:ascii="Times New Roman" w:hAnsi="Times New Roman"/>
          <w:sz w:val="24"/>
          <w:szCs w:val="24"/>
        </w:rPr>
        <w:t xml:space="preserve"> достижения обучающихся, профессиональная деятельность педагогов и администрации, образовательные программы и условия их реализации.</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Система оценки  включает систему сбора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 </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Реализация системы оценки осуществляется посредством существующих процедур контроля и экспертной оценки качества образования:</w:t>
      </w:r>
    </w:p>
    <w:p w:rsidR="00FF1AB8" w:rsidRPr="00361780" w:rsidRDefault="00FF1AB8" w:rsidP="00FF1AB8">
      <w:pPr>
        <w:pStyle w:val="a3"/>
        <w:numPr>
          <w:ilvl w:val="0"/>
          <w:numId w:val="15"/>
        </w:numPr>
        <w:spacing w:line="276" w:lineRule="auto"/>
        <w:jc w:val="both"/>
        <w:rPr>
          <w:rFonts w:ascii="Times New Roman" w:hAnsi="Times New Roman"/>
          <w:sz w:val="24"/>
          <w:szCs w:val="24"/>
        </w:rPr>
      </w:pPr>
      <w:r w:rsidRPr="00361780">
        <w:rPr>
          <w:rFonts w:ascii="Times New Roman" w:hAnsi="Times New Roman"/>
          <w:sz w:val="24"/>
          <w:szCs w:val="24"/>
        </w:rPr>
        <w:t xml:space="preserve">мониторинг и диагностика учебных достижений обучающихся по завершению уровней общего образования по каждому учебному предмету и по завершению учебного года; </w:t>
      </w:r>
    </w:p>
    <w:p w:rsidR="00FF1AB8" w:rsidRPr="00361780" w:rsidRDefault="00FF1AB8" w:rsidP="00FF1AB8">
      <w:pPr>
        <w:pStyle w:val="a3"/>
        <w:numPr>
          <w:ilvl w:val="0"/>
          <w:numId w:val="15"/>
        </w:numPr>
        <w:spacing w:line="276" w:lineRule="auto"/>
        <w:jc w:val="both"/>
        <w:rPr>
          <w:rFonts w:ascii="Times New Roman" w:hAnsi="Times New Roman"/>
          <w:sz w:val="24"/>
          <w:szCs w:val="24"/>
        </w:rPr>
      </w:pPr>
      <w:r w:rsidRPr="00361780">
        <w:rPr>
          <w:rFonts w:ascii="Times New Roman" w:hAnsi="Times New Roman"/>
          <w:sz w:val="24"/>
          <w:szCs w:val="24"/>
        </w:rPr>
        <w:t>мониторинг уровня и качества воспитания, обеспечиваемого в образовательном учреждении;</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w:t>
      </w:r>
      <w:r w:rsidRPr="00361780">
        <w:rPr>
          <w:rFonts w:ascii="Times New Roman" w:hAnsi="Times New Roman"/>
          <w:sz w:val="24"/>
          <w:szCs w:val="24"/>
        </w:rPr>
        <w:sym w:font="Symbol" w:char="F0B7"/>
      </w:r>
      <w:r w:rsidRPr="00361780">
        <w:rPr>
          <w:rFonts w:ascii="Times New Roman" w:hAnsi="Times New Roman"/>
          <w:sz w:val="24"/>
          <w:szCs w:val="24"/>
        </w:rPr>
        <w:t xml:space="preserve"> анализ  творческих достижений учащихся;</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w:t>
      </w:r>
      <w:r w:rsidRPr="00361780">
        <w:rPr>
          <w:rFonts w:ascii="Times New Roman" w:hAnsi="Times New Roman"/>
          <w:sz w:val="24"/>
          <w:szCs w:val="24"/>
        </w:rPr>
        <w:sym w:font="Symbol" w:char="F0B7"/>
      </w:r>
      <w:r w:rsidRPr="00361780">
        <w:rPr>
          <w:rFonts w:ascii="Times New Roman" w:hAnsi="Times New Roman"/>
          <w:sz w:val="24"/>
          <w:szCs w:val="24"/>
        </w:rPr>
        <w:t xml:space="preserve"> результаты аттестации педагогических и руководящих работников;</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w:t>
      </w:r>
      <w:r w:rsidRPr="00361780">
        <w:rPr>
          <w:rFonts w:ascii="Times New Roman" w:hAnsi="Times New Roman"/>
          <w:sz w:val="24"/>
          <w:szCs w:val="24"/>
        </w:rPr>
        <w:sym w:font="Symbol" w:char="F0B7"/>
      </w:r>
      <w:r w:rsidRPr="00361780">
        <w:rPr>
          <w:rFonts w:ascii="Times New Roman" w:hAnsi="Times New Roman"/>
          <w:sz w:val="24"/>
          <w:szCs w:val="24"/>
        </w:rPr>
        <w:t xml:space="preserve"> результаты смотра учебных кабинетов школы;</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w:t>
      </w:r>
      <w:r w:rsidRPr="00361780">
        <w:rPr>
          <w:rFonts w:ascii="Times New Roman" w:hAnsi="Times New Roman"/>
          <w:sz w:val="24"/>
          <w:szCs w:val="24"/>
        </w:rPr>
        <w:sym w:font="Symbol" w:char="F0B7"/>
      </w:r>
      <w:r w:rsidRPr="00361780">
        <w:rPr>
          <w:rFonts w:ascii="Times New Roman" w:hAnsi="Times New Roman"/>
          <w:sz w:val="24"/>
          <w:szCs w:val="24"/>
        </w:rPr>
        <w:t xml:space="preserve"> результаты  самоанализа в процессе государственной аттестации и аккредитации школы;</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w:t>
      </w:r>
      <w:r w:rsidRPr="00361780">
        <w:rPr>
          <w:rFonts w:ascii="Times New Roman" w:hAnsi="Times New Roman"/>
          <w:sz w:val="24"/>
          <w:szCs w:val="24"/>
        </w:rPr>
        <w:sym w:font="Symbol" w:char="F0B7"/>
      </w:r>
      <w:r w:rsidRPr="00361780">
        <w:rPr>
          <w:rFonts w:ascii="Times New Roman" w:hAnsi="Times New Roman"/>
          <w:sz w:val="24"/>
          <w:szCs w:val="24"/>
        </w:rPr>
        <w:t xml:space="preserve"> система </w:t>
      </w:r>
      <w:proofErr w:type="spellStart"/>
      <w:r w:rsidRPr="00361780">
        <w:rPr>
          <w:rFonts w:ascii="Times New Roman" w:hAnsi="Times New Roman"/>
          <w:sz w:val="24"/>
          <w:szCs w:val="24"/>
        </w:rPr>
        <w:t>внутришкольного</w:t>
      </w:r>
      <w:proofErr w:type="spellEnd"/>
      <w:r w:rsidRPr="00361780">
        <w:rPr>
          <w:rFonts w:ascii="Times New Roman" w:hAnsi="Times New Roman"/>
          <w:sz w:val="24"/>
          <w:szCs w:val="24"/>
        </w:rPr>
        <w:t xml:space="preserve"> контроля;</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w:t>
      </w:r>
      <w:r w:rsidRPr="00361780">
        <w:rPr>
          <w:rFonts w:ascii="Times New Roman" w:hAnsi="Times New Roman"/>
          <w:sz w:val="24"/>
          <w:szCs w:val="24"/>
        </w:rPr>
        <w:sym w:font="Symbol" w:char="F0B7"/>
      </w:r>
      <w:r w:rsidRPr="00361780">
        <w:rPr>
          <w:rFonts w:ascii="Times New Roman" w:hAnsi="Times New Roman"/>
          <w:sz w:val="24"/>
          <w:szCs w:val="24"/>
        </w:rPr>
        <w:t xml:space="preserve"> анализ стартовой диагностики  в начале учебного года;</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w:t>
      </w:r>
      <w:r w:rsidRPr="00361780">
        <w:rPr>
          <w:rFonts w:ascii="Times New Roman" w:hAnsi="Times New Roman"/>
          <w:sz w:val="24"/>
          <w:szCs w:val="24"/>
        </w:rPr>
        <w:sym w:font="Symbol" w:char="F0B7"/>
      </w:r>
      <w:r w:rsidRPr="00361780">
        <w:rPr>
          <w:rFonts w:ascii="Times New Roman" w:hAnsi="Times New Roman"/>
          <w:sz w:val="24"/>
          <w:szCs w:val="24"/>
        </w:rPr>
        <w:t xml:space="preserve"> анализ результатов  диагностических работ обучающихся 9, 11   классов по русскому языку, математике и предметам по выбору (октябрь, декабрь, март,  апрель)</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w:t>
      </w:r>
      <w:r w:rsidRPr="00361780">
        <w:rPr>
          <w:rFonts w:ascii="Times New Roman" w:hAnsi="Times New Roman"/>
          <w:sz w:val="24"/>
          <w:szCs w:val="24"/>
        </w:rPr>
        <w:sym w:font="Symbol" w:char="F0B7"/>
      </w:r>
      <w:r w:rsidRPr="00361780">
        <w:rPr>
          <w:rFonts w:ascii="Times New Roman" w:hAnsi="Times New Roman"/>
          <w:sz w:val="24"/>
          <w:szCs w:val="24"/>
        </w:rPr>
        <w:t xml:space="preserve"> результаты административных </w:t>
      </w:r>
      <w:proofErr w:type="spellStart"/>
      <w:r w:rsidRPr="00361780">
        <w:rPr>
          <w:rFonts w:ascii="Times New Roman" w:hAnsi="Times New Roman"/>
          <w:sz w:val="24"/>
          <w:szCs w:val="24"/>
        </w:rPr>
        <w:t>срезовых</w:t>
      </w:r>
      <w:proofErr w:type="spellEnd"/>
      <w:r w:rsidRPr="00361780">
        <w:rPr>
          <w:rFonts w:ascii="Times New Roman" w:hAnsi="Times New Roman"/>
          <w:sz w:val="24"/>
          <w:szCs w:val="24"/>
        </w:rPr>
        <w:t xml:space="preserve"> работ  в 5-8, 10 классах (сентябрь, декабрь, май)</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По результатам </w:t>
      </w:r>
      <w:proofErr w:type="spellStart"/>
      <w:r w:rsidRPr="00361780">
        <w:rPr>
          <w:rFonts w:ascii="Times New Roman" w:hAnsi="Times New Roman"/>
          <w:sz w:val="24"/>
          <w:szCs w:val="24"/>
        </w:rPr>
        <w:t>срезовых</w:t>
      </w:r>
      <w:proofErr w:type="spellEnd"/>
      <w:r w:rsidRPr="00361780">
        <w:rPr>
          <w:rFonts w:ascii="Times New Roman" w:hAnsi="Times New Roman"/>
          <w:sz w:val="24"/>
          <w:szCs w:val="24"/>
        </w:rPr>
        <w:t xml:space="preserve"> работ проводится анализ соответствия результатов </w:t>
      </w:r>
      <w:proofErr w:type="spellStart"/>
      <w:r w:rsidRPr="00361780">
        <w:rPr>
          <w:rFonts w:ascii="Times New Roman" w:hAnsi="Times New Roman"/>
          <w:sz w:val="24"/>
          <w:szCs w:val="24"/>
        </w:rPr>
        <w:t>срезовых</w:t>
      </w:r>
      <w:proofErr w:type="spellEnd"/>
      <w:r w:rsidRPr="00361780">
        <w:rPr>
          <w:rFonts w:ascii="Times New Roman" w:hAnsi="Times New Roman"/>
          <w:sz w:val="24"/>
          <w:szCs w:val="24"/>
        </w:rPr>
        <w:t xml:space="preserve"> работ и результативности обучения за соответствующий период. Выявленные проблемы обсуждаются на методических объединениях и с отдельными учителями. При таком анализе очень ярко видно единство требований между учителями, работающими в одном классе,  и между предметниками внутри отдельно взятого методического объединения. </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В конце каждой четверти  в  школе проводится анализ результатов четверти.</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Диагностика проводится по направлениям:</w:t>
      </w:r>
    </w:p>
    <w:p w:rsidR="00FF1AB8" w:rsidRPr="00361780" w:rsidRDefault="00FF1AB8" w:rsidP="00FF1AB8">
      <w:pPr>
        <w:pStyle w:val="a3"/>
        <w:numPr>
          <w:ilvl w:val="0"/>
          <w:numId w:val="16"/>
        </w:numPr>
        <w:spacing w:line="276" w:lineRule="auto"/>
        <w:jc w:val="both"/>
        <w:rPr>
          <w:rFonts w:ascii="Times New Roman" w:hAnsi="Times New Roman"/>
          <w:sz w:val="24"/>
          <w:szCs w:val="24"/>
        </w:rPr>
      </w:pPr>
      <w:r w:rsidRPr="00361780">
        <w:rPr>
          <w:rFonts w:ascii="Times New Roman" w:hAnsi="Times New Roman"/>
          <w:sz w:val="24"/>
          <w:szCs w:val="24"/>
        </w:rPr>
        <w:lastRenderedPageBreak/>
        <w:t xml:space="preserve">сравнительный анализ показателей успеваемости классов по каждому из предметов; </w:t>
      </w:r>
    </w:p>
    <w:p w:rsidR="00FF1AB8" w:rsidRPr="00361780" w:rsidRDefault="00FF1AB8" w:rsidP="00FF1AB8">
      <w:pPr>
        <w:pStyle w:val="a3"/>
        <w:numPr>
          <w:ilvl w:val="0"/>
          <w:numId w:val="16"/>
        </w:numPr>
        <w:spacing w:line="276" w:lineRule="auto"/>
        <w:jc w:val="both"/>
        <w:rPr>
          <w:rFonts w:ascii="Times New Roman" w:hAnsi="Times New Roman"/>
          <w:sz w:val="24"/>
          <w:szCs w:val="24"/>
        </w:rPr>
      </w:pPr>
      <w:r w:rsidRPr="00361780">
        <w:rPr>
          <w:rFonts w:ascii="Times New Roman" w:hAnsi="Times New Roman"/>
          <w:sz w:val="24"/>
          <w:szCs w:val="24"/>
        </w:rPr>
        <w:t xml:space="preserve">сравнительный анализ показателей успеваемости каждого класса по всем предметам; </w:t>
      </w:r>
    </w:p>
    <w:p w:rsidR="00FF1AB8" w:rsidRPr="00361780" w:rsidRDefault="00FF1AB8" w:rsidP="00FF1AB8">
      <w:pPr>
        <w:pStyle w:val="a3"/>
        <w:numPr>
          <w:ilvl w:val="0"/>
          <w:numId w:val="16"/>
        </w:numPr>
        <w:spacing w:line="276" w:lineRule="auto"/>
        <w:jc w:val="both"/>
        <w:rPr>
          <w:rFonts w:ascii="Times New Roman" w:hAnsi="Times New Roman"/>
          <w:sz w:val="24"/>
          <w:szCs w:val="24"/>
        </w:rPr>
      </w:pPr>
      <w:r w:rsidRPr="00361780">
        <w:rPr>
          <w:rFonts w:ascii="Times New Roman" w:hAnsi="Times New Roman"/>
          <w:sz w:val="24"/>
          <w:szCs w:val="24"/>
        </w:rPr>
        <w:t xml:space="preserve">сравнительный анализ показателей успеваемости класса по четвертям и по годам обучения с 5 по 11 класс. </w:t>
      </w:r>
    </w:p>
    <w:p w:rsidR="00FF1AB8" w:rsidRPr="00361780" w:rsidRDefault="00FF1AB8" w:rsidP="00FF1AB8">
      <w:pPr>
        <w:pStyle w:val="a9"/>
        <w:widowControl w:val="0"/>
        <w:spacing w:after="0"/>
        <w:ind w:left="0" w:firstLine="709"/>
        <w:jc w:val="both"/>
        <w:rPr>
          <w:rFonts w:ascii="Times New Roman" w:hAnsi="Times New Roman"/>
          <w:sz w:val="24"/>
          <w:szCs w:val="24"/>
        </w:rPr>
      </w:pPr>
      <w:r w:rsidRPr="00361780">
        <w:rPr>
          <w:rFonts w:ascii="Times New Roman" w:hAnsi="Times New Roman"/>
          <w:sz w:val="24"/>
          <w:szCs w:val="24"/>
        </w:rPr>
        <w:t>При оценке качества образования основным методом установления фактических значений показателей является измерение. Измерение – оценка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w:t>
      </w:r>
    </w:p>
    <w:p w:rsidR="00FF1AB8" w:rsidRPr="00361780" w:rsidRDefault="00FF1AB8" w:rsidP="00FF1AB8">
      <w:pPr>
        <w:pStyle w:val="a9"/>
        <w:widowControl w:val="0"/>
        <w:spacing w:after="0"/>
        <w:ind w:left="0" w:firstLine="709"/>
        <w:jc w:val="both"/>
        <w:rPr>
          <w:rFonts w:ascii="Times New Roman" w:hAnsi="Times New Roman"/>
          <w:sz w:val="24"/>
          <w:szCs w:val="24"/>
        </w:rPr>
      </w:pPr>
      <w:r w:rsidRPr="00361780">
        <w:rPr>
          <w:rFonts w:ascii="Times New Roman" w:hAnsi="Times New Roman"/>
          <w:sz w:val="24"/>
          <w:szCs w:val="24"/>
        </w:rPr>
        <w:t>Информация, полученная в результате измерения, преобразуется в форму, удобную для дальнейшего анализа, интерпретации и принятия управленческих решений.</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Система  оценки качества  позволяет быстрее  и нагляднее увидеть результаты деятельности. </w:t>
      </w:r>
    </w:p>
    <w:p w:rsidR="00FF1AB8" w:rsidRPr="00361780" w:rsidRDefault="00FF1AB8" w:rsidP="00FF1AB8">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Придание гласности результатам оценки качества образования осуществляется в следующих формах:</w:t>
      </w:r>
    </w:p>
    <w:p w:rsidR="00FF1AB8" w:rsidRPr="00361780" w:rsidRDefault="00FF1AB8" w:rsidP="00FF1AB8">
      <w:pPr>
        <w:pStyle w:val="a3"/>
        <w:numPr>
          <w:ilvl w:val="0"/>
          <w:numId w:val="14"/>
        </w:numPr>
        <w:spacing w:line="276" w:lineRule="auto"/>
        <w:jc w:val="both"/>
        <w:rPr>
          <w:rFonts w:ascii="Times New Roman" w:hAnsi="Times New Roman"/>
          <w:sz w:val="24"/>
          <w:szCs w:val="24"/>
        </w:rPr>
      </w:pPr>
      <w:r w:rsidRPr="00361780">
        <w:rPr>
          <w:rFonts w:ascii="Times New Roman" w:hAnsi="Times New Roman"/>
          <w:sz w:val="24"/>
          <w:szCs w:val="24"/>
        </w:rPr>
        <w:t xml:space="preserve">информирование о результатах </w:t>
      </w:r>
      <w:proofErr w:type="gramStart"/>
      <w:r w:rsidRPr="00361780">
        <w:rPr>
          <w:rFonts w:ascii="Times New Roman" w:hAnsi="Times New Roman"/>
          <w:sz w:val="24"/>
          <w:szCs w:val="24"/>
        </w:rPr>
        <w:t>оценки качества образования органов управления</w:t>
      </w:r>
      <w:proofErr w:type="gramEnd"/>
      <w:r w:rsidRPr="00361780">
        <w:rPr>
          <w:rFonts w:ascii="Times New Roman" w:hAnsi="Times New Roman"/>
          <w:sz w:val="24"/>
          <w:szCs w:val="24"/>
        </w:rPr>
        <w:t xml:space="preserve"> образованием, администрации и педагогических работников образовательного учреждения, родителей и обучающихся;</w:t>
      </w:r>
    </w:p>
    <w:p w:rsidR="00FF1AB8" w:rsidRPr="00361780" w:rsidRDefault="00FF1AB8" w:rsidP="00FF1AB8">
      <w:pPr>
        <w:pStyle w:val="a3"/>
        <w:numPr>
          <w:ilvl w:val="0"/>
          <w:numId w:val="14"/>
        </w:numPr>
        <w:spacing w:line="276" w:lineRule="auto"/>
        <w:jc w:val="both"/>
        <w:rPr>
          <w:rFonts w:ascii="Times New Roman" w:hAnsi="Times New Roman"/>
          <w:sz w:val="24"/>
          <w:szCs w:val="24"/>
        </w:rPr>
      </w:pPr>
      <w:r w:rsidRPr="00361780">
        <w:rPr>
          <w:rFonts w:ascii="Times New Roman" w:hAnsi="Times New Roman"/>
          <w:sz w:val="24"/>
          <w:szCs w:val="24"/>
        </w:rPr>
        <w:t>информирование о результатах оценки качества образования общественности (в полном объеме или частично) посредством публикаций, аналитических докладов о состоянии качества образования.</w:t>
      </w:r>
    </w:p>
    <w:p w:rsidR="00FF1AB8" w:rsidRPr="00361780" w:rsidRDefault="00FF1AB8" w:rsidP="00FF1AB8">
      <w:pPr>
        <w:jc w:val="both"/>
        <w:rPr>
          <w:rStyle w:val="c2"/>
          <w:sz w:val="24"/>
        </w:rPr>
      </w:pPr>
    </w:p>
    <w:p w:rsidR="00C364BE" w:rsidRPr="00361780" w:rsidRDefault="00C364BE" w:rsidP="00C364BE">
      <w:pPr>
        <w:jc w:val="both"/>
        <w:rPr>
          <w:b/>
          <w:sz w:val="24"/>
        </w:rPr>
      </w:pPr>
      <w:r w:rsidRPr="00361780">
        <w:rPr>
          <w:b/>
          <w:sz w:val="24"/>
        </w:rPr>
        <w:t xml:space="preserve">4. </w:t>
      </w:r>
      <w:r w:rsidR="00CE1E7D" w:rsidRPr="00361780">
        <w:rPr>
          <w:b/>
          <w:sz w:val="24"/>
        </w:rPr>
        <w:t xml:space="preserve">Условия осуществления образовательного процесса </w:t>
      </w:r>
    </w:p>
    <w:p w:rsidR="00C364BE" w:rsidRPr="00361780" w:rsidRDefault="00C364BE" w:rsidP="00C364BE">
      <w:pPr>
        <w:pStyle w:val="ab"/>
        <w:spacing w:after="0" w:line="240" w:lineRule="auto"/>
        <w:ind w:left="0"/>
        <w:jc w:val="both"/>
        <w:rPr>
          <w:rFonts w:ascii="Times New Roman" w:hAnsi="Times New Roman"/>
          <w:b/>
          <w:sz w:val="24"/>
          <w:szCs w:val="24"/>
        </w:rPr>
      </w:pPr>
      <w:r w:rsidRPr="00361780">
        <w:rPr>
          <w:rFonts w:ascii="Times New Roman" w:hAnsi="Times New Roman"/>
          <w:b/>
          <w:sz w:val="24"/>
          <w:szCs w:val="24"/>
        </w:rPr>
        <w:t xml:space="preserve">4.1. Режим работы: </w:t>
      </w:r>
    </w:p>
    <w:p w:rsidR="00C364BE" w:rsidRPr="00361780" w:rsidRDefault="00C364BE" w:rsidP="00C364BE">
      <w:pPr>
        <w:pStyle w:val="a7"/>
        <w:spacing w:after="0"/>
        <w:jc w:val="both"/>
      </w:pPr>
      <w:r w:rsidRPr="00361780">
        <w:t xml:space="preserve">В 2015-2016 учебном году школа работала в две смены в </w:t>
      </w:r>
      <w:r w:rsidR="00CE1E7D" w:rsidRPr="00361780">
        <w:t>режиме пятидневной недели.</w:t>
      </w:r>
    </w:p>
    <w:p w:rsidR="00CE1E7D" w:rsidRPr="00361780" w:rsidRDefault="00CE1E7D" w:rsidP="00040B77">
      <w:pPr>
        <w:spacing w:after="0"/>
        <w:jc w:val="both"/>
        <w:rPr>
          <w:sz w:val="24"/>
        </w:rPr>
      </w:pPr>
      <w:r w:rsidRPr="00361780">
        <w:rPr>
          <w:sz w:val="24"/>
        </w:rPr>
        <w:t>Продолжительность учебного года:</w:t>
      </w:r>
    </w:p>
    <w:p w:rsidR="00CE1E7D" w:rsidRPr="00361780" w:rsidRDefault="00CE1E7D" w:rsidP="00040B77">
      <w:pPr>
        <w:spacing w:after="0"/>
        <w:jc w:val="both"/>
        <w:rPr>
          <w:sz w:val="24"/>
        </w:rPr>
      </w:pPr>
      <w:r w:rsidRPr="00361780">
        <w:rPr>
          <w:sz w:val="24"/>
        </w:rPr>
        <w:tab/>
        <w:t>1 класс – 33 учебные недели;</w:t>
      </w:r>
    </w:p>
    <w:p w:rsidR="00CE1E7D" w:rsidRPr="00361780" w:rsidRDefault="00CE1E7D" w:rsidP="00040B77">
      <w:pPr>
        <w:spacing w:after="0"/>
        <w:ind w:firstLine="708"/>
        <w:jc w:val="both"/>
        <w:rPr>
          <w:sz w:val="24"/>
        </w:rPr>
      </w:pPr>
      <w:r w:rsidRPr="00361780">
        <w:rPr>
          <w:sz w:val="24"/>
        </w:rPr>
        <w:t>2-4 классы –34 учебные недели;</w:t>
      </w:r>
    </w:p>
    <w:p w:rsidR="00CE1E7D" w:rsidRPr="00361780" w:rsidRDefault="00CE1E7D" w:rsidP="00040B77">
      <w:pPr>
        <w:spacing w:after="0"/>
        <w:ind w:firstLine="708"/>
        <w:jc w:val="both"/>
        <w:rPr>
          <w:sz w:val="24"/>
        </w:rPr>
      </w:pPr>
      <w:r w:rsidRPr="00361780">
        <w:rPr>
          <w:sz w:val="24"/>
        </w:rPr>
        <w:t>5-9 классы –34 учебные недели (не включая экзаменационный период);</w:t>
      </w:r>
    </w:p>
    <w:p w:rsidR="00CE1E7D" w:rsidRPr="00361780" w:rsidRDefault="00CE1E7D" w:rsidP="00040B77">
      <w:pPr>
        <w:spacing w:after="0"/>
        <w:ind w:firstLine="708"/>
        <w:jc w:val="both"/>
        <w:rPr>
          <w:sz w:val="24"/>
        </w:rPr>
      </w:pPr>
      <w:r w:rsidRPr="00361780">
        <w:rPr>
          <w:sz w:val="24"/>
        </w:rPr>
        <w:t>10-11 классы –34 учебные недели (не включая экзаменационный период).</w:t>
      </w:r>
    </w:p>
    <w:p w:rsidR="00CE1E7D" w:rsidRPr="00361780" w:rsidRDefault="00CE1E7D" w:rsidP="00040B77">
      <w:pPr>
        <w:spacing w:after="0"/>
        <w:ind w:firstLine="708"/>
        <w:jc w:val="both"/>
        <w:rPr>
          <w:sz w:val="24"/>
        </w:rPr>
      </w:pPr>
      <w:r w:rsidRPr="00361780">
        <w:rPr>
          <w:sz w:val="24"/>
        </w:rPr>
        <w:t>Учебный год нач</w:t>
      </w:r>
      <w:r w:rsidR="007E1361">
        <w:rPr>
          <w:sz w:val="24"/>
        </w:rPr>
        <w:t>ался</w:t>
      </w:r>
      <w:r w:rsidRPr="00361780">
        <w:rPr>
          <w:sz w:val="24"/>
        </w:rPr>
        <w:t xml:space="preserve"> 01 сентября 2016 года.</w:t>
      </w:r>
    </w:p>
    <w:p w:rsidR="00CE1E7D" w:rsidRPr="00361780" w:rsidRDefault="00CE1E7D" w:rsidP="00040B77">
      <w:pPr>
        <w:spacing w:after="0"/>
        <w:ind w:right="-144" w:firstLine="426"/>
        <w:jc w:val="both"/>
        <w:rPr>
          <w:sz w:val="24"/>
        </w:rPr>
      </w:pPr>
      <w:r w:rsidRPr="00361780">
        <w:rPr>
          <w:sz w:val="24"/>
        </w:rPr>
        <w:t>Продолжительность каникул</w:t>
      </w:r>
      <w:r w:rsidR="007E1361">
        <w:rPr>
          <w:sz w:val="24"/>
        </w:rPr>
        <w:t xml:space="preserve"> в течение учебного года составила</w:t>
      </w:r>
      <w:r w:rsidRPr="00361780">
        <w:rPr>
          <w:sz w:val="24"/>
        </w:rPr>
        <w:t xml:space="preserve"> не менее 30 календарных дней, летом - не менее 8 недель. Для  обучающихся первых классов устанавливаются в середине февраля дополнительные недельные каникулы. </w:t>
      </w:r>
    </w:p>
    <w:p w:rsidR="00CE1E7D" w:rsidRPr="00361780" w:rsidRDefault="00CE1E7D" w:rsidP="00040B77">
      <w:pPr>
        <w:shd w:val="clear" w:color="auto" w:fill="FFFFFF"/>
        <w:spacing w:after="0"/>
        <w:ind w:firstLine="709"/>
        <w:jc w:val="both"/>
        <w:rPr>
          <w:sz w:val="24"/>
        </w:rPr>
      </w:pPr>
      <w:r w:rsidRPr="00361780">
        <w:rPr>
          <w:sz w:val="24"/>
        </w:rPr>
        <w:t>Начало учебных занятий в 08.15 ч для учащихся 2-11 классов (первая смена). Для обучающихся 1-ых классов начало занятий в 8.30 ч. Начало учебных занятий для второй смены в 13.10 ч. Продолжительность урока для 2-11 классов - 40 минут.   Продолжительность перемен между уроками составляет не менее 10 минут,  две большие перемены (после 3-го и 4-го урока для организованного горячего питания) – по  20 минут. Перерыв между основными уроками и факультативными занятиями – не менее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спортивных залах или в рекреациях. Перерыв между сменами – не менее 30 минут для проведения влажной уборки и проветривания.</w:t>
      </w:r>
    </w:p>
    <w:p w:rsidR="00040B77" w:rsidRPr="00361780" w:rsidRDefault="00040B77" w:rsidP="00040B77">
      <w:pPr>
        <w:pStyle w:val="a6"/>
        <w:shd w:val="clear" w:color="auto" w:fill="FFFFFF"/>
        <w:spacing w:before="0" w:beforeAutospacing="0" w:after="0" w:afterAutospacing="0"/>
        <w:ind w:firstLine="709"/>
        <w:jc w:val="both"/>
      </w:pPr>
      <w:r w:rsidRPr="00361780">
        <w:t>Обучение в 1-м классе осуществляется с соблюдением следующих дополнительных требований:</w:t>
      </w:r>
    </w:p>
    <w:p w:rsidR="00040B77" w:rsidRPr="00361780" w:rsidRDefault="00040B77" w:rsidP="00040B77">
      <w:pPr>
        <w:pStyle w:val="a6"/>
        <w:shd w:val="clear" w:color="auto" w:fill="FFFFFF"/>
        <w:spacing w:before="0" w:beforeAutospacing="0" w:after="0" w:afterAutospacing="0"/>
        <w:ind w:firstLine="284"/>
      </w:pPr>
      <w:r w:rsidRPr="00361780">
        <w:lastRenderedPageBreak/>
        <w:t>- учебные занятия проводятся по 5-дневной учебной неделе и только в первую смену;</w:t>
      </w:r>
    </w:p>
    <w:p w:rsidR="00040B77" w:rsidRPr="00361780" w:rsidRDefault="00040B77" w:rsidP="00040B77">
      <w:pPr>
        <w:pStyle w:val="a6"/>
        <w:shd w:val="clear" w:color="auto" w:fill="FFFFFF"/>
        <w:spacing w:before="0" w:beforeAutospacing="0" w:after="0" w:afterAutospacing="0"/>
        <w:ind w:firstLine="284"/>
      </w:pPr>
      <w:r w:rsidRPr="00361780">
        <w:t>- использование «ступенчатого» режима обучения в первом полугодии (в сентябре, октябре – по 3 урока в день по 35 минут каждый, в ноябре, декабре – 4 урока  по 35 минут каждый; в январе-мае – по 4 урока по 40 минут каждый);</w:t>
      </w:r>
    </w:p>
    <w:p w:rsidR="00040B77" w:rsidRPr="00361780" w:rsidRDefault="00040B77" w:rsidP="00040B77">
      <w:pPr>
        <w:pStyle w:val="a6"/>
        <w:shd w:val="clear" w:color="auto" w:fill="FFFFFF"/>
        <w:spacing w:before="0" w:beforeAutospacing="0" w:after="0" w:afterAutospacing="0"/>
        <w:ind w:firstLine="284"/>
      </w:pPr>
      <w:r w:rsidRPr="00361780">
        <w:t>- организация в середине учебного дня динамической паузы продолжительностью не менее 40 минут;</w:t>
      </w:r>
    </w:p>
    <w:p w:rsidR="00040B77" w:rsidRPr="00361780" w:rsidRDefault="00040B77" w:rsidP="00040B77">
      <w:pPr>
        <w:pStyle w:val="a6"/>
        <w:shd w:val="clear" w:color="auto" w:fill="FFFFFF"/>
        <w:spacing w:before="0" w:beforeAutospacing="0" w:after="0" w:afterAutospacing="0"/>
        <w:ind w:firstLine="284"/>
      </w:pPr>
      <w:r w:rsidRPr="00361780">
        <w:t>- обучение проводится без балльного оценивания знаний обучающихся и домашних заданий;</w:t>
      </w:r>
    </w:p>
    <w:p w:rsidR="00040B77" w:rsidRPr="00361780" w:rsidRDefault="00040B77" w:rsidP="00040B77">
      <w:pPr>
        <w:pStyle w:val="a6"/>
        <w:shd w:val="clear" w:color="auto" w:fill="FFFFFF"/>
        <w:spacing w:before="0" w:beforeAutospacing="0" w:after="0" w:afterAutospacing="0"/>
        <w:ind w:firstLine="284"/>
      </w:pPr>
      <w:r w:rsidRPr="00361780">
        <w:t>- организация дополнительных недельных каникул в середине третьей четверти при традиционном режиме обучения.</w:t>
      </w:r>
    </w:p>
    <w:p w:rsidR="00040B77" w:rsidRPr="00361780" w:rsidRDefault="00040B77" w:rsidP="00040B77">
      <w:pPr>
        <w:ind w:firstLine="708"/>
        <w:jc w:val="both"/>
        <w:rPr>
          <w:sz w:val="24"/>
        </w:rPr>
      </w:pPr>
      <w:r w:rsidRPr="00361780">
        <w:rPr>
          <w:sz w:val="24"/>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часов) проводятся в нетрадиционной форме: целевые прогулки, экскурсии, уроки-игры, уроки-театрализации. Содержание нетрадиционных уроков направлено на развитие и совершенствование движения обучающихся. </w:t>
      </w:r>
      <w:proofErr w:type="gramStart"/>
      <w:r w:rsidRPr="00361780">
        <w:rPr>
          <w:sz w:val="24"/>
        </w:rPr>
        <w:t xml:space="preserve">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 </w:t>
      </w:r>
      <w:proofErr w:type="gramEnd"/>
    </w:p>
    <w:p w:rsidR="00CE1E7D" w:rsidRPr="00361780" w:rsidRDefault="00CE1E7D" w:rsidP="00040B77">
      <w:pPr>
        <w:shd w:val="clear" w:color="auto" w:fill="FFFFFF"/>
        <w:spacing w:after="0"/>
        <w:ind w:firstLine="708"/>
        <w:jc w:val="both"/>
        <w:rPr>
          <w:sz w:val="24"/>
        </w:rPr>
      </w:pPr>
      <w:r w:rsidRPr="00361780">
        <w:rPr>
          <w:sz w:val="24"/>
        </w:rPr>
        <w:t>Домашние задания даются обучающимся с учетом возможности их выполнения в следующих пределах (в астрономических часах): во 2 - 3 классах - 1,5 ч., в 4 - 5 классах - 2 ч., в 6 - 8 классах - 2,5 ч., в 9 - 11 классах - до 3,5 ч.</w:t>
      </w:r>
    </w:p>
    <w:p w:rsidR="00FA5D92" w:rsidRPr="00361780" w:rsidRDefault="00FA5D92" w:rsidP="00040B77">
      <w:pPr>
        <w:pStyle w:val="a7"/>
        <w:spacing w:after="0"/>
        <w:jc w:val="both"/>
        <w:rPr>
          <w:b/>
        </w:rPr>
      </w:pPr>
    </w:p>
    <w:p w:rsidR="00040B77" w:rsidRPr="00361780" w:rsidRDefault="00040B77" w:rsidP="00040B77">
      <w:pPr>
        <w:pStyle w:val="a7"/>
        <w:spacing w:after="0"/>
        <w:jc w:val="both"/>
        <w:rPr>
          <w:b/>
        </w:rPr>
      </w:pPr>
      <w:r w:rsidRPr="00361780">
        <w:rPr>
          <w:b/>
        </w:rPr>
        <w:t>4.2. Учебно-материальная база, благоустройство и оснащенность</w:t>
      </w:r>
    </w:p>
    <w:p w:rsidR="00396876" w:rsidRPr="00361780" w:rsidRDefault="00396876" w:rsidP="00396876">
      <w:pPr>
        <w:spacing w:after="0" w:line="240" w:lineRule="auto"/>
        <w:ind w:firstLine="708"/>
        <w:jc w:val="both"/>
        <w:rPr>
          <w:rFonts w:cs="Times New Roman"/>
          <w:sz w:val="24"/>
        </w:rPr>
      </w:pPr>
      <w:r w:rsidRPr="00361780">
        <w:rPr>
          <w:rFonts w:cs="Times New Roman"/>
          <w:sz w:val="24"/>
        </w:rPr>
        <w:t>Приоритетным в деятельности школы является создание материально-технической базы в соответствии с задачами по обеспечению реализации основных образовательных программ ДО, НОО, ООО, необходимого учебно-материального оснащения образовательной деятельности и создание соответствующей образовательной и социальной среды. В перспективе проблему модернизации планируется решать за счёт средств субвенций из краевого бюджета, местного бюджета, сре</w:t>
      </w:r>
      <w:proofErr w:type="gramStart"/>
      <w:r w:rsidRPr="00361780">
        <w:rPr>
          <w:rFonts w:cs="Times New Roman"/>
          <w:sz w:val="24"/>
        </w:rPr>
        <w:t>дств сп</w:t>
      </w:r>
      <w:proofErr w:type="gramEnd"/>
      <w:r w:rsidRPr="00361780">
        <w:rPr>
          <w:rFonts w:cs="Times New Roman"/>
          <w:sz w:val="24"/>
        </w:rPr>
        <w:t>онсоров.</w:t>
      </w:r>
    </w:p>
    <w:p w:rsidR="00396876" w:rsidRPr="00361780" w:rsidRDefault="00396876" w:rsidP="00396876">
      <w:pPr>
        <w:spacing w:after="0" w:line="240" w:lineRule="auto"/>
        <w:jc w:val="both"/>
        <w:rPr>
          <w:rFonts w:cs="Times New Roman"/>
          <w:sz w:val="24"/>
        </w:rPr>
      </w:pPr>
      <w:r w:rsidRPr="00361780">
        <w:rPr>
          <w:rFonts w:cs="Times New Roman"/>
          <w:sz w:val="24"/>
        </w:rPr>
        <w:t xml:space="preserve"> Общая площадь здания школы составляет 8132,3 кв.м.; площадь пришкольной  территории – 13672 кв. м.</w:t>
      </w:r>
    </w:p>
    <w:p w:rsidR="00396876" w:rsidRPr="00361780" w:rsidRDefault="00396876" w:rsidP="00396876">
      <w:pPr>
        <w:spacing w:after="0" w:line="240" w:lineRule="auto"/>
        <w:jc w:val="both"/>
        <w:rPr>
          <w:rFonts w:cs="Times New Roman"/>
          <w:sz w:val="24"/>
        </w:rPr>
      </w:pPr>
      <w:r w:rsidRPr="00361780">
        <w:rPr>
          <w:rFonts w:cs="Times New Roman"/>
          <w:sz w:val="24"/>
        </w:rPr>
        <w:t xml:space="preserve">Обучение проводится в 17 учебных специализированных кабинетах: русского языка и литературы (2), математики (2), истории и обществознания (2), английского языка (2), биологии (1), химии (1), физики (1), ИЗО (1), ОБЖ (1), географии (1), технологии (2). Учебные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и необходимым инвентарем. Учебные кабинеты оснащены компьютерами, копировально-множительной техникой, имеются </w:t>
      </w:r>
      <w:proofErr w:type="spellStart"/>
      <w:r w:rsidRPr="00361780">
        <w:rPr>
          <w:rFonts w:cs="Times New Roman"/>
          <w:sz w:val="24"/>
        </w:rPr>
        <w:t>мультимедийные</w:t>
      </w:r>
      <w:proofErr w:type="spellEnd"/>
      <w:r w:rsidRPr="00361780">
        <w:rPr>
          <w:rFonts w:cs="Times New Roman"/>
          <w:sz w:val="24"/>
        </w:rPr>
        <w:t xml:space="preserve"> комплексы, интерактивные доски. </w:t>
      </w:r>
    </w:p>
    <w:p w:rsidR="00396876" w:rsidRPr="00361780" w:rsidRDefault="00396876" w:rsidP="00396876">
      <w:pPr>
        <w:spacing w:after="0" w:line="240" w:lineRule="auto"/>
        <w:jc w:val="both"/>
        <w:rPr>
          <w:rFonts w:cs="Times New Roman"/>
          <w:sz w:val="24"/>
        </w:rPr>
      </w:pPr>
      <w:r w:rsidRPr="00361780">
        <w:rPr>
          <w:rFonts w:cs="Times New Roman"/>
          <w:sz w:val="24"/>
        </w:rPr>
        <w:t xml:space="preserve">В школе оборудован 1 компьютерный класс на 11 компьютеров для учащихся, установлена интерактивная доска и </w:t>
      </w:r>
      <w:proofErr w:type="spellStart"/>
      <w:r w:rsidRPr="00361780">
        <w:rPr>
          <w:rFonts w:cs="Times New Roman"/>
          <w:sz w:val="24"/>
        </w:rPr>
        <w:t>мультимедийный</w:t>
      </w:r>
      <w:proofErr w:type="spellEnd"/>
      <w:r w:rsidRPr="00361780">
        <w:rPr>
          <w:rFonts w:cs="Times New Roman"/>
          <w:sz w:val="24"/>
        </w:rPr>
        <w:t xml:space="preserve"> комплекс. </w:t>
      </w:r>
    </w:p>
    <w:p w:rsidR="00396876" w:rsidRPr="00361780" w:rsidRDefault="00396876" w:rsidP="00396876">
      <w:pPr>
        <w:spacing w:after="0" w:line="240" w:lineRule="auto"/>
        <w:jc w:val="both"/>
        <w:rPr>
          <w:rFonts w:cs="Times New Roman"/>
          <w:sz w:val="24"/>
        </w:rPr>
      </w:pPr>
      <w:r w:rsidRPr="00361780">
        <w:rPr>
          <w:rFonts w:cs="Times New Roman"/>
          <w:sz w:val="24"/>
        </w:rPr>
        <w:t xml:space="preserve">В библиотеке школы оборудована рабочая зона для учащихся на 7 компьютеров, имеется читальный зал,  книгохранилище, электронная библиотека. </w:t>
      </w:r>
    </w:p>
    <w:p w:rsidR="00396876" w:rsidRPr="00361780" w:rsidRDefault="00396876" w:rsidP="00396876">
      <w:pPr>
        <w:spacing w:after="0" w:line="240" w:lineRule="auto"/>
        <w:jc w:val="both"/>
        <w:rPr>
          <w:rFonts w:cs="Times New Roman"/>
          <w:sz w:val="24"/>
        </w:rPr>
      </w:pPr>
      <w:r w:rsidRPr="00361780">
        <w:rPr>
          <w:rFonts w:cs="Times New Roman"/>
          <w:sz w:val="24"/>
        </w:rPr>
        <w:t xml:space="preserve">Общее количество компьютеров в школе – 41 (из них  15 ноутбуков и </w:t>
      </w:r>
      <w:proofErr w:type="spellStart"/>
      <w:r w:rsidRPr="00361780">
        <w:rPr>
          <w:rFonts w:cs="Times New Roman"/>
          <w:sz w:val="24"/>
        </w:rPr>
        <w:t>нетбуков</w:t>
      </w:r>
      <w:proofErr w:type="spellEnd"/>
      <w:r w:rsidRPr="00361780">
        <w:rPr>
          <w:rFonts w:cs="Times New Roman"/>
          <w:sz w:val="24"/>
        </w:rPr>
        <w:t xml:space="preserve">). Образовательное учреждение подключено к сети Интернет, имеется официальный сайт школы, ведётся электронный дневник и электронный журнал успеваемости. </w:t>
      </w:r>
    </w:p>
    <w:p w:rsidR="00396876" w:rsidRPr="00361780" w:rsidRDefault="00396876" w:rsidP="00396876">
      <w:pPr>
        <w:spacing w:after="0" w:line="240" w:lineRule="auto"/>
        <w:jc w:val="both"/>
        <w:rPr>
          <w:rFonts w:cs="Times New Roman"/>
          <w:sz w:val="24"/>
        </w:rPr>
      </w:pPr>
      <w:r w:rsidRPr="00361780">
        <w:rPr>
          <w:rFonts w:cs="Times New Roman"/>
          <w:sz w:val="24"/>
        </w:rPr>
        <w:t>На территории школы для учащихся  оборудована многофункциональная спортивная площадка, есть два спортивных зала – площадью 277,3 кв. м.</w:t>
      </w:r>
    </w:p>
    <w:p w:rsidR="00396876" w:rsidRPr="00361780" w:rsidRDefault="00396876" w:rsidP="00396876">
      <w:pPr>
        <w:spacing w:after="0" w:line="240" w:lineRule="auto"/>
        <w:jc w:val="both"/>
        <w:rPr>
          <w:rFonts w:cs="Times New Roman"/>
          <w:sz w:val="24"/>
        </w:rPr>
      </w:pPr>
      <w:r w:rsidRPr="00361780">
        <w:rPr>
          <w:rFonts w:cs="Times New Roman"/>
          <w:sz w:val="24"/>
        </w:rPr>
        <w:lastRenderedPageBreak/>
        <w:t xml:space="preserve">Актовый зал школы зал оснащен </w:t>
      </w:r>
      <w:proofErr w:type="gramStart"/>
      <w:r w:rsidRPr="00361780">
        <w:rPr>
          <w:rFonts w:cs="Times New Roman"/>
          <w:sz w:val="24"/>
        </w:rPr>
        <w:t>современным</w:t>
      </w:r>
      <w:proofErr w:type="gramEnd"/>
      <w:r w:rsidRPr="00361780">
        <w:rPr>
          <w:rFonts w:cs="Times New Roman"/>
          <w:sz w:val="24"/>
        </w:rPr>
        <w:t xml:space="preserve"> </w:t>
      </w:r>
      <w:proofErr w:type="spellStart"/>
      <w:r w:rsidRPr="00361780">
        <w:rPr>
          <w:rFonts w:cs="Times New Roman"/>
          <w:sz w:val="24"/>
        </w:rPr>
        <w:t>медиаоборудованием</w:t>
      </w:r>
      <w:proofErr w:type="spellEnd"/>
      <w:r w:rsidRPr="00361780">
        <w:rPr>
          <w:rFonts w:cs="Times New Roman"/>
          <w:sz w:val="24"/>
        </w:rPr>
        <w:t xml:space="preserve"> (ноутбук, экран, </w:t>
      </w:r>
      <w:proofErr w:type="spellStart"/>
      <w:r w:rsidRPr="00361780">
        <w:rPr>
          <w:rFonts w:cs="Times New Roman"/>
          <w:sz w:val="24"/>
        </w:rPr>
        <w:t>медиапроектор</w:t>
      </w:r>
      <w:proofErr w:type="spellEnd"/>
      <w:r w:rsidRPr="00361780">
        <w:rPr>
          <w:rFonts w:cs="Times New Roman"/>
          <w:sz w:val="24"/>
        </w:rPr>
        <w:t>), звуковой аппаратурой, в зале 150 посадочных мест, его площадь 215,1 кв. м.</w:t>
      </w:r>
    </w:p>
    <w:p w:rsidR="00396876" w:rsidRPr="00361780" w:rsidRDefault="00396876" w:rsidP="00396876">
      <w:pPr>
        <w:spacing w:after="0" w:line="240" w:lineRule="auto"/>
        <w:jc w:val="both"/>
        <w:rPr>
          <w:rFonts w:cs="Times New Roman"/>
          <w:sz w:val="24"/>
        </w:rPr>
      </w:pPr>
      <w:r w:rsidRPr="00361780">
        <w:rPr>
          <w:rFonts w:cs="Times New Roman"/>
          <w:sz w:val="24"/>
        </w:rPr>
        <w:t xml:space="preserve">В школе оборудован автоматизированный  </w:t>
      </w:r>
      <w:proofErr w:type="spellStart"/>
      <w:r w:rsidRPr="00361780">
        <w:rPr>
          <w:rFonts w:cs="Times New Roman"/>
          <w:sz w:val="24"/>
        </w:rPr>
        <w:t>автогородок</w:t>
      </w:r>
      <w:proofErr w:type="spellEnd"/>
      <w:r w:rsidRPr="00361780">
        <w:rPr>
          <w:rFonts w:cs="Times New Roman"/>
          <w:sz w:val="24"/>
        </w:rPr>
        <w:t xml:space="preserve"> площадью 125,6 кв</w:t>
      </w:r>
      <w:proofErr w:type="gramStart"/>
      <w:r w:rsidRPr="00361780">
        <w:rPr>
          <w:rFonts w:cs="Times New Roman"/>
          <w:sz w:val="24"/>
        </w:rPr>
        <w:t>.м</w:t>
      </w:r>
      <w:proofErr w:type="gramEnd"/>
      <w:r w:rsidRPr="00361780">
        <w:rPr>
          <w:rFonts w:cs="Times New Roman"/>
          <w:sz w:val="24"/>
        </w:rPr>
        <w:t xml:space="preserve"> для проведения практических занятий с учащимися  и воспитанниками по безопасности дорожного движения.</w:t>
      </w:r>
    </w:p>
    <w:p w:rsidR="00396876" w:rsidRPr="00361780" w:rsidRDefault="00396876" w:rsidP="00396876">
      <w:pPr>
        <w:spacing w:after="0" w:line="240" w:lineRule="auto"/>
        <w:jc w:val="both"/>
        <w:rPr>
          <w:rFonts w:cs="Times New Roman"/>
          <w:sz w:val="24"/>
        </w:rPr>
      </w:pPr>
      <w:r w:rsidRPr="00361780">
        <w:rPr>
          <w:rFonts w:cs="Times New Roman"/>
          <w:sz w:val="24"/>
        </w:rPr>
        <w:t>В МБОУ СОШ № 11 функционируют 10 групп дошкольного образования, оснащенных согласно современным требованиям. Имеется музыкальный зал для проведения утренников, музыкальных занятий, гимнастический зал для физкультурных занятий. Два кабинета используются для дополнительных образовательных услуг, имеется компьютерный класс для воспитанников.</w:t>
      </w:r>
    </w:p>
    <w:p w:rsidR="00396876" w:rsidRPr="00361780" w:rsidRDefault="00396876" w:rsidP="00396876">
      <w:pPr>
        <w:spacing w:after="0" w:line="240" w:lineRule="auto"/>
        <w:jc w:val="both"/>
        <w:rPr>
          <w:rFonts w:cs="Times New Roman"/>
          <w:sz w:val="24"/>
        </w:rPr>
      </w:pPr>
      <w:r w:rsidRPr="00361780">
        <w:rPr>
          <w:rFonts w:cs="Times New Roman"/>
          <w:sz w:val="24"/>
        </w:rPr>
        <w:t>Медицинский блок образовательного учреждения площадью 42,3 кв</w:t>
      </w:r>
      <w:proofErr w:type="gramStart"/>
      <w:r w:rsidRPr="00361780">
        <w:rPr>
          <w:rFonts w:cs="Times New Roman"/>
          <w:sz w:val="24"/>
        </w:rPr>
        <w:t>.м</w:t>
      </w:r>
      <w:proofErr w:type="gramEnd"/>
      <w:r w:rsidRPr="00361780">
        <w:rPr>
          <w:rFonts w:cs="Times New Roman"/>
          <w:sz w:val="24"/>
        </w:rPr>
        <w:t xml:space="preserve"> состоит из медицинского кабинета, процедурного кабинета, изолятора.</w:t>
      </w:r>
    </w:p>
    <w:p w:rsidR="00396876" w:rsidRPr="00361780" w:rsidRDefault="00396876" w:rsidP="00396876">
      <w:pPr>
        <w:spacing w:after="0" w:line="240" w:lineRule="auto"/>
        <w:jc w:val="both"/>
        <w:rPr>
          <w:rFonts w:cs="Times New Roman"/>
          <w:sz w:val="24"/>
        </w:rPr>
      </w:pPr>
      <w:r w:rsidRPr="00361780">
        <w:rPr>
          <w:rFonts w:cs="Times New Roman"/>
          <w:sz w:val="24"/>
        </w:rPr>
        <w:t>Организовано горячее питание воспитанников, школьников, реализация буфетной продукции. В столовой школы имеется обеденный зал на 120 посадочных мест (площадь 226,2 кв. м), непосредственно кухня и 7 подсобных помещений занимают 181,2 кв. м.</w:t>
      </w:r>
    </w:p>
    <w:p w:rsidR="00396876" w:rsidRPr="00361780" w:rsidRDefault="00396876" w:rsidP="00396876">
      <w:pPr>
        <w:shd w:val="clear" w:color="auto" w:fill="FFFFFF"/>
        <w:autoSpaceDE w:val="0"/>
        <w:autoSpaceDN w:val="0"/>
        <w:adjustRightInd w:val="0"/>
        <w:spacing w:after="0"/>
        <w:jc w:val="both"/>
        <w:rPr>
          <w:sz w:val="24"/>
        </w:rPr>
      </w:pPr>
      <w:r w:rsidRPr="00361780">
        <w:rPr>
          <w:sz w:val="24"/>
        </w:rPr>
        <w:t xml:space="preserve">            Территория школы огорожена железным забором, благоустроена, в течение года поддерживается в чистоте силами педагогического коллектива, родителями и учащимися.</w:t>
      </w:r>
    </w:p>
    <w:p w:rsidR="00396876" w:rsidRPr="00361780" w:rsidRDefault="00396876" w:rsidP="00396876">
      <w:pPr>
        <w:shd w:val="clear" w:color="auto" w:fill="FFFFFF"/>
        <w:autoSpaceDE w:val="0"/>
        <w:autoSpaceDN w:val="0"/>
        <w:adjustRightInd w:val="0"/>
        <w:spacing w:after="0"/>
        <w:jc w:val="both"/>
        <w:rPr>
          <w:sz w:val="24"/>
        </w:rPr>
      </w:pPr>
      <w:r w:rsidRPr="00361780">
        <w:rPr>
          <w:sz w:val="24"/>
        </w:rPr>
        <w:t xml:space="preserve">            </w:t>
      </w:r>
    </w:p>
    <w:p w:rsidR="00DB65C7" w:rsidRPr="00361780" w:rsidRDefault="00DB65C7" w:rsidP="00DB65C7">
      <w:pPr>
        <w:pStyle w:val="ab"/>
        <w:spacing w:after="0"/>
        <w:ind w:left="0"/>
        <w:jc w:val="both"/>
        <w:rPr>
          <w:rFonts w:ascii="Times New Roman" w:hAnsi="Times New Roman"/>
          <w:b/>
          <w:sz w:val="24"/>
          <w:szCs w:val="24"/>
        </w:rPr>
      </w:pPr>
      <w:r w:rsidRPr="00361780">
        <w:rPr>
          <w:rFonts w:ascii="Times New Roman" w:hAnsi="Times New Roman"/>
          <w:b/>
          <w:sz w:val="24"/>
          <w:szCs w:val="24"/>
        </w:rPr>
        <w:t xml:space="preserve">4.3. Организация охраны, питания, медицинского обслуживания </w:t>
      </w:r>
    </w:p>
    <w:p w:rsidR="00DB65C7" w:rsidRPr="00361780" w:rsidRDefault="00DB65C7" w:rsidP="00DB65C7">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Безопасность ребенка в школе является важной задачей образовательного учреждения. В школе реализованы необходимые мероприятия по обеспечению защищённости объекта: строгий пропускной режим, кнопка тревожной сигнализации.</w:t>
      </w:r>
    </w:p>
    <w:p w:rsidR="00DB65C7" w:rsidRPr="00361780" w:rsidRDefault="00DB65C7" w:rsidP="00DB65C7">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Осуществлены мероприятия, обеспечивающие противопожарный режим, имеется:</w:t>
      </w:r>
    </w:p>
    <w:p w:rsidR="00DB65C7" w:rsidRPr="00361780" w:rsidRDefault="00DB65C7" w:rsidP="00DB65C7">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система речевого оповещения о пожаре, </w:t>
      </w:r>
    </w:p>
    <w:p w:rsidR="00DB65C7" w:rsidRPr="00361780" w:rsidRDefault="00DB65C7" w:rsidP="00DB65C7">
      <w:pPr>
        <w:pStyle w:val="a3"/>
        <w:spacing w:line="276" w:lineRule="auto"/>
        <w:jc w:val="both"/>
        <w:rPr>
          <w:rFonts w:ascii="Times New Roman" w:hAnsi="Times New Roman"/>
          <w:sz w:val="24"/>
          <w:szCs w:val="24"/>
        </w:rPr>
      </w:pPr>
      <w:r w:rsidRPr="00361780">
        <w:rPr>
          <w:rFonts w:ascii="Times New Roman" w:hAnsi="Times New Roman"/>
          <w:sz w:val="24"/>
          <w:szCs w:val="24"/>
        </w:rPr>
        <w:t>- автоматическая пожарная сигнализация;</w:t>
      </w:r>
    </w:p>
    <w:p w:rsidR="00DB65C7" w:rsidRPr="00361780" w:rsidRDefault="00DB65C7" w:rsidP="00DB65C7">
      <w:pPr>
        <w:pStyle w:val="a3"/>
        <w:spacing w:line="276" w:lineRule="auto"/>
        <w:jc w:val="both"/>
        <w:rPr>
          <w:rFonts w:ascii="Times New Roman" w:hAnsi="Times New Roman"/>
          <w:sz w:val="24"/>
          <w:szCs w:val="24"/>
        </w:rPr>
      </w:pPr>
      <w:r w:rsidRPr="00361780">
        <w:rPr>
          <w:rFonts w:ascii="Times New Roman" w:hAnsi="Times New Roman"/>
          <w:sz w:val="24"/>
          <w:szCs w:val="24"/>
        </w:rPr>
        <w:t>- нормативное обеспечение первичными средствами пожаротушения.</w:t>
      </w:r>
    </w:p>
    <w:p w:rsidR="00DB65C7" w:rsidRPr="00361780" w:rsidRDefault="00DB65C7" w:rsidP="00DB65C7">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Ведётся наружное видеонаблюдение в 4-х направлениях по периметру и в здании школы. </w:t>
      </w:r>
    </w:p>
    <w:p w:rsidR="00DB65C7" w:rsidRPr="00361780" w:rsidRDefault="00DB65C7" w:rsidP="00DB65C7">
      <w:pPr>
        <w:pStyle w:val="a3"/>
        <w:spacing w:line="276" w:lineRule="auto"/>
        <w:jc w:val="both"/>
        <w:rPr>
          <w:rFonts w:ascii="Times New Roman" w:hAnsi="Times New Roman"/>
          <w:sz w:val="24"/>
          <w:szCs w:val="24"/>
        </w:rPr>
      </w:pPr>
      <w:r w:rsidRPr="00361780">
        <w:rPr>
          <w:rFonts w:ascii="Times New Roman" w:hAnsi="Times New Roman"/>
          <w:sz w:val="24"/>
          <w:szCs w:val="24"/>
        </w:rPr>
        <w:t>Одной  из составляющих режима работы школы является организация питания.</w:t>
      </w:r>
    </w:p>
    <w:p w:rsidR="00DB65C7" w:rsidRPr="00361780" w:rsidRDefault="00DB65C7" w:rsidP="00DB65C7">
      <w:pPr>
        <w:pStyle w:val="a7"/>
        <w:spacing w:after="0"/>
        <w:ind w:firstLine="1134"/>
        <w:jc w:val="both"/>
      </w:pPr>
      <w:r w:rsidRPr="00361780">
        <w:t xml:space="preserve">Школа располагает собственной столовой </w:t>
      </w:r>
      <w:proofErr w:type="spellStart"/>
      <w:r w:rsidRPr="00361780">
        <w:t>готовочного</w:t>
      </w:r>
      <w:proofErr w:type="spellEnd"/>
      <w:r w:rsidRPr="00361780">
        <w:t xml:space="preserve"> цикла, обеденным залом на 120 посадочных мест. </w:t>
      </w:r>
      <w:proofErr w:type="gramStart"/>
      <w:r w:rsidRPr="00361780">
        <w:t>Оснащение и содержание столовой  </w:t>
      </w:r>
      <w:r w:rsidR="00E33AB3" w:rsidRPr="00361780">
        <w:t>в</w:t>
      </w:r>
      <w:r w:rsidRPr="00361780">
        <w:t xml:space="preserve"> полной мере соответствует требованиям к организации питания обучающихся в образовательных учреждениях.</w:t>
      </w:r>
      <w:proofErr w:type="gramEnd"/>
      <w:r w:rsidRPr="00361780">
        <w:t xml:space="preserve"> Помещение столовой оснащено современной обеденной мебелью, к умывальникам подведена горячая вода.  В целом состояние столовой удовлетворительное, что подтверждается актами приемки учреждения к новому учебному году  и к открытию лагеря с дневным пребыванием детей на базе школы.</w:t>
      </w:r>
    </w:p>
    <w:p w:rsidR="00DB65C7" w:rsidRPr="00361780" w:rsidRDefault="00DB65C7" w:rsidP="00DB65C7">
      <w:pPr>
        <w:pStyle w:val="a7"/>
        <w:spacing w:after="0"/>
        <w:ind w:firstLine="1134"/>
        <w:jc w:val="both"/>
      </w:pPr>
      <w:r w:rsidRPr="00361780">
        <w:t>В столовой оформлен стенд, на котором вывешивается режим работы столовой, информация для потребителей, недельное примерное и фактическое меню, график питания обучающихся.</w:t>
      </w:r>
    </w:p>
    <w:p w:rsidR="00DB65C7" w:rsidRPr="00361780" w:rsidRDefault="00DB65C7" w:rsidP="00DB65C7">
      <w:pPr>
        <w:pStyle w:val="a7"/>
        <w:spacing w:after="0"/>
        <w:ind w:firstLine="1134"/>
        <w:jc w:val="both"/>
      </w:pPr>
      <w:r w:rsidRPr="00361780">
        <w:t xml:space="preserve">Продолжительность перемен, во время которых осуществляется питание, соответствует требованиям </w:t>
      </w:r>
      <w:proofErr w:type="spellStart"/>
      <w:r w:rsidRPr="00361780">
        <w:t>СанПин</w:t>
      </w:r>
      <w:proofErr w:type="spellEnd"/>
      <w:r w:rsidRPr="00361780">
        <w:t>.</w:t>
      </w:r>
    </w:p>
    <w:p w:rsidR="00DB65C7" w:rsidRPr="00361780" w:rsidRDefault="00DB65C7" w:rsidP="00DB65C7">
      <w:pPr>
        <w:pStyle w:val="a7"/>
        <w:spacing w:after="0"/>
        <w:ind w:firstLine="1134"/>
        <w:jc w:val="both"/>
      </w:pPr>
      <w:r w:rsidRPr="00361780">
        <w:t>Обучающиеся 1-4-х к</w:t>
      </w:r>
      <w:r w:rsidR="00E33AB3" w:rsidRPr="00361780">
        <w:t>лассов получают горячее питание</w:t>
      </w:r>
      <w:r w:rsidRPr="00361780">
        <w:t xml:space="preserve"> за счет средств бюджетов Приморского края и бюджета муниципального образования. Обучающие 5-11-х классов и группы продленного дня получают горячее питание за счет средств родителей, пользуются  услугами буфета. Работники школы также имеют возможность заказать себе обед или воспользоваться услугами буфета.</w:t>
      </w:r>
    </w:p>
    <w:p w:rsidR="00DB65C7" w:rsidRPr="00361780" w:rsidRDefault="00DB65C7" w:rsidP="00DB65C7">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Питание в школьной столовой отвечает санитарно-эпидемиологическим нормам, соблюдается калорийность и разнообразие в приготовлении завтраков и обедов.</w:t>
      </w:r>
    </w:p>
    <w:p w:rsidR="00E33AB3" w:rsidRPr="00361780" w:rsidRDefault="00DB65C7" w:rsidP="00FA5D92">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Организовано двухразовое питание для детей, посещающих группу продлённого дня. Осуществляется систематический контроль организации питания со стороны администрации и родителей.          </w:t>
      </w:r>
    </w:p>
    <w:p w:rsidR="00E33AB3" w:rsidRPr="00361780" w:rsidRDefault="00E33AB3" w:rsidP="00E33AB3">
      <w:pPr>
        <w:spacing w:after="0"/>
        <w:ind w:firstLine="851"/>
        <w:jc w:val="both"/>
        <w:rPr>
          <w:sz w:val="24"/>
        </w:rPr>
      </w:pPr>
      <w:r w:rsidRPr="00361780">
        <w:rPr>
          <w:sz w:val="24"/>
        </w:rPr>
        <w:t>В течение года работу столовой, технологическ</w:t>
      </w:r>
      <w:r w:rsidR="00676BFE" w:rsidRPr="00361780">
        <w:rPr>
          <w:sz w:val="24"/>
        </w:rPr>
        <w:t>ий</w:t>
      </w:r>
      <w:r w:rsidRPr="00361780">
        <w:rPr>
          <w:sz w:val="24"/>
        </w:rPr>
        <w:t xml:space="preserve"> процесс приготовления пищи, услови</w:t>
      </w:r>
      <w:r w:rsidR="00676BFE" w:rsidRPr="00361780">
        <w:rPr>
          <w:sz w:val="24"/>
        </w:rPr>
        <w:t>я</w:t>
      </w:r>
      <w:r w:rsidRPr="00361780">
        <w:rPr>
          <w:sz w:val="24"/>
        </w:rPr>
        <w:t xml:space="preserve"> хранения продуктов, качества готовых блюд, их разнообразия  контролирует </w:t>
      </w:r>
      <w:proofErr w:type="spellStart"/>
      <w:r w:rsidRPr="00361780">
        <w:rPr>
          <w:sz w:val="24"/>
        </w:rPr>
        <w:lastRenderedPageBreak/>
        <w:t>Роспотребнадзор</w:t>
      </w:r>
      <w:proofErr w:type="spellEnd"/>
      <w:r w:rsidRPr="00361780">
        <w:rPr>
          <w:sz w:val="24"/>
        </w:rPr>
        <w:t xml:space="preserve">, </w:t>
      </w:r>
      <w:proofErr w:type="spellStart"/>
      <w:r w:rsidRPr="00361780">
        <w:rPr>
          <w:sz w:val="24"/>
        </w:rPr>
        <w:t>бракеражная</w:t>
      </w:r>
      <w:proofErr w:type="spellEnd"/>
      <w:r w:rsidRPr="00361780">
        <w:rPr>
          <w:sz w:val="24"/>
        </w:rPr>
        <w:t xml:space="preserve"> комиссия. В результате в текущем году нарушений санитарно-эпидемиологических норм, технологии приготовления </w:t>
      </w:r>
      <w:proofErr w:type="gramStart"/>
      <w:r w:rsidRPr="00361780">
        <w:rPr>
          <w:sz w:val="24"/>
        </w:rPr>
        <w:t>пищи</w:t>
      </w:r>
      <w:proofErr w:type="gramEnd"/>
      <w:r w:rsidRPr="00361780">
        <w:rPr>
          <w:sz w:val="24"/>
        </w:rPr>
        <w:t xml:space="preserve"> и хранения пищевых продуктов не зафиксировано.</w:t>
      </w:r>
    </w:p>
    <w:p w:rsidR="00E33AB3" w:rsidRPr="00361780" w:rsidRDefault="00E33AB3" w:rsidP="00E33AB3">
      <w:pPr>
        <w:spacing w:after="0"/>
        <w:ind w:firstLine="851"/>
        <w:jc w:val="both"/>
        <w:rPr>
          <w:sz w:val="24"/>
        </w:rPr>
      </w:pPr>
      <w:r w:rsidRPr="00361780">
        <w:rPr>
          <w:sz w:val="24"/>
        </w:rPr>
        <w:t>Классные руководители уделяют большое внимание воспитанию культуры поведения в столовой, вопросу улучшения качества дежурства, охвату школьников горячим питанием. Мониторинг показывает рост числа учащихся, регулярно питающихся в школьной столовой.</w:t>
      </w:r>
    </w:p>
    <w:p w:rsidR="00E33AB3" w:rsidRPr="00361780" w:rsidRDefault="00E33AB3" w:rsidP="00E33AB3">
      <w:pPr>
        <w:spacing w:after="0"/>
        <w:ind w:firstLine="851"/>
        <w:rPr>
          <w:sz w:val="24"/>
        </w:rPr>
      </w:pPr>
      <w:r w:rsidRPr="00361780">
        <w:rPr>
          <w:sz w:val="24"/>
        </w:rPr>
        <w:t>Питьевой режим.</w:t>
      </w:r>
      <w:r w:rsidRPr="00361780">
        <w:rPr>
          <w:b/>
          <w:sz w:val="24"/>
        </w:rPr>
        <w:t xml:space="preserve"> </w:t>
      </w:r>
      <w:r w:rsidRPr="00361780">
        <w:rPr>
          <w:sz w:val="24"/>
        </w:rPr>
        <w:t>Фильтры с питьевой водой</w:t>
      </w:r>
      <w:r w:rsidRPr="00361780">
        <w:rPr>
          <w:b/>
          <w:sz w:val="24"/>
        </w:rPr>
        <w:t xml:space="preserve"> </w:t>
      </w:r>
      <w:r w:rsidRPr="00361780">
        <w:rPr>
          <w:sz w:val="24"/>
        </w:rPr>
        <w:t>находятся в каждом классе. Другие виды напитков (минеральная вода, соки, чай, компоты) учащиеся имеют возможность приобрести за отдельную плату в столовой.</w:t>
      </w:r>
    </w:p>
    <w:p w:rsidR="00DB65C7" w:rsidRPr="00361780" w:rsidRDefault="00676BFE" w:rsidP="00E33AB3">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Медицинское обслуживание обучающихся осуществляется в учреждении на основании договора  с МУЗ «Детская городская поликлиника»    о совместной деятельности по медицинскому обслуживанию детей.    В школе присутствуют медицинская сестра по определенному графику. Все обучающиеся образовательного учреждения в полном объеме, беспрепятственно получают первую медицинскую помощь.</w:t>
      </w:r>
    </w:p>
    <w:p w:rsidR="00676BFE" w:rsidRPr="00361780" w:rsidRDefault="00676BFE" w:rsidP="00676BFE">
      <w:pPr>
        <w:pStyle w:val="a7"/>
        <w:spacing w:after="0"/>
        <w:jc w:val="both"/>
      </w:pPr>
      <w:r w:rsidRPr="00361780">
        <w:t>Медицинский кабинет оборудован в соответстви</w:t>
      </w:r>
      <w:r w:rsidR="004E2A6D" w:rsidRPr="00361780">
        <w:t>и</w:t>
      </w:r>
      <w:r w:rsidRPr="00361780">
        <w:t xml:space="preserve"> с </w:t>
      </w:r>
      <w:r w:rsidR="004E2A6D" w:rsidRPr="00361780">
        <w:t>современными требованиями.</w:t>
      </w:r>
      <w:r w:rsidRPr="00361780">
        <w:t xml:space="preserve"> </w:t>
      </w:r>
    </w:p>
    <w:p w:rsidR="00676BFE" w:rsidRPr="00361780" w:rsidRDefault="00676BFE" w:rsidP="00676BFE">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     Профилактические медицинские осмотры учащихся, медицинская диагностика специалистами детской поликлиники, вакцинация учащихся проводится в соответствии с планами совместной работы школы и поликлиники;  в сентябре (ежегодно) проводится анализ заболеваемости учащихся, позволяющий скорректировать совместные усилия медицинских работников и педагогического коллектива школы в реализации психолого-педагогического медико-социального сопровождения учащихся.</w:t>
      </w:r>
    </w:p>
    <w:p w:rsidR="005E36D1" w:rsidRPr="00361780" w:rsidRDefault="005E36D1" w:rsidP="005E36D1">
      <w:pPr>
        <w:pStyle w:val="a3"/>
        <w:spacing w:line="276" w:lineRule="auto"/>
        <w:jc w:val="both"/>
        <w:rPr>
          <w:rFonts w:ascii="Times New Roman" w:hAnsi="Times New Roman"/>
          <w:b/>
          <w:sz w:val="24"/>
          <w:szCs w:val="24"/>
        </w:rPr>
      </w:pPr>
    </w:p>
    <w:p w:rsidR="005E36D1" w:rsidRPr="00361780" w:rsidRDefault="005E36D1" w:rsidP="005E36D1">
      <w:pPr>
        <w:pStyle w:val="a3"/>
        <w:spacing w:line="276" w:lineRule="auto"/>
        <w:jc w:val="both"/>
        <w:rPr>
          <w:rFonts w:ascii="Times New Roman" w:hAnsi="Times New Roman"/>
          <w:b/>
          <w:sz w:val="24"/>
          <w:szCs w:val="24"/>
        </w:rPr>
      </w:pPr>
      <w:r w:rsidRPr="00361780">
        <w:rPr>
          <w:rFonts w:ascii="Times New Roman" w:hAnsi="Times New Roman"/>
          <w:b/>
          <w:sz w:val="24"/>
          <w:szCs w:val="24"/>
        </w:rPr>
        <w:t>4.4. Условия для обучения учащихся с ограниченными возможностями здоровья</w:t>
      </w:r>
    </w:p>
    <w:p w:rsidR="005E36D1" w:rsidRPr="00361780" w:rsidRDefault="005E36D1" w:rsidP="005E36D1">
      <w:pPr>
        <w:pStyle w:val="a3"/>
        <w:spacing w:line="276" w:lineRule="auto"/>
        <w:ind w:firstLine="708"/>
        <w:jc w:val="both"/>
        <w:rPr>
          <w:rFonts w:ascii="Times New Roman" w:hAnsi="Times New Roman"/>
          <w:sz w:val="24"/>
          <w:szCs w:val="24"/>
        </w:rPr>
      </w:pPr>
      <w:r w:rsidRPr="00361780">
        <w:rPr>
          <w:rFonts w:ascii="Times New Roman" w:hAnsi="Times New Roman"/>
          <w:sz w:val="24"/>
          <w:szCs w:val="24"/>
        </w:rPr>
        <w:t xml:space="preserve">Для детей с отклонениями в состоянии здоровья, для детей с ограниченными возможностями здоровья в школе созданы условия для </w:t>
      </w:r>
      <w:proofErr w:type="gramStart"/>
      <w:r w:rsidRPr="00361780">
        <w:rPr>
          <w:rFonts w:ascii="Times New Roman" w:hAnsi="Times New Roman"/>
          <w:sz w:val="24"/>
          <w:szCs w:val="24"/>
        </w:rPr>
        <w:t>обучения</w:t>
      </w:r>
      <w:proofErr w:type="gramEnd"/>
      <w:r w:rsidRPr="00361780">
        <w:rPr>
          <w:rFonts w:ascii="Times New Roman" w:hAnsi="Times New Roman"/>
          <w:sz w:val="24"/>
          <w:szCs w:val="24"/>
        </w:rPr>
        <w:t xml:space="preserve"> по индивидуальному учебному плану (на дому). </w:t>
      </w:r>
    </w:p>
    <w:p w:rsidR="005E36D1" w:rsidRPr="00361780" w:rsidRDefault="005E36D1" w:rsidP="005E36D1">
      <w:pPr>
        <w:pStyle w:val="a3"/>
        <w:spacing w:line="276" w:lineRule="auto"/>
        <w:jc w:val="both"/>
        <w:rPr>
          <w:rFonts w:ascii="Times New Roman" w:hAnsi="Times New Roman"/>
          <w:sz w:val="24"/>
          <w:szCs w:val="24"/>
        </w:rPr>
      </w:pPr>
      <w:r w:rsidRPr="00361780">
        <w:rPr>
          <w:rFonts w:ascii="Times New Roman" w:hAnsi="Times New Roman"/>
          <w:sz w:val="24"/>
          <w:szCs w:val="24"/>
        </w:rPr>
        <w:t>Учебный план ребенка, занимающегося на дому,  включает все предметы учебного плана, необходимые для успешного усвоения образовательной программы. Количество уроков в неделю распределяется в зависимости от класса, в котором обучается ребенок.</w:t>
      </w:r>
    </w:p>
    <w:p w:rsidR="005E36D1" w:rsidRPr="00361780" w:rsidRDefault="005E36D1" w:rsidP="005E36D1">
      <w:pPr>
        <w:pStyle w:val="a3"/>
        <w:spacing w:line="276" w:lineRule="auto"/>
        <w:jc w:val="both"/>
        <w:rPr>
          <w:rFonts w:ascii="Times New Roman" w:hAnsi="Times New Roman"/>
          <w:b/>
          <w:sz w:val="24"/>
          <w:szCs w:val="24"/>
        </w:rPr>
      </w:pPr>
      <w:r w:rsidRPr="00361780">
        <w:rPr>
          <w:rFonts w:ascii="Times New Roman" w:hAnsi="Times New Roman"/>
          <w:sz w:val="24"/>
          <w:szCs w:val="24"/>
        </w:rPr>
        <w:t xml:space="preserve">Обучение на дому организуется на основании заявления родителей  и справки учреждения здравоохранения. </w:t>
      </w:r>
    </w:p>
    <w:p w:rsidR="00DB65C7" w:rsidRPr="00361780" w:rsidRDefault="00DB65C7" w:rsidP="00396876">
      <w:pPr>
        <w:shd w:val="clear" w:color="auto" w:fill="FFFFFF"/>
        <w:autoSpaceDE w:val="0"/>
        <w:autoSpaceDN w:val="0"/>
        <w:adjustRightInd w:val="0"/>
        <w:spacing w:after="0"/>
        <w:jc w:val="both"/>
        <w:rPr>
          <w:sz w:val="24"/>
        </w:rPr>
      </w:pPr>
    </w:p>
    <w:p w:rsidR="005E36D1" w:rsidRPr="00361780" w:rsidRDefault="005E36D1" w:rsidP="005E36D1">
      <w:pPr>
        <w:pStyle w:val="ab"/>
        <w:spacing w:after="0"/>
        <w:ind w:left="0"/>
        <w:jc w:val="both"/>
        <w:rPr>
          <w:rFonts w:ascii="Times New Roman" w:hAnsi="Times New Roman"/>
          <w:b/>
          <w:sz w:val="24"/>
          <w:szCs w:val="24"/>
        </w:rPr>
      </w:pPr>
      <w:r w:rsidRPr="00361780">
        <w:rPr>
          <w:rFonts w:ascii="Times New Roman" w:hAnsi="Times New Roman"/>
          <w:b/>
          <w:sz w:val="24"/>
          <w:szCs w:val="24"/>
        </w:rPr>
        <w:t>4.5. Кадровый состав</w:t>
      </w:r>
    </w:p>
    <w:p w:rsidR="00141F4B" w:rsidRPr="00361780" w:rsidRDefault="00141F4B" w:rsidP="00141F4B">
      <w:pPr>
        <w:spacing w:after="0" w:line="240" w:lineRule="auto"/>
        <w:jc w:val="center"/>
        <w:rPr>
          <w:rFonts w:cs="Times New Roman"/>
          <w:sz w:val="24"/>
        </w:rPr>
      </w:pPr>
      <w:r w:rsidRPr="00361780">
        <w:rPr>
          <w:rFonts w:cs="Times New Roman"/>
          <w:sz w:val="24"/>
        </w:rPr>
        <w:t>Кадровое  обеспечение образовательного процесса в группах дошкольного образования:</w:t>
      </w:r>
    </w:p>
    <w:p w:rsidR="00141F4B" w:rsidRPr="00361780" w:rsidRDefault="00141F4B" w:rsidP="00141F4B">
      <w:pPr>
        <w:spacing w:after="0" w:line="240" w:lineRule="auto"/>
        <w:jc w:val="center"/>
        <w:rPr>
          <w:rFonts w:cs="Times New Roman"/>
          <w:sz w:val="24"/>
        </w:rPr>
      </w:pPr>
    </w:p>
    <w:p w:rsidR="00141F4B" w:rsidRPr="00361780" w:rsidRDefault="00141F4B" w:rsidP="00141F4B">
      <w:pPr>
        <w:spacing w:after="0" w:line="240" w:lineRule="auto"/>
        <w:jc w:val="both"/>
        <w:rPr>
          <w:rFonts w:cs="Times New Roman"/>
          <w:sz w:val="24"/>
        </w:rPr>
      </w:pPr>
      <w:r w:rsidRPr="00361780">
        <w:rPr>
          <w:rFonts w:cs="Times New Roman"/>
          <w:sz w:val="24"/>
        </w:rPr>
        <w:t>По уровню образования:</w:t>
      </w:r>
    </w:p>
    <w:tbl>
      <w:tblPr>
        <w:tblW w:w="0" w:type="auto"/>
        <w:tblLook w:val="04A0"/>
      </w:tblPr>
      <w:tblGrid>
        <w:gridCol w:w="3183"/>
        <w:gridCol w:w="3156"/>
        <w:gridCol w:w="3231"/>
      </w:tblGrid>
      <w:tr w:rsidR="00141F4B" w:rsidRPr="00361780" w:rsidTr="00141F4B">
        <w:tc>
          <w:tcPr>
            <w:tcW w:w="3560"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rPr>
              <w:t>Всего педагогов</w:t>
            </w:r>
          </w:p>
        </w:tc>
        <w:tc>
          <w:tcPr>
            <w:tcW w:w="3561"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rPr>
              <w:t xml:space="preserve">Высшее </w:t>
            </w:r>
          </w:p>
        </w:tc>
        <w:tc>
          <w:tcPr>
            <w:tcW w:w="3561"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rPr>
              <w:t>Среднее специальное</w:t>
            </w:r>
          </w:p>
        </w:tc>
      </w:tr>
      <w:tr w:rsidR="00141F4B" w:rsidRPr="00361780" w:rsidTr="00141F4B">
        <w:tc>
          <w:tcPr>
            <w:tcW w:w="3560"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18</w:t>
            </w:r>
          </w:p>
        </w:tc>
        <w:tc>
          <w:tcPr>
            <w:tcW w:w="3561"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11</w:t>
            </w:r>
          </w:p>
        </w:tc>
        <w:tc>
          <w:tcPr>
            <w:tcW w:w="3561"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7</w:t>
            </w:r>
          </w:p>
        </w:tc>
      </w:tr>
    </w:tbl>
    <w:p w:rsidR="00141F4B" w:rsidRPr="00361780" w:rsidRDefault="00141F4B" w:rsidP="00141F4B">
      <w:pPr>
        <w:spacing w:after="0" w:line="240" w:lineRule="auto"/>
        <w:jc w:val="both"/>
        <w:rPr>
          <w:rFonts w:cs="Times New Roman"/>
          <w:sz w:val="24"/>
        </w:rPr>
      </w:pPr>
    </w:p>
    <w:p w:rsidR="00141F4B" w:rsidRPr="00361780" w:rsidRDefault="00141F4B" w:rsidP="00141F4B">
      <w:pPr>
        <w:spacing w:after="0" w:line="240" w:lineRule="auto"/>
        <w:jc w:val="both"/>
        <w:rPr>
          <w:rFonts w:cs="Times New Roman"/>
          <w:sz w:val="24"/>
        </w:rPr>
      </w:pPr>
      <w:r w:rsidRPr="00361780">
        <w:rPr>
          <w:rFonts w:cs="Times New Roman"/>
          <w:sz w:val="24"/>
        </w:rPr>
        <w:t>По стажу работы:</w:t>
      </w:r>
    </w:p>
    <w:tbl>
      <w:tblPr>
        <w:tblW w:w="0" w:type="auto"/>
        <w:tblLook w:val="04A0"/>
      </w:tblPr>
      <w:tblGrid>
        <w:gridCol w:w="1903"/>
        <w:gridCol w:w="1896"/>
        <w:gridCol w:w="1904"/>
        <w:gridCol w:w="1905"/>
        <w:gridCol w:w="1962"/>
      </w:tblGrid>
      <w:tr w:rsidR="00141F4B" w:rsidRPr="00361780" w:rsidTr="00141F4B">
        <w:tc>
          <w:tcPr>
            <w:tcW w:w="2136"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rPr>
              <w:t>До 2-х лет</w:t>
            </w:r>
          </w:p>
        </w:tc>
        <w:tc>
          <w:tcPr>
            <w:tcW w:w="2136"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rPr>
              <w:t>От 2 до 5</w:t>
            </w:r>
          </w:p>
        </w:tc>
        <w:tc>
          <w:tcPr>
            <w:tcW w:w="2136"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rPr>
              <w:t>От 5 до 10 лет</w:t>
            </w:r>
          </w:p>
        </w:tc>
        <w:tc>
          <w:tcPr>
            <w:tcW w:w="2137"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rPr>
              <w:t>От 10 до 20 лет</w:t>
            </w:r>
          </w:p>
        </w:tc>
        <w:tc>
          <w:tcPr>
            <w:tcW w:w="2137"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rPr>
              <w:t>Свыше 20 лет</w:t>
            </w:r>
          </w:p>
        </w:tc>
      </w:tr>
      <w:tr w:rsidR="00141F4B" w:rsidRPr="00361780" w:rsidTr="00141F4B">
        <w:tc>
          <w:tcPr>
            <w:tcW w:w="2136"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1</w:t>
            </w:r>
          </w:p>
        </w:tc>
        <w:tc>
          <w:tcPr>
            <w:tcW w:w="2136"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4</w:t>
            </w:r>
          </w:p>
        </w:tc>
        <w:tc>
          <w:tcPr>
            <w:tcW w:w="2136"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2</w:t>
            </w:r>
          </w:p>
        </w:tc>
        <w:tc>
          <w:tcPr>
            <w:tcW w:w="2137"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4</w:t>
            </w:r>
          </w:p>
        </w:tc>
        <w:tc>
          <w:tcPr>
            <w:tcW w:w="2137"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3</w:t>
            </w:r>
          </w:p>
        </w:tc>
      </w:tr>
    </w:tbl>
    <w:p w:rsidR="00141F4B" w:rsidRPr="00361780" w:rsidRDefault="00141F4B" w:rsidP="00141F4B">
      <w:pPr>
        <w:spacing w:after="0" w:line="240" w:lineRule="auto"/>
        <w:jc w:val="both"/>
        <w:rPr>
          <w:rFonts w:cs="Times New Roman"/>
          <w:sz w:val="24"/>
        </w:rPr>
      </w:pPr>
    </w:p>
    <w:p w:rsidR="00141F4B" w:rsidRPr="00361780" w:rsidRDefault="00141F4B" w:rsidP="00141F4B">
      <w:pPr>
        <w:spacing w:after="0" w:line="240" w:lineRule="auto"/>
        <w:jc w:val="both"/>
        <w:rPr>
          <w:rFonts w:cs="Times New Roman"/>
          <w:sz w:val="24"/>
        </w:rPr>
      </w:pPr>
      <w:r w:rsidRPr="00361780">
        <w:rPr>
          <w:rFonts w:cs="Times New Roman"/>
          <w:sz w:val="24"/>
        </w:rPr>
        <w:t>По квалификационным категориям:</w:t>
      </w:r>
    </w:p>
    <w:tbl>
      <w:tblPr>
        <w:tblW w:w="0" w:type="auto"/>
        <w:tblLook w:val="04A0"/>
      </w:tblPr>
      <w:tblGrid>
        <w:gridCol w:w="2447"/>
        <w:gridCol w:w="2419"/>
        <w:gridCol w:w="2341"/>
        <w:gridCol w:w="2363"/>
      </w:tblGrid>
      <w:tr w:rsidR="00141F4B" w:rsidRPr="00361780" w:rsidTr="00141F4B">
        <w:tc>
          <w:tcPr>
            <w:tcW w:w="2448"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rPr>
              <w:t>Всего педагогов</w:t>
            </w:r>
          </w:p>
        </w:tc>
        <w:tc>
          <w:tcPr>
            <w:tcW w:w="2419"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rPr>
              <w:t>Высшая</w:t>
            </w:r>
          </w:p>
        </w:tc>
        <w:tc>
          <w:tcPr>
            <w:tcW w:w="2341"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lang w:val="en-US"/>
              </w:rPr>
              <w:t xml:space="preserve">I </w:t>
            </w:r>
            <w:r w:rsidRPr="00361780">
              <w:rPr>
                <w:rFonts w:cs="Times New Roman"/>
                <w:sz w:val="24"/>
              </w:rPr>
              <w:t>КК</w:t>
            </w:r>
          </w:p>
        </w:tc>
        <w:tc>
          <w:tcPr>
            <w:tcW w:w="2363" w:type="dxa"/>
            <w:tcBorders>
              <w:top w:val="double" w:sz="4" w:space="0" w:color="auto"/>
              <w:left w:val="double" w:sz="4" w:space="0" w:color="auto"/>
              <w:bottom w:val="double" w:sz="4" w:space="0" w:color="auto"/>
              <w:right w:val="double" w:sz="4" w:space="0" w:color="auto"/>
            </w:tcBorders>
            <w:shd w:val="clear" w:color="auto" w:fill="E7E7E7" w:themeFill="background1" w:themeFillShade="F2"/>
            <w:hideMark/>
          </w:tcPr>
          <w:p w:rsidR="00141F4B" w:rsidRPr="00361780" w:rsidRDefault="00141F4B" w:rsidP="00141F4B">
            <w:pPr>
              <w:spacing w:after="0" w:line="240" w:lineRule="auto"/>
              <w:jc w:val="both"/>
              <w:rPr>
                <w:rFonts w:cs="Times New Roman"/>
                <w:sz w:val="24"/>
              </w:rPr>
            </w:pPr>
            <w:r w:rsidRPr="00361780">
              <w:rPr>
                <w:rFonts w:cs="Times New Roman"/>
                <w:sz w:val="24"/>
              </w:rPr>
              <w:t>БКК</w:t>
            </w:r>
          </w:p>
        </w:tc>
      </w:tr>
      <w:tr w:rsidR="00141F4B" w:rsidRPr="00361780" w:rsidTr="00141F4B">
        <w:tc>
          <w:tcPr>
            <w:tcW w:w="2448"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18</w:t>
            </w:r>
          </w:p>
        </w:tc>
        <w:tc>
          <w:tcPr>
            <w:tcW w:w="2419"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4</w:t>
            </w:r>
          </w:p>
        </w:tc>
        <w:tc>
          <w:tcPr>
            <w:tcW w:w="2341"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2</w:t>
            </w:r>
          </w:p>
        </w:tc>
        <w:tc>
          <w:tcPr>
            <w:tcW w:w="2363" w:type="dxa"/>
            <w:tcBorders>
              <w:top w:val="double" w:sz="4" w:space="0" w:color="auto"/>
              <w:left w:val="double" w:sz="4" w:space="0" w:color="auto"/>
              <w:bottom w:val="double" w:sz="4" w:space="0" w:color="auto"/>
              <w:right w:val="double" w:sz="4" w:space="0" w:color="auto"/>
            </w:tcBorders>
            <w:shd w:val="clear" w:color="auto" w:fill="F4F4F4" w:themeFill="background1"/>
            <w:hideMark/>
          </w:tcPr>
          <w:p w:rsidR="00141F4B" w:rsidRPr="00361780" w:rsidRDefault="00141F4B" w:rsidP="00141F4B">
            <w:pPr>
              <w:spacing w:after="0" w:line="240" w:lineRule="auto"/>
              <w:jc w:val="both"/>
              <w:rPr>
                <w:rFonts w:cs="Times New Roman"/>
                <w:sz w:val="24"/>
              </w:rPr>
            </w:pPr>
            <w:r w:rsidRPr="00361780">
              <w:rPr>
                <w:rFonts w:cs="Times New Roman"/>
                <w:sz w:val="24"/>
              </w:rPr>
              <w:t>12</w:t>
            </w:r>
          </w:p>
        </w:tc>
      </w:tr>
    </w:tbl>
    <w:p w:rsidR="00141F4B" w:rsidRPr="00361780" w:rsidRDefault="00141F4B" w:rsidP="00141F4B">
      <w:pPr>
        <w:spacing w:after="0" w:line="240" w:lineRule="auto"/>
        <w:jc w:val="both"/>
        <w:rPr>
          <w:rFonts w:cs="Times New Roman"/>
          <w:sz w:val="24"/>
        </w:rPr>
      </w:pPr>
    </w:p>
    <w:p w:rsidR="00141F4B" w:rsidRPr="00361780" w:rsidRDefault="00141F4B" w:rsidP="00141F4B">
      <w:pPr>
        <w:spacing w:after="0" w:line="240" w:lineRule="auto"/>
        <w:jc w:val="both"/>
        <w:rPr>
          <w:rFonts w:cs="Times New Roman"/>
          <w:sz w:val="24"/>
        </w:rPr>
      </w:pPr>
      <w:r w:rsidRPr="00361780">
        <w:rPr>
          <w:rFonts w:cs="Times New Roman"/>
          <w:sz w:val="24"/>
        </w:rPr>
        <w:t>Высокий профессиональный уровень педагогов отмечен наградами:</w:t>
      </w:r>
    </w:p>
    <w:p w:rsidR="00141F4B" w:rsidRPr="00361780" w:rsidRDefault="00141F4B" w:rsidP="00141F4B">
      <w:pPr>
        <w:spacing w:after="0" w:line="240" w:lineRule="auto"/>
        <w:jc w:val="both"/>
        <w:rPr>
          <w:rFonts w:cs="Times New Roman"/>
          <w:sz w:val="24"/>
        </w:rPr>
      </w:pPr>
      <w:r w:rsidRPr="00361780">
        <w:rPr>
          <w:rFonts w:cs="Times New Roman"/>
          <w:sz w:val="24"/>
        </w:rPr>
        <w:lastRenderedPageBreak/>
        <w:t>Грамоты Министерства образования РФ – 2 человека</w:t>
      </w:r>
    </w:p>
    <w:p w:rsidR="00141F4B" w:rsidRPr="00361780" w:rsidRDefault="00141F4B" w:rsidP="00141F4B">
      <w:pPr>
        <w:spacing w:after="0" w:line="240" w:lineRule="auto"/>
        <w:jc w:val="both"/>
        <w:rPr>
          <w:rFonts w:cs="Times New Roman"/>
          <w:sz w:val="24"/>
        </w:rPr>
      </w:pPr>
      <w:r w:rsidRPr="00361780">
        <w:rPr>
          <w:rFonts w:cs="Times New Roman"/>
          <w:sz w:val="24"/>
        </w:rPr>
        <w:t xml:space="preserve">Грамоты  Департамента образования и науки Приморского края – 1 человек </w:t>
      </w:r>
    </w:p>
    <w:p w:rsidR="00141F4B" w:rsidRPr="00361780" w:rsidRDefault="00141F4B" w:rsidP="00141F4B">
      <w:pPr>
        <w:spacing w:after="0" w:line="240" w:lineRule="auto"/>
        <w:jc w:val="both"/>
        <w:rPr>
          <w:rFonts w:cs="Times New Roman"/>
          <w:sz w:val="24"/>
        </w:rPr>
      </w:pPr>
      <w:r w:rsidRPr="00361780">
        <w:rPr>
          <w:rFonts w:cs="Times New Roman"/>
          <w:sz w:val="24"/>
        </w:rPr>
        <w:t>Возрастной ценз педагогического коллектива представляет следующую динамику:                                                                                                                                                            до   25 лет – 0 человек (0%)</w:t>
      </w:r>
    </w:p>
    <w:p w:rsidR="00141F4B" w:rsidRPr="00361780" w:rsidRDefault="00141F4B" w:rsidP="00141F4B">
      <w:pPr>
        <w:spacing w:after="0" w:line="240" w:lineRule="auto"/>
        <w:jc w:val="both"/>
        <w:rPr>
          <w:rFonts w:cs="Times New Roman"/>
          <w:sz w:val="24"/>
        </w:rPr>
      </w:pPr>
      <w:r w:rsidRPr="00361780">
        <w:rPr>
          <w:rFonts w:cs="Times New Roman"/>
          <w:sz w:val="24"/>
        </w:rPr>
        <w:t>25– 35 лет –1 2 человек (66%)</w:t>
      </w:r>
    </w:p>
    <w:p w:rsidR="00141F4B" w:rsidRPr="00361780" w:rsidRDefault="00141F4B" w:rsidP="00141F4B">
      <w:pPr>
        <w:spacing w:after="0" w:line="240" w:lineRule="auto"/>
        <w:jc w:val="both"/>
        <w:rPr>
          <w:rFonts w:cs="Times New Roman"/>
          <w:sz w:val="24"/>
        </w:rPr>
      </w:pPr>
      <w:r w:rsidRPr="00361780">
        <w:rPr>
          <w:rFonts w:cs="Times New Roman"/>
          <w:sz w:val="24"/>
        </w:rPr>
        <w:t>35 – 45 лет –3 человека (17%)</w:t>
      </w:r>
    </w:p>
    <w:p w:rsidR="00141F4B" w:rsidRPr="00361780" w:rsidRDefault="00141F4B" w:rsidP="00141F4B">
      <w:pPr>
        <w:spacing w:after="0" w:line="240" w:lineRule="auto"/>
        <w:jc w:val="both"/>
        <w:rPr>
          <w:rFonts w:cs="Times New Roman"/>
          <w:sz w:val="24"/>
        </w:rPr>
      </w:pPr>
      <w:r w:rsidRPr="00361780">
        <w:rPr>
          <w:rFonts w:cs="Times New Roman"/>
          <w:sz w:val="24"/>
        </w:rPr>
        <w:t>45 – 55 лет –  1 человек (6%)</w:t>
      </w:r>
    </w:p>
    <w:p w:rsidR="00141F4B" w:rsidRPr="00361780" w:rsidRDefault="00141F4B" w:rsidP="00141F4B">
      <w:pPr>
        <w:spacing w:after="0" w:line="240" w:lineRule="auto"/>
        <w:jc w:val="both"/>
        <w:rPr>
          <w:rFonts w:cs="Times New Roman"/>
          <w:sz w:val="24"/>
        </w:rPr>
      </w:pPr>
      <w:r w:rsidRPr="00361780">
        <w:rPr>
          <w:rFonts w:cs="Times New Roman"/>
          <w:sz w:val="24"/>
        </w:rPr>
        <w:t>старше 55 лет –  2 человека (11%)</w:t>
      </w:r>
    </w:p>
    <w:p w:rsidR="00141F4B" w:rsidRPr="00361780" w:rsidRDefault="00141F4B" w:rsidP="00141F4B">
      <w:pPr>
        <w:spacing w:after="0" w:line="240" w:lineRule="auto"/>
        <w:jc w:val="both"/>
        <w:rPr>
          <w:rFonts w:cs="Times New Roman"/>
          <w:sz w:val="24"/>
        </w:rPr>
      </w:pPr>
    </w:p>
    <w:p w:rsidR="00141F4B" w:rsidRPr="00361780" w:rsidRDefault="00141F4B" w:rsidP="00141F4B">
      <w:pPr>
        <w:spacing w:after="0" w:line="240" w:lineRule="auto"/>
        <w:jc w:val="center"/>
        <w:rPr>
          <w:rFonts w:cs="Times New Roman"/>
          <w:sz w:val="24"/>
        </w:rPr>
      </w:pPr>
      <w:r w:rsidRPr="00361780">
        <w:rPr>
          <w:rFonts w:cs="Times New Roman"/>
          <w:sz w:val="24"/>
        </w:rPr>
        <w:t>Возрастной состав педагогов</w:t>
      </w:r>
      <w:r w:rsidRPr="00361780">
        <w:rPr>
          <w:rFonts w:cs="Times New Roman"/>
          <w:noProof/>
          <w:sz w:val="24"/>
          <w:lang w:eastAsia="ru-RU" w:bidi="ar-SA"/>
        </w:rPr>
        <w:drawing>
          <wp:inline distT="0" distB="0" distL="0" distR="0">
            <wp:extent cx="4705350" cy="2400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41F4B" w:rsidRPr="00361780" w:rsidRDefault="00141F4B" w:rsidP="00141F4B">
      <w:pPr>
        <w:spacing w:after="0" w:line="240" w:lineRule="auto"/>
        <w:jc w:val="center"/>
        <w:rPr>
          <w:rFonts w:cs="Times New Roman"/>
          <w:sz w:val="24"/>
        </w:rPr>
      </w:pPr>
    </w:p>
    <w:p w:rsidR="00FA5D92" w:rsidRPr="00361780" w:rsidRDefault="00FA5D92" w:rsidP="00141F4B">
      <w:pPr>
        <w:spacing w:after="0" w:line="240" w:lineRule="auto"/>
        <w:jc w:val="center"/>
        <w:rPr>
          <w:rFonts w:cs="Times New Roman"/>
          <w:sz w:val="24"/>
        </w:rPr>
      </w:pPr>
    </w:p>
    <w:p w:rsidR="00141F4B" w:rsidRPr="00361780" w:rsidRDefault="00141F4B" w:rsidP="00141F4B">
      <w:pPr>
        <w:spacing w:after="0" w:line="240" w:lineRule="auto"/>
        <w:jc w:val="center"/>
        <w:rPr>
          <w:rFonts w:cs="Times New Roman"/>
          <w:sz w:val="24"/>
        </w:rPr>
      </w:pPr>
      <w:r w:rsidRPr="00361780">
        <w:rPr>
          <w:rFonts w:cs="Times New Roman"/>
          <w:sz w:val="24"/>
        </w:rPr>
        <w:t>Кадровое  обеспечение образовательного процесса в школе:</w:t>
      </w:r>
    </w:p>
    <w:p w:rsidR="00141F4B" w:rsidRPr="00361780" w:rsidRDefault="00141F4B" w:rsidP="00141F4B">
      <w:pPr>
        <w:spacing w:after="0" w:line="240" w:lineRule="auto"/>
        <w:jc w:val="both"/>
        <w:rPr>
          <w:rFonts w:cs="Times New Roman"/>
          <w:sz w:val="24"/>
        </w:rPr>
      </w:pPr>
    </w:p>
    <w:p w:rsidR="00141F4B" w:rsidRPr="00361780" w:rsidRDefault="00141F4B" w:rsidP="00141F4B">
      <w:pPr>
        <w:spacing w:after="0" w:line="240" w:lineRule="auto"/>
        <w:jc w:val="both"/>
        <w:rPr>
          <w:rFonts w:cs="Times New Roman"/>
          <w:sz w:val="24"/>
        </w:rPr>
      </w:pPr>
      <w:r w:rsidRPr="00361780">
        <w:rPr>
          <w:rFonts w:cs="Times New Roman"/>
          <w:sz w:val="24"/>
        </w:rPr>
        <w:t>По уровню образования:</w:t>
      </w:r>
    </w:p>
    <w:tbl>
      <w:tblPr>
        <w:tblW w:w="0" w:type="auto"/>
        <w:tblLook w:val="04A0"/>
      </w:tblPr>
      <w:tblGrid>
        <w:gridCol w:w="3183"/>
        <w:gridCol w:w="3156"/>
        <w:gridCol w:w="3231"/>
      </w:tblGrid>
      <w:tr w:rsidR="00141F4B" w:rsidRPr="00361780" w:rsidTr="00141F4B">
        <w:tc>
          <w:tcPr>
            <w:tcW w:w="3560"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rPr>
              <w:t>Всего педагогов</w:t>
            </w:r>
          </w:p>
        </w:tc>
        <w:tc>
          <w:tcPr>
            <w:tcW w:w="3561"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rPr>
              <w:t xml:space="preserve">Высшее </w:t>
            </w:r>
          </w:p>
        </w:tc>
        <w:tc>
          <w:tcPr>
            <w:tcW w:w="3561"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rPr>
              <w:t>Среднее специальное</w:t>
            </w:r>
          </w:p>
        </w:tc>
      </w:tr>
      <w:tr w:rsidR="00141F4B" w:rsidRPr="00361780" w:rsidTr="00141F4B">
        <w:tc>
          <w:tcPr>
            <w:tcW w:w="3560"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25</w:t>
            </w:r>
          </w:p>
        </w:tc>
        <w:tc>
          <w:tcPr>
            <w:tcW w:w="3561"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23</w:t>
            </w:r>
          </w:p>
        </w:tc>
        <w:tc>
          <w:tcPr>
            <w:tcW w:w="3561"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2</w:t>
            </w:r>
          </w:p>
        </w:tc>
      </w:tr>
    </w:tbl>
    <w:p w:rsidR="00141F4B" w:rsidRPr="00361780" w:rsidRDefault="00141F4B" w:rsidP="00141F4B">
      <w:pPr>
        <w:spacing w:after="0" w:line="240" w:lineRule="auto"/>
        <w:jc w:val="both"/>
        <w:rPr>
          <w:rFonts w:cs="Times New Roman"/>
          <w:sz w:val="24"/>
        </w:rPr>
      </w:pPr>
    </w:p>
    <w:p w:rsidR="00141F4B" w:rsidRPr="00361780" w:rsidRDefault="00141F4B" w:rsidP="00141F4B">
      <w:pPr>
        <w:spacing w:after="0" w:line="240" w:lineRule="auto"/>
        <w:jc w:val="both"/>
        <w:rPr>
          <w:rFonts w:cs="Times New Roman"/>
          <w:sz w:val="24"/>
        </w:rPr>
      </w:pPr>
      <w:r w:rsidRPr="00361780">
        <w:rPr>
          <w:rFonts w:cs="Times New Roman"/>
          <w:sz w:val="24"/>
        </w:rPr>
        <w:t>По стажу работы:</w:t>
      </w:r>
    </w:p>
    <w:tbl>
      <w:tblPr>
        <w:tblW w:w="0" w:type="auto"/>
        <w:tblLook w:val="04A0"/>
      </w:tblPr>
      <w:tblGrid>
        <w:gridCol w:w="1903"/>
        <w:gridCol w:w="1896"/>
        <w:gridCol w:w="1904"/>
        <w:gridCol w:w="1905"/>
        <w:gridCol w:w="1962"/>
      </w:tblGrid>
      <w:tr w:rsidR="00141F4B" w:rsidRPr="00361780" w:rsidTr="00141F4B">
        <w:tc>
          <w:tcPr>
            <w:tcW w:w="2136"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rPr>
              <w:t>До 2-х лет</w:t>
            </w:r>
          </w:p>
        </w:tc>
        <w:tc>
          <w:tcPr>
            <w:tcW w:w="2136"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rPr>
              <w:t>От 2 до 5</w:t>
            </w:r>
          </w:p>
        </w:tc>
        <w:tc>
          <w:tcPr>
            <w:tcW w:w="2136"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rPr>
              <w:t>От 5 до 10 лет</w:t>
            </w:r>
          </w:p>
        </w:tc>
        <w:tc>
          <w:tcPr>
            <w:tcW w:w="2137"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rPr>
              <w:t>От 10 до 20 лет</w:t>
            </w:r>
          </w:p>
        </w:tc>
        <w:tc>
          <w:tcPr>
            <w:tcW w:w="2137"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rPr>
              <w:t>Свыше 20 лет</w:t>
            </w:r>
          </w:p>
        </w:tc>
      </w:tr>
      <w:tr w:rsidR="00141F4B" w:rsidRPr="00361780" w:rsidTr="00141F4B">
        <w:tc>
          <w:tcPr>
            <w:tcW w:w="2136"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4</w:t>
            </w:r>
          </w:p>
        </w:tc>
        <w:tc>
          <w:tcPr>
            <w:tcW w:w="2136"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3</w:t>
            </w:r>
          </w:p>
        </w:tc>
        <w:tc>
          <w:tcPr>
            <w:tcW w:w="2136"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0</w:t>
            </w:r>
          </w:p>
        </w:tc>
        <w:tc>
          <w:tcPr>
            <w:tcW w:w="2137"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6</w:t>
            </w:r>
          </w:p>
        </w:tc>
        <w:tc>
          <w:tcPr>
            <w:tcW w:w="2137"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12</w:t>
            </w:r>
          </w:p>
        </w:tc>
      </w:tr>
    </w:tbl>
    <w:p w:rsidR="00141F4B" w:rsidRPr="00361780" w:rsidRDefault="00141F4B" w:rsidP="00141F4B">
      <w:pPr>
        <w:spacing w:after="0" w:line="240" w:lineRule="auto"/>
        <w:jc w:val="both"/>
        <w:rPr>
          <w:rFonts w:cs="Times New Roman"/>
          <w:sz w:val="24"/>
        </w:rPr>
      </w:pPr>
    </w:p>
    <w:p w:rsidR="00141F4B" w:rsidRPr="00361780" w:rsidRDefault="00141F4B" w:rsidP="00141F4B">
      <w:pPr>
        <w:spacing w:after="0" w:line="240" w:lineRule="auto"/>
        <w:jc w:val="both"/>
        <w:rPr>
          <w:rFonts w:cs="Times New Roman"/>
          <w:sz w:val="24"/>
        </w:rPr>
      </w:pPr>
      <w:r w:rsidRPr="00361780">
        <w:rPr>
          <w:rFonts w:cs="Times New Roman"/>
          <w:sz w:val="24"/>
        </w:rPr>
        <w:t>По квалификационным категориям:</w:t>
      </w:r>
    </w:p>
    <w:tbl>
      <w:tblPr>
        <w:tblW w:w="0" w:type="auto"/>
        <w:tblLook w:val="04A0"/>
      </w:tblPr>
      <w:tblGrid>
        <w:gridCol w:w="2445"/>
        <w:gridCol w:w="2420"/>
        <w:gridCol w:w="2342"/>
        <w:gridCol w:w="2363"/>
      </w:tblGrid>
      <w:tr w:rsidR="00141F4B" w:rsidRPr="00361780" w:rsidTr="00141F4B">
        <w:tc>
          <w:tcPr>
            <w:tcW w:w="2670"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rPr>
              <w:t>Всего педагогов</w:t>
            </w:r>
          </w:p>
        </w:tc>
        <w:tc>
          <w:tcPr>
            <w:tcW w:w="2670"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rPr>
              <w:t>Высшая</w:t>
            </w:r>
          </w:p>
        </w:tc>
        <w:tc>
          <w:tcPr>
            <w:tcW w:w="2671"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lang w:val="en-US"/>
              </w:rPr>
              <w:t xml:space="preserve">I </w:t>
            </w:r>
            <w:r w:rsidRPr="00361780">
              <w:rPr>
                <w:rFonts w:cs="Times New Roman"/>
                <w:sz w:val="24"/>
              </w:rPr>
              <w:t>КК</w:t>
            </w:r>
          </w:p>
        </w:tc>
        <w:tc>
          <w:tcPr>
            <w:tcW w:w="2671" w:type="dxa"/>
            <w:tcBorders>
              <w:top w:val="double" w:sz="4" w:space="0" w:color="auto"/>
              <w:left w:val="double" w:sz="4" w:space="0" w:color="auto"/>
              <w:bottom w:val="double" w:sz="4" w:space="0" w:color="auto"/>
              <w:right w:val="double" w:sz="4" w:space="0" w:color="auto"/>
            </w:tcBorders>
            <w:shd w:val="clear" w:color="auto" w:fill="E7E7E7" w:themeFill="background1" w:themeFillShade="F2"/>
          </w:tcPr>
          <w:p w:rsidR="00141F4B" w:rsidRPr="00361780" w:rsidRDefault="00141F4B" w:rsidP="00141F4B">
            <w:pPr>
              <w:spacing w:after="0" w:line="240" w:lineRule="auto"/>
              <w:jc w:val="both"/>
              <w:rPr>
                <w:rFonts w:cs="Times New Roman"/>
                <w:sz w:val="24"/>
              </w:rPr>
            </w:pPr>
            <w:r w:rsidRPr="00361780">
              <w:rPr>
                <w:rFonts w:cs="Times New Roman"/>
                <w:sz w:val="24"/>
              </w:rPr>
              <w:t>БКК</w:t>
            </w:r>
          </w:p>
        </w:tc>
      </w:tr>
      <w:tr w:rsidR="00141F4B" w:rsidRPr="00361780" w:rsidTr="00141F4B">
        <w:tc>
          <w:tcPr>
            <w:tcW w:w="2670"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25</w:t>
            </w:r>
          </w:p>
        </w:tc>
        <w:tc>
          <w:tcPr>
            <w:tcW w:w="2670"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9</w:t>
            </w:r>
          </w:p>
        </w:tc>
        <w:tc>
          <w:tcPr>
            <w:tcW w:w="2671"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2</w:t>
            </w:r>
          </w:p>
        </w:tc>
        <w:tc>
          <w:tcPr>
            <w:tcW w:w="2671" w:type="dxa"/>
            <w:tcBorders>
              <w:top w:val="double" w:sz="4" w:space="0" w:color="auto"/>
              <w:left w:val="double" w:sz="4" w:space="0" w:color="auto"/>
              <w:bottom w:val="double" w:sz="4" w:space="0" w:color="auto"/>
              <w:right w:val="double" w:sz="4" w:space="0" w:color="auto"/>
            </w:tcBorders>
            <w:shd w:val="clear" w:color="auto" w:fill="F4F4F4" w:themeFill="background1"/>
          </w:tcPr>
          <w:p w:rsidR="00141F4B" w:rsidRPr="00361780" w:rsidRDefault="00141F4B" w:rsidP="00141F4B">
            <w:pPr>
              <w:spacing w:after="0" w:line="240" w:lineRule="auto"/>
              <w:jc w:val="both"/>
              <w:rPr>
                <w:rFonts w:cs="Times New Roman"/>
                <w:sz w:val="24"/>
              </w:rPr>
            </w:pPr>
            <w:r w:rsidRPr="00361780">
              <w:rPr>
                <w:rFonts w:cs="Times New Roman"/>
                <w:sz w:val="24"/>
              </w:rPr>
              <w:t>14</w:t>
            </w:r>
          </w:p>
        </w:tc>
      </w:tr>
    </w:tbl>
    <w:p w:rsidR="00141F4B" w:rsidRPr="00361780" w:rsidRDefault="00141F4B" w:rsidP="00141F4B">
      <w:pPr>
        <w:spacing w:after="0" w:line="240" w:lineRule="auto"/>
        <w:jc w:val="both"/>
        <w:rPr>
          <w:rFonts w:cs="Times New Roman"/>
          <w:sz w:val="24"/>
        </w:rPr>
      </w:pPr>
    </w:p>
    <w:p w:rsidR="00141F4B" w:rsidRPr="00361780" w:rsidRDefault="00141F4B" w:rsidP="00141F4B">
      <w:pPr>
        <w:spacing w:after="0" w:line="240" w:lineRule="auto"/>
        <w:jc w:val="both"/>
        <w:rPr>
          <w:rFonts w:cs="Times New Roman"/>
          <w:sz w:val="24"/>
        </w:rPr>
      </w:pPr>
      <w:r w:rsidRPr="00361780">
        <w:rPr>
          <w:rFonts w:cs="Times New Roman"/>
          <w:sz w:val="24"/>
        </w:rPr>
        <w:t>Высокий профессиональный уровень педагогов отмечен наградами:</w:t>
      </w:r>
    </w:p>
    <w:p w:rsidR="00141F4B" w:rsidRPr="00361780" w:rsidRDefault="00141F4B" w:rsidP="00141F4B">
      <w:pPr>
        <w:spacing w:after="0" w:line="240" w:lineRule="auto"/>
        <w:jc w:val="both"/>
        <w:rPr>
          <w:rFonts w:cs="Times New Roman"/>
          <w:sz w:val="24"/>
        </w:rPr>
      </w:pPr>
      <w:r w:rsidRPr="00361780">
        <w:rPr>
          <w:rFonts w:cs="Times New Roman"/>
          <w:sz w:val="24"/>
        </w:rPr>
        <w:t xml:space="preserve">Грамоты Министерства образования РФ – 1 человек </w:t>
      </w:r>
    </w:p>
    <w:p w:rsidR="00141F4B" w:rsidRPr="00361780" w:rsidRDefault="00141F4B" w:rsidP="00141F4B">
      <w:pPr>
        <w:spacing w:after="0" w:line="240" w:lineRule="auto"/>
        <w:jc w:val="both"/>
        <w:rPr>
          <w:rFonts w:cs="Times New Roman"/>
          <w:sz w:val="24"/>
        </w:rPr>
      </w:pPr>
      <w:r w:rsidRPr="00361780">
        <w:rPr>
          <w:rFonts w:cs="Times New Roman"/>
          <w:sz w:val="24"/>
        </w:rPr>
        <w:t xml:space="preserve">Почётный работник общего   образования – 6  человек </w:t>
      </w:r>
    </w:p>
    <w:p w:rsidR="00141F4B" w:rsidRPr="00361780" w:rsidRDefault="00141F4B" w:rsidP="00141F4B">
      <w:pPr>
        <w:spacing w:after="0" w:line="240" w:lineRule="auto"/>
        <w:jc w:val="both"/>
        <w:rPr>
          <w:rFonts w:cs="Times New Roman"/>
          <w:sz w:val="24"/>
        </w:rPr>
      </w:pPr>
      <w:r w:rsidRPr="00361780">
        <w:rPr>
          <w:rFonts w:cs="Times New Roman"/>
          <w:sz w:val="24"/>
        </w:rPr>
        <w:t xml:space="preserve">Грамоты  Департамента образования и науки Приморского края – 1 человек </w:t>
      </w:r>
    </w:p>
    <w:p w:rsidR="00141F4B" w:rsidRPr="00361780" w:rsidRDefault="00141F4B" w:rsidP="00141F4B">
      <w:pPr>
        <w:spacing w:after="0" w:line="240" w:lineRule="auto"/>
        <w:jc w:val="both"/>
        <w:rPr>
          <w:rFonts w:cs="Times New Roman"/>
          <w:sz w:val="24"/>
        </w:rPr>
      </w:pPr>
      <w:r w:rsidRPr="00361780">
        <w:rPr>
          <w:rFonts w:cs="Times New Roman"/>
          <w:sz w:val="24"/>
        </w:rPr>
        <w:t>Возрастной ценз педагогического коллектива представляет следующую динамику:                                                                                                                                                            до   25 лет – 4 человека (16%)</w:t>
      </w:r>
    </w:p>
    <w:p w:rsidR="00141F4B" w:rsidRPr="00361780" w:rsidRDefault="00141F4B" w:rsidP="00141F4B">
      <w:pPr>
        <w:spacing w:after="0" w:line="240" w:lineRule="auto"/>
        <w:jc w:val="both"/>
        <w:rPr>
          <w:rFonts w:cs="Times New Roman"/>
          <w:sz w:val="24"/>
        </w:rPr>
      </w:pPr>
      <w:r w:rsidRPr="00361780">
        <w:rPr>
          <w:rFonts w:cs="Times New Roman"/>
          <w:sz w:val="24"/>
        </w:rPr>
        <w:t>25– 35 лет – 2 человека (8%)</w:t>
      </w:r>
    </w:p>
    <w:p w:rsidR="00141F4B" w:rsidRPr="00361780" w:rsidRDefault="00141F4B" w:rsidP="00141F4B">
      <w:pPr>
        <w:spacing w:after="0" w:line="240" w:lineRule="auto"/>
        <w:jc w:val="both"/>
        <w:rPr>
          <w:rFonts w:cs="Times New Roman"/>
          <w:sz w:val="24"/>
        </w:rPr>
      </w:pPr>
      <w:r w:rsidRPr="00361780">
        <w:rPr>
          <w:rFonts w:cs="Times New Roman"/>
          <w:sz w:val="24"/>
        </w:rPr>
        <w:t>35 – 45 лет –7 человек (28%)</w:t>
      </w:r>
    </w:p>
    <w:p w:rsidR="00141F4B" w:rsidRPr="00361780" w:rsidRDefault="00141F4B" w:rsidP="00141F4B">
      <w:pPr>
        <w:spacing w:after="0" w:line="240" w:lineRule="auto"/>
        <w:jc w:val="both"/>
        <w:rPr>
          <w:rFonts w:cs="Times New Roman"/>
          <w:sz w:val="24"/>
        </w:rPr>
      </w:pPr>
      <w:r w:rsidRPr="00361780">
        <w:rPr>
          <w:rFonts w:cs="Times New Roman"/>
          <w:sz w:val="24"/>
        </w:rPr>
        <w:t>45 – 55 лет –  5 человек (20%)</w:t>
      </w:r>
    </w:p>
    <w:p w:rsidR="00141F4B" w:rsidRPr="00361780" w:rsidRDefault="00141F4B" w:rsidP="00141F4B">
      <w:pPr>
        <w:spacing w:after="0" w:line="240" w:lineRule="auto"/>
        <w:jc w:val="both"/>
        <w:rPr>
          <w:rFonts w:cs="Times New Roman"/>
          <w:sz w:val="24"/>
        </w:rPr>
      </w:pPr>
      <w:r w:rsidRPr="00361780">
        <w:rPr>
          <w:rFonts w:cs="Times New Roman"/>
          <w:sz w:val="24"/>
        </w:rPr>
        <w:t xml:space="preserve">  старше 55 лет –  7 человек (28%)</w:t>
      </w:r>
    </w:p>
    <w:p w:rsidR="00141F4B" w:rsidRPr="00361780" w:rsidRDefault="00141F4B" w:rsidP="00141F4B">
      <w:pPr>
        <w:spacing w:after="0" w:line="240" w:lineRule="auto"/>
        <w:jc w:val="both"/>
        <w:rPr>
          <w:rFonts w:cs="Times New Roman"/>
          <w:sz w:val="24"/>
        </w:rPr>
      </w:pPr>
      <w:r w:rsidRPr="00361780">
        <w:rPr>
          <w:rFonts w:cs="Times New Roman"/>
          <w:noProof/>
          <w:sz w:val="24"/>
          <w:lang w:eastAsia="ru-RU" w:bidi="ar-SA"/>
        </w:rPr>
        <w:lastRenderedPageBreak/>
        <w:drawing>
          <wp:inline distT="0" distB="0" distL="0" distR="0">
            <wp:extent cx="5486400" cy="3200400"/>
            <wp:effectExtent l="19050" t="0" r="0" b="0"/>
            <wp:docPr id="1"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41F4B" w:rsidRPr="00361780" w:rsidRDefault="00141F4B" w:rsidP="00141F4B">
      <w:pPr>
        <w:spacing w:after="0" w:line="240" w:lineRule="auto"/>
        <w:ind w:firstLine="708"/>
        <w:jc w:val="both"/>
        <w:rPr>
          <w:rFonts w:cs="Times New Roman"/>
          <w:sz w:val="24"/>
        </w:rPr>
      </w:pPr>
      <w:r w:rsidRPr="00361780">
        <w:rPr>
          <w:rFonts w:cs="Times New Roman"/>
          <w:sz w:val="24"/>
        </w:rPr>
        <w:t>Состав педагогических кадров остаётся стабильным. Подбор и расстановка кадров производится администрацией с учётом дифференцированного подхода к педагогу, его индивидуальным возможностям, специфики работы школы.</w:t>
      </w:r>
    </w:p>
    <w:p w:rsidR="00141F4B" w:rsidRPr="00361780" w:rsidRDefault="00141F4B" w:rsidP="00141F4B">
      <w:pPr>
        <w:spacing w:after="0" w:line="240" w:lineRule="auto"/>
        <w:ind w:firstLine="708"/>
        <w:jc w:val="both"/>
        <w:rPr>
          <w:rFonts w:cs="Times New Roman"/>
          <w:sz w:val="24"/>
        </w:rPr>
      </w:pPr>
      <w:r w:rsidRPr="00361780">
        <w:rPr>
          <w:rFonts w:cs="Times New Roman"/>
          <w:sz w:val="24"/>
        </w:rPr>
        <w:t>Обеспеченность кадрами – 100%.</w:t>
      </w:r>
    </w:p>
    <w:p w:rsidR="00141F4B" w:rsidRPr="00361780" w:rsidRDefault="00141F4B" w:rsidP="00141F4B">
      <w:pPr>
        <w:spacing w:after="0" w:line="240" w:lineRule="auto"/>
        <w:ind w:firstLine="708"/>
        <w:jc w:val="both"/>
        <w:rPr>
          <w:rFonts w:cs="Times New Roman"/>
          <w:sz w:val="24"/>
        </w:rPr>
      </w:pPr>
      <w:r w:rsidRPr="00361780">
        <w:rPr>
          <w:rFonts w:cs="Times New Roman"/>
          <w:sz w:val="24"/>
        </w:rPr>
        <w:t>Школьная администрация  серьезное внимание уделяет   совершенствованию системы непрерывного   образования педагогических кадров. На данный момент 100% педагогов прошли курсы повышения квалификации по введению  ФГОС  дошкольного образования, ФГОС начального и основного общего образования.</w:t>
      </w:r>
    </w:p>
    <w:p w:rsidR="00141F4B" w:rsidRPr="00361780" w:rsidRDefault="00141F4B" w:rsidP="005E36D1">
      <w:pPr>
        <w:pStyle w:val="ab"/>
        <w:spacing w:after="0"/>
        <w:ind w:left="0"/>
        <w:jc w:val="both"/>
        <w:rPr>
          <w:rFonts w:ascii="Times New Roman" w:hAnsi="Times New Roman"/>
          <w:b/>
          <w:sz w:val="24"/>
          <w:szCs w:val="24"/>
        </w:rPr>
      </w:pPr>
    </w:p>
    <w:p w:rsidR="00141F4B" w:rsidRPr="00361780" w:rsidRDefault="00141F4B" w:rsidP="00141F4B">
      <w:pPr>
        <w:pStyle w:val="ab"/>
        <w:spacing w:after="0"/>
        <w:ind w:left="0"/>
        <w:jc w:val="both"/>
        <w:rPr>
          <w:rFonts w:ascii="Times New Roman" w:hAnsi="Times New Roman"/>
          <w:b/>
          <w:sz w:val="24"/>
          <w:szCs w:val="24"/>
        </w:rPr>
      </w:pPr>
      <w:r w:rsidRPr="00361780">
        <w:rPr>
          <w:rFonts w:ascii="Times New Roman" w:hAnsi="Times New Roman"/>
          <w:b/>
          <w:sz w:val="24"/>
          <w:szCs w:val="24"/>
        </w:rPr>
        <w:t xml:space="preserve">5. </w:t>
      </w:r>
      <w:r w:rsidR="0031340A" w:rsidRPr="00361780">
        <w:rPr>
          <w:rFonts w:ascii="Times New Roman" w:hAnsi="Times New Roman"/>
          <w:b/>
          <w:sz w:val="24"/>
          <w:szCs w:val="24"/>
        </w:rPr>
        <w:t>Результативная деятельность учреждения</w:t>
      </w:r>
    </w:p>
    <w:p w:rsidR="00141F4B" w:rsidRPr="00361780" w:rsidRDefault="00141F4B" w:rsidP="00141F4B">
      <w:pPr>
        <w:pStyle w:val="ab"/>
        <w:spacing w:after="0"/>
        <w:ind w:left="0"/>
        <w:jc w:val="both"/>
        <w:rPr>
          <w:rFonts w:ascii="Times New Roman" w:hAnsi="Times New Roman"/>
          <w:sz w:val="24"/>
          <w:szCs w:val="24"/>
        </w:rPr>
      </w:pPr>
      <w:r w:rsidRPr="00361780">
        <w:rPr>
          <w:rFonts w:ascii="Times New Roman" w:hAnsi="Times New Roman"/>
          <w:sz w:val="24"/>
          <w:szCs w:val="24"/>
        </w:rPr>
        <w:t xml:space="preserve"> </w:t>
      </w:r>
      <w:r w:rsidRPr="00361780">
        <w:rPr>
          <w:rFonts w:ascii="Times New Roman" w:hAnsi="Times New Roman"/>
          <w:b/>
          <w:sz w:val="24"/>
          <w:szCs w:val="24"/>
        </w:rPr>
        <w:t>5.1.</w:t>
      </w:r>
      <w:r w:rsidR="0031340A" w:rsidRPr="00361780">
        <w:rPr>
          <w:rFonts w:ascii="Times New Roman" w:hAnsi="Times New Roman"/>
          <w:b/>
          <w:sz w:val="24"/>
          <w:szCs w:val="24"/>
        </w:rPr>
        <w:t xml:space="preserve"> </w:t>
      </w:r>
      <w:r w:rsidRPr="00361780">
        <w:rPr>
          <w:rFonts w:ascii="Times New Roman" w:hAnsi="Times New Roman"/>
          <w:b/>
          <w:sz w:val="24"/>
          <w:szCs w:val="24"/>
        </w:rPr>
        <w:t xml:space="preserve">Результаты ГИА – 9, ГИА – 11 </w:t>
      </w:r>
    </w:p>
    <w:p w:rsidR="00141F4B" w:rsidRPr="00361780" w:rsidRDefault="00141F4B" w:rsidP="00141F4B">
      <w:pPr>
        <w:pStyle w:val="ab"/>
        <w:spacing w:after="0"/>
        <w:ind w:left="0"/>
        <w:jc w:val="both"/>
        <w:rPr>
          <w:rFonts w:ascii="Times New Roman" w:hAnsi="Times New Roman"/>
          <w:b/>
          <w:sz w:val="24"/>
          <w:szCs w:val="24"/>
        </w:rPr>
      </w:pPr>
      <w:r w:rsidRPr="00361780">
        <w:rPr>
          <w:rFonts w:ascii="Times New Roman" w:hAnsi="Times New Roman"/>
          <w:sz w:val="24"/>
          <w:szCs w:val="24"/>
        </w:rPr>
        <w:t xml:space="preserve">            В 2015-2016 учебном году в 9 класс</w:t>
      </w:r>
      <w:r w:rsidR="0031340A" w:rsidRPr="00361780">
        <w:rPr>
          <w:rFonts w:ascii="Times New Roman" w:hAnsi="Times New Roman"/>
          <w:sz w:val="24"/>
          <w:szCs w:val="24"/>
        </w:rPr>
        <w:t>е</w:t>
      </w:r>
      <w:r w:rsidRPr="00361780">
        <w:rPr>
          <w:rFonts w:ascii="Times New Roman" w:hAnsi="Times New Roman"/>
          <w:sz w:val="24"/>
          <w:szCs w:val="24"/>
        </w:rPr>
        <w:t xml:space="preserve"> обучалось </w:t>
      </w:r>
      <w:r w:rsidR="0031340A" w:rsidRPr="00361780">
        <w:rPr>
          <w:rFonts w:ascii="Times New Roman" w:hAnsi="Times New Roman"/>
          <w:sz w:val="24"/>
          <w:szCs w:val="24"/>
        </w:rPr>
        <w:t>30</w:t>
      </w:r>
      <w:r w:rsidRPr="00361780">
        <w:rPr>
          <w:rFonts w:ascii="Times New Roman" w:hAnsi="Times New Roman"/>
          <w:sz w:val="24"/>
          <w:szCs w:val="24"/>
        </w:rPr>
        <w:t xml:space="preserve"> человек. Все обучающиеся были допущены к государственной итоговой аттестации.  </w:t>
      </w:r>
      <w:r w:rsidR="0031340A" w:rsidRPr="00361780">
        <w:rPr>
          <w:rFonts w:ascii="Times New Roman" w:hAnsi="Times New Roman"/>
          <w:sz w:val="24"/>
          <w:szCs w:val="24"/>
        </w:rPr>
        <w:t>29</w:t>
      </w:r>
      <w:r w:rsidRPr="00361780">
        <w:rPr>
          <w:rFonts w:ascii="Times New Roman" w:hAnsi="Times New Roman"/>
          <w:sz w:val="24"/>
          <w:szCs w:val="24"/>
        </w:rPr>
        <w:t xml:space="preserve"> выпускник</w:t>
      </w:r>
      <w:r w:rsidR="0031340A" w:rsidRPr="00361780">
        <w:rPr>
          <w:rFonts w:ascii="Times New Roman" w:hAnsi="Times New Roman"/>
          <w:sz w:val="24"/>
          <w:szCs w:val="24"/>
        </w:rPr>
        <w:t>ов</w:t>
      </w:r>
      <w:r w:rsidRPr="00361780">
        <w:rPr>
          <w:rFonts w:ascii="Times New Roman" w:hAnsi="Times New Roman"/>
          <w:sz w:val="24"/>
          <w:szCs w:val="24"/>
        </w:rPr>
        <w:t xml:space="preserve">   сдавали русский язык и математику в форме ОГЭ и 1 ученик  в форме ГВЭ.  </w:t>
      </w:r>
    </w:p>
    <w:p w:rsidR="00141F4B" w:rsidRPr="00361780" w:rsidRDefault="00141F4B" w:rsidP="00141F4B">
      <w:pPr>
        <w:pStyle w:val="a3"/>
        <w:spacing w:line="276" w:lineRule="auto"/>
        <w:jc w:val="both"/>
        <w:rPr>
          <w:rFonts w:ascii="Times New Roman" w:hAnsi="Times New Roman"/>
          <w:sz w:val="24"/>
          <w:szCs w:val="24"/>
        </w:rPr>
      </w:pPr>
      <w:r w:rsidRPr="00361780">
        <w:rPr>
          <w:rFonts w:ascii="Times New Roman" w:hAnsi="Times New Roman"/>
          <w:sz w:val="24"/>
          <w:szCs w:val="24"/>
        </w:rPr>
        <w:t xml:space="preserve">Все </w:t>
      </w:r>
      <w:r w:rsidR="0031340A" w:rsidRPr="00361780">
        <w:rPr>
          <w:rFonts w:ascii="Times New Roman" w:hAnsi="Times New Roman"/>
          <w:sz w:val="24"/>
          <w:szCs w:val="24"/>
        </w:rPr>
        <w:t>30</w:t>
      </w:r>
      <w:r w:rsidRPr="00361780">
        <w:rPr>
          <w:rFonts w:ascii="Times New Roman" w:hAnsi="Times New Roman"/>
          <w:sz w:val="24"/>
          <w:szCs w:val="24"/>
        </w:rPr>
        <w:t xml:space="preserve"> выпускник</w:t>
      </w:r>
      <w:r w:rsidR="0031340A" w:rsidRPr="00361780">
        <w:rPr>
          <w:rFonts w:ascii="Times New Roman" w:hAnsi="Times New Roman"/>
          <w:sz w:val="24"/>
          <w:szCs w:val="24"/>
        </w:rPr>
        <w:t>ов</w:t>
      </w:r>
      <w:r w:rsidRPr="00361780">
        <w:rPr>
          <w:rFonts w:ascii="Times New Roman" w:hAnsi="Times New Roman"/>
          <w:sz w:val="24"/>
          <w:szCs w:val="24"/>
        </w:rPr>
        <w:t xml:space="preserve"> получили аттестаты, из них </w:t>
      </w:r>
      <w:r w:rsidR="0031340A" w:rsidRPr="00361780">
        <w:rPr>
          <w:rFonts w:ascii="Times New Roman" w:hAnsi="Times New Roman"/>
          <w:sz w:val="24"/>
          <w:szCs w:val="24"/>
        </w:rPr>
        <w:t>1</w:t>
      </w:r>
      <w:r w:rsidRPr="00361780">
        <w:rPr>
          <w:rFonts w:ascii="Times New Roman" w:hAnsi="Times New Roman"/>
          <w:sz w:val="24"/>
          <w:szCs w:val="24"/>
        </w:rPr>
        <w:t xml:space="preserve"> выпускник</w:t>
      </w:r>
      <w:r w:rsidR="0031340A" w:rsidRPr="00361780">
        <w:rPr>
          <w:rFonts w:ascii="Times New Roman" w:hAnsi="Times New Roman"/>
          <w:sz w:val="24"/>
          <w:szCs w:val="24"/>
        </w:rPr>
        <w:t xml:space="preserve"> –</w:t>
      </w:r>
      <w:r w:rsidRPr="00361780">
        <w:rPr>
          <w:rFonts w:ascii="Times New Roman" w:hAnsi="Times New Roman"/>
          <w:sz w:val="24"/>
          <w:szCs w:val="24"/>
        </w:rPr>
        <w:t xml:space="preserve"> аттестат</w:t>
      </w:r>
      <w:r w:rsidR="0031340A" w:rsidRPr="00361780">
        <w:rPr>
          <w:rFonts w:ascii="Times New Roman" w:hAnsi="Times New Roman"/>
          <w:sz w:val="24"/>
          <w:szCs w:val="24"/>
        </w:rPr>
        <w:t xml:space="preserve"> </w:t>
      </w:r>
      <w:r w:rsidRPr="00361780">
        <w:rPr>
          <w:rFonts w:ascii="Times New Roman" w:hAnsi="Times New Roman"/>
          <w:sz w:val="24"/>
          <w:szCs w:val="24"/>
        </w:rPr>
        <w:t>особого образца.</w:t>
      </w:r>
    </w:p>
    <w:p w:rsidR="00141F4B" w:rsidRPr="00361780" w:rsidRDefault="00141F4B" w:rsidP="00141F4B">
      <w:pPr>
        <w:pStyle w:val="a3"/>
        <w:spacing w:line="276" w:lineRule="auto"/>
        <w:jc w:val="both"/>
        <w:rPr>
          <w:rFonts w:ascii="Times New Roman" w:hAnsi="Times New Roman"/>
          <w:sz w:val="24"/>
          <w:szCs w:val="24"/>
        </w:rPr>
      </w:pPr>
      <w:r w:rsidRPr="00361780">
        <w:rPr>
          <w:rFonts w:ascii="Times New Roman" w:hAnsi="Times New Roman"/>
          <w:b/>
          <w:sz w:val="24"/>
          <w:szCs w:val="24"/>
        </w:rPr>
        <w:t>Результаты по русскому языку</w:t>
      </w:r>
      <w:r w:rsidRPr="00361780">
        <w:rPr>
          <w:rFonts w:ascii="Times New Roman" w:hAnsi="Times New Roman"/>
          <w:sz w:val="24"/>
          <w:szCs w:val="24"/>
        </w:rPr>
        <w:t xml:space="preserve">: все обучающиеся прошли минимальный порог, установленный </w:t>
      </w:r>
      <w:proofErr w:type="spellStart"/>
      <w:r w:rsidRPr="00361780">
        <w:rPr>
          <w:rFonts w:ascii="Times New Roman" w:hAnsi="Times New Roman"/>
          <w:sz w:val="24"/>
          <w:szCs w:val="24"/>
        </w:rPr>
        <w:t>Рособрнадзором</w:t>
      </w:r>
      <w:proofErr w:type="spellEnd"/>
      <w:r w:rsidRPr="00361780">
        <w:rPr>
          <w:rFonts w:ascii="Times New Roman" w:hAnsi="Times New Roman"/>
          <w:sz w:val="24"/>
          <w:szCs w:val="24"/>
        </w:rPr>
        <w:t>, 15 баллов. Максимум</w:t>
      </w:r>
      <w:r w:rsidR="00FA5D92" w:rsidRPr="00361780">
        <w:rPr>
          <w:rFonts w:ascii="Times New Roman" w:hAnsi="Times New Roman"/>
          <w:sz w:val="24"/>
          <w:szCs w:val="24"/>
        </w:rPr>
        <w:t xml:space="preserve"> -</w:t>
      </w:r>
      <w:r w:rsidRPr="00361780">
        <w:rPr>
          <w:rFonts w:ascii="Times New Roman" w:hAnsi="Times New Roman"/>
          <w:sz w:val="24"/>
          <w:szCs w:val="24"/>
        </w:rPr>
        <w:t xml:space="preserve"> 39 баллов  получил</w:t>
      </w:r>
      <w:r w:rsidR="0031340A" w:rsidRPr="00361780">
        <w:rPr>
          <w:rFonts w:ascii="Times New Roman" w:hAnsi="Times New Roman"/>
          <w:sz w:val="24"/>
          <w:szCs w:val="24"/>
        </w:rPr>
        <w:t>и</w:t>
      </w:r>
      <w:r w:rsidRPr="00361780">
        <w:rPr>
          <w:rFonts w:ascii="Times New Roman" w:hAnsi="Times New Roman"/>
          <w:sz w:val="24"/>
          <w:szCs w:val="24"/>
        </w:rPr>
        <w:t xml:space="preserve">  </w:t>
      </w:r>
      <w:r w:rsidR="0031340A" w:rsidRPr="00361780">
        <w:rPr>
          <w:rFonts w:ascii="Times New Roman" w:hAnsi="Times New Roman"/>
          <w:sz w:val="24"/>
          <w:szCs w:val="24"/>
        </w:rPr>
        <w:t>3 человека.</w:t>
      </w:r>
    </w:p>
    <w:p w:rsidR="00141F4B" w:rsidRPr="00361780" w:rsidRDefault="00141F4B" w:rsidP="00141F4B">
      <w:pPr>
        <w:pStyle w:val="a3"/>
        <w:spacing w:line="276" w:lineRule="auto"/>
        <w:jc w:val="both"/>
        <w:rPr>
          <w:rFonts w:ascii="Times New Roman" w:hAnsi="Times New Roman"/>
          <w:sz w:val="24"/>
          <w:szCs w:val="24"/>
        </w:rPr>
      </w:pPr>
      <w:r w:rsidRPr="00361780">
        <w:rPr>
          <w:rFonts w:ascii="Times New Roman" w:hAnsi="Times New Roman"/>
          <w:sz w:val="24"/>
          <w:szCs w:val="24"/>
        </w:rPr>
        <w:t>Результаты итоговой аттестации в форме ОГЭ:</w:t>
      </w:r>
    </w:p>
    <w:p w:rsidR="000644B4" w:rsidRPr="00361780" w:rsidRDefault="000644B4" w:rsidP="00141F4B">
      <w:pPr>
        <w:pStyle w:val="a3"/>
        <w:spacing w:line="276" w:lineRule="auto"/>
        <w:jc w:val="both"/>
        <w:rPr>
          <w:rFonts w:ascii="Times New Roman" w:hAnsi="Times New Roman"/>
          <w:sz w:val="24"/>
          <w:szCs w:val="24"/>
        </w:rPr>
      </w:pPr>
    </w:p>
    <w:tbl>
      <w:tblPr>
        <w:tblW w:w="10594"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480"/>
        <w:gridCol w:w="893"/>
        <w:gridCol w:w="1134"/>
        <w:gridCol w:w="2268"/>
        <w:gridCol w:w="1701"/>
        <w:gridCol w:w="1559"/>
        <w:gridCol w:w="1559"/>
      </w:tblGrid>
      <w:tr w:rsidR="00BD004E" w:rsidRPr="00361780" w:rsidTr="00BD004E">
        <w:trPr>
          <w:cantSplit/>
          <w:trHeight w:val="706"/>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ind w:firstLine="244"/>
              <w:jc w:val="center"/>
              <w:rPr>
                <w:sz w:val="24"/>
              </w:rPr>
            </w:pPr>
            <w:r w:rsidRPr="00361780">
              <w:rPr>
                <w:sz w:val="24"/>
              </w:rPr>
              <w:t>Классы</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ind w:firstLine="323"/>
              <w:jc w:val="center"/>
              <w:rPr>
                <w:sz w:val="24"/>
              </w:rPr>
            </w:pPr>
            <w:r w:rsidRPr="00361780">
              <w:rPr>
                <w:sz w:val="24"/>
              </w:rPr>
              <w:t>Кол-во</w:t>
            </w:r>
          </w:p>
          <w:p w:rsidR="00BD004E" w:rsidRPr="00361780" w:rsidRDefault="00BD004E" w:rsidP="00F53D30">
            <w:pPr>
              <w:shd w:val="clear" w:color="auto" w:fill="FFFFFF"/>
              <w:spacing w:after="0"/>
              <w:ind w:firstLine="323"/>
              <w:jc w:val="center"/>
              <w:rPr>
                <w:sz w:val="24"/>
              </w:rPr>
            </w:pPr>
            <w:r w:rsidRPr="00361780">
              <w:rPr>
                <w:sz w:val="24"/>
              </w:rPr>
              <w:t>выпускников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ind w:firstLine="77"/>
              <w:jc w:val="center"/>
              <w:rPr>
                <w:sz w:val="24"/>
              </w:rPr>
            </w:pPr>
            <w:proofErr w:type="spellStart"/>
            <w:proofErr w:type="gramStart"/>
            <w:r w:rsidRPr="00361780">
              <w:rPr>
                <w:sz w:val="24"/>
              </w:rPr>
              <w:t>Аттесто-вано</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ind w:firstLine="110"/>
              <w:jc w:val="center"/>
              <w:rPr>
                <w:sz w:val="24"/>
              </w:rPr>
            </w:pPr>
            <w:r w:rsidRPr="00361780">
              <w:rPr>
                <w:sz w:val="24"/>
              </w:rPr>
              <w:t xml:space="preserve">Подтвердили свою </w:t>
            </w:r>
          </w:p>
          <w:p w:rsidR="00BD004E" w:rsidRPr="00361780" w:rsidRDefault="00BD004E" w:rsidP="004E6F89">
            <w:pPr>
              <w:shd w:val="clear" w:color="auto" w:fill="FFFFFF"/>
              <w:spacing w:after="0"/>
              <w:ind w:firstLine="110"/>
              <w:jc w:val="center"/>
              <w:rPr>
                <w:sz w:val="24"/>
              </w:rPr>
            </w:pPr>
            <w:r w:rsidRPr="00361780">
              <w:rPr>
                <w:sz w:val="24"/>
              </w:rPr>
              <w:t xml:space="preserve">текущую успеваемость или получили на экзаменах оценку выше </w:t>
            </w:r>
            <w:proofErr w:type="gramStart"/>
            <w:r w:rsidRPr="00361780">
              <w:rPr>
                <w:sz w:val="24"/>
              </w:rPr>
              <w:t>годовой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ind w:firstLine="91"/>
              <w:jc w:val="center"/>
              <w:rPr>
                <w:sz w:val="24"/>
              </w:rPr>
            </w:pPr>
            <w:r w:rsidRPr="00361780">
              <w:rPr>
                <w:sz w:val="24"/>
              </w:rPr>
              <w:t xml:space="preserve">Успевают </w:t>
            </w:r>
          </w:p>
          <w:p w:rsidR="00BD004E" w:rsidRPr="00361780" w:rsidRDefault="00BD004E" w:rsidP="004E6F89">
            <w:pPr>
              <w:shd w:val="clear" w:color="auto" w:fill="FFFFFF"/>
              <w:spacing w:after="0"/>
              <w:ind w:firstLine="91"/>
              <w:jc w:val="center"/>
              <w:rPr>
                <w:sz w:val="24"/>
              </w:rPr>
            </w:pPr>
            <w:r w:rsidRPr="00361780">
              <w:rPr>
                <w:sz w:val="24"/>
              </w:rPr>
              <w:t>на «4»  и «5»</w:t>
            </w:r>
          </w:p>
          <w:p w:rsidR="00BD004E" w:rsidRPr="00361780" w:rsidRDefault="00BD004E" w:rsidP="004E6F89">
            <w:pPr>
              <w:shd w:val="clear" w:color="auto" w:fill="FFFFFF"/>
              <w:spacing w:after="0"/>
              <w:ind w:firstLine="91"/>
              <w:jc w:val="center"/>
              <w:rPr>
                <w:sz w:val="24"/>
              </w:rPr>
            </w:pPr>
            <w:proofErr w:type="gramStart"/>
            <w:r w:rsidRPr="00361780">
              <w:rPr>
                <w:sz w:val="24"/>
              </w:rPr>
              <w:t>(количество и % от общего</w:t>
            </w:r>
            <w:proofErr w:type="gramEnd"/>
          </w:p>
          <w:p w:rsidR="00BD004E" w:rsidRPr="00361780" w:rsidRDefault="00BD004E" w:rsidP="004E6F89">
            <w:pPr>
              <w:shd w:val="clear" w:color="auto" w:fill="FFFFFF"/>
              <w:spacing w:after="0"/>
              <w:ind w:firstLine="91"/>
              <w:jc w:val="center"/>
              <w:rPr>
                <w:sz w:val="24"/>
              </w:rPr>
            </w:pPr>
            <w:r w:rsidRPr="00361780">
              <w:rPr>
                <w:sz w:val="24"/>
              </w:rPr>
              <w:t>числа выпускников)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004E" w:rsidRPr="00361780" w:rsidRDefault="00BD004E" w:rsidP="004E6F89">
            <w:pPr>
              <w:shd w:val="clear" w:color="auto" w:fill="FFFFFF"/>
              <w:spacing w:after="0"/>
              <w:jc w:val="center"/>
              <w:rPr>
                <w:sz w:val="24"/>
              </w:rPr>
            </w:pPr>
          </w:p>
          <w:p w:rsidR="00BD004E" w:rsidRPr="00361780" w:rsidRDefault="00BD004E" w:rsidP="004E6F89">
            <w:pPr>
              <w:shd w:val="clear" w:color="auto" w:fill="FFFFFF"/>
              <w:spacing w:after="0"/>
              <w:jc w:val="center"/>
              <w:rPr>
                <w:sz w:val="24"/>
              </w:rPr>
            </w:pPr>
            <w:r w:rsidRPr="00361780">
              <w:rPr>
                <w:sz w:val="24"/>
              </w:rPr>
              <w:t>Средний балл</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jc w:val="center"/>
              <w:rPr>
                <w:sz w:val="24"/>
              </w:rPr>
            </w:pPr>
            <w:r w:rsidRPr="00361780">
              <w:rPr>
                <w:sz w:val="24"/>
              </w:rPr>
              <w:t>Получили аттестаты особого образца</w:t>
            </w:r>
          </w:p>
        </w:tc>
      </w:tr>
      <w:tr w:rsidR="00BD004E" w:rsidRPr="00361780" w:rsidTr="00BD004E">
        <w:trPr>
          <w:cantSplit/>
          <w:trHeight w:val="706"/>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ind w:firstLine="244"/>
              <w:jc w:val="center"/>
              <w:rPr>
                <w:sz w:val="24"/>
              </w:rPr>
            </w:pPr>
            <w:r w:rsidRPr="00361780">
              <w:rPr>
                <w:sz w:val="24"/>
              </w:rPr>
              <w:t>9 класс</w:t>
            </w:r>
          </w:p>
          <w:p w:rsidR="00BD004E" w:rsidRPr="00361780" w:rsidRDefault="00BD004E" w:rsidP="004E6F89">
            <w:pPr>
              <w:shd w:val="clear" w:color="auto" w:fill="FFFFFF"/>
              <w:spacing w:after="0"/>
              <w:ind w:firstLine="244"/>
              <w:jc w:val="center"/>
              <w:rPr>
                <w:sz w:val="24"/>
              </w:rPr>
            </w:pPr>
            <w:r w:rsidRPr="00361780">
              <w:rPr>
                <w:sz w:val="24"/>
              </w:rPr>
              <w:t>2014/15 г.</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ind w:firstLine="323"/>
              <w:jc w:val="center"/>
              <w:rPr>
                <w:sz w:val="24"/>
              </w:rPr>
            </w:pPr>
            <w:r w:rsidRPr="00361780">
              <w:rPr>
                <w:sz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ind w:firstLine="77"/>
              <w:jc w:val="center"/>
              <w:rPr>
                <w:sz w:val="24"/>
              </w:rPr>
            </w:pPr>
            <w:r w:rsidRPr="00361780">
              <w:rPr>
                <w:sz w:val="24"/>
              </w:rPr>
              <w:t>32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ind w:firstLine="110"/>
              <w:rPr>
                <w:sz w:val="24"/>
              </w:rPr>
            </w:pPr>
            <w:r w:rsidRPr="00361780">
              <w:rPr>
                <w:sz w:val="24"/>
              </w:rPr>
              <w:t xml:space="preserve">   32       /      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3E1A3A" w:rsidP="003E1A3A">
            <w:pPr>
              <w:shd w:val="clear" w:color="auto" w:fill="FFFFFF"/>
              <w:spacing w:after="0"/>
              <w:ind w:firstLine="91"/>
              <w:jc w:val="center"/>
              <w:rPr>
                <w:sz w:val="24"/>
              </w:rPr>
            </w:pPr>
            <w:r w:rsidRPr="00361780">
              <w:rPr>
                <w:sz w:val="24"/>
              </w:rPr>
              <w:t>16</w:t>
            </w:r>
            <w:r w:rsidR="00BD004E" w:rsidRPr="00361780">
              <w:rPr>
                <w:sz w:val="24"/>
              </w:rPr>
              <w:t xml:space="preserve">   /  </w:t>
            </w:r>
            <w:r w:rsidRPr="00361780">
              <w:rPr>
                <w:sz w:val="24"/>
              </w:rPr>
              <w:t>50</w:t>
            </w:r>
            <w:r w:rsidR="00BD004E" w:rsidRPr="00361780">
              <w:rPr>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004E" w:rsidRPr="00361780" w:rsidRDefault="00BD004E" w:rsidP="004E6F89">
            <w:pPr>
              <w:shd w:val="clear" w:color="auto" w:fill="FFFFFF"/>
              <w:spacing w:after="0"/>
              <w:jc w:val="center"/>
              <w:rPr>
                <w:sz w:val="24"/>
              </w:rPr>
            </w:pPr>
          </w:p>
          <w:p w:rsidR="00BD004E" w:rsidRPr="00361780" w:rsidRDefault="003E1A3A" w:rsidP="004E6F89">
            <w:pPr>
              <w:shd w:val="clear" w:color="auto" w:fill="FFFFFF"/>
              <w:spacing w:after="0"/>
              <w:jc w:val="center"/>
              <w:rPr>
                <w:sz w:val="24"/>
              </w:rPr>
            </w:pPr>
            <w:r w:rsidRPr="00361780">
              <w:rPr>
                <w:sz w:val="24"/>
              </w:rPr>
              <w:t>4, 0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jc w:val="center"/>
              <w:rPr>
                <w:sz w:val="24"/>
              </w:rPr>
            </w:pPr>
            <w:r w:rsidRPr="00361780">
              <w:rPr>
                <w:sz w:val="24"/>
              </w:rPr>
              <w:t>-</w:t>
            </w:r>
          </w:p>
        </w:tc>
      </w:tr>
      <w:tr w:rsidR="00BD004E" w:rsidRPr="00361780" w:rsidTr="00BD004E">
        <w:trPr>
          <w:cantSplit/>
          <w:trHeight w:val="706"/>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F53D30">
            <w:pPr>
              <w:shd w:val="clear" w:color="auto" w:fill="FFFFFF"/>
              <w:spacing w:after="0"/>
              <w:ind w:firstLine="244"/>
              <w:jc w:val="center"/>
              <w:rPr>
                <w:sz w:val="24"/>
              </w:rPr>
            </w:pPr>
            <w:r w:rsidRPr="00361780">
              <w:rPr>
                <w:sz w:val="24"/>
              </w:rPr>
              <w:t>9 класс</w:t>
            </w:r>
          </w:p>
          <w:p w:rsidR="00BD004E" w:rsidRPr="00361780" w:rsidRDefault="00BD004E" w:rsidP="00F53D30">
            <w:pPr>
              <w:shd w:val="clear" w:color="auto" w:fill="FFFFFF"/>
              <w:spacing w:after="0"/>
              <w:ind w:firstLine="244"/>
              <w:jc w:val="center"/>
              <w:rPr>
                <w:sz w:val="24"/>
              </w:rPr>
            </w:pPr>
            <w:r w:rsidRPr="00361780">
              <w:rPr>
                <w:sz w:val="24"/>
              </w:rPr>
              <w:t>2015/16 г.</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ind w:firstLine="323"/>
              <w:jc w:val="center"/>
              <w:rPr>
                <w:sz w:val="24"/>
              </w:rPr>
            </w:pPr>
            <w:r w:rsidRPr="00361780">
              <w:rPr>
                <w:sz w:val="24"/>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ind w:firstLine="77"/>
              <w:jc w:val="center"/>
              <w:rPr>
                <w:sz w:val="24"/>
              </w:rPr>
            </w:pPr>
            <w:r w:rsidRPr="00361780">
              <w:rPr>
                <w:sz w:val="24"/>
              </w:rPr>
              <w:t>29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BD004E">
            <w:pPr>
              <w:shd w:val="clear" w:color="auto" w:fill="FFFFFF"/>
              <w:spacing w:after="0"/>
              <w:ind w:firstLine="110"/>
              <w:rPr>
                <w:sz w:val="24"/>
              </w:rPr>
            </w:pPr>
            <w:r w:rsidRPr="00361780">
              <w:rPr>
                <w:sz w:val="24"/>
              </w:rPr>
              <w:t xml:space="preserve">    29      /       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BD004E">
            <w:pPr>
              <w:shd w:val="clear" w:color="auto" w:fill="FFFFFF"/>
              <w:spacing w:after="0"/>
              <w:ind w:firstLine="91"/>
              <w:jc w:val="center"/>
              <w:rPr>
                <w:sz w:val="24"/>
              </w:rPr>
            </w:pPr>
            <w:r w:rsidRPr="00361780">
              <w:rPr>
                <w:sz w:val="24"/>
              </w:rPr>
              <w:t>23   /  79%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D004E" w:rsidRPr="00361780" w:rsidRDefault="00BD004E" w:rsidP="004E6F89">
            <w:pPr>
              <w:shd w:val="clear" w:color="auto" w:fill="FFFFFF"/>
              <w:spacing w:after="0"/>
              <w:jc w:val="center"/>
              <w:rPr>
                <w:sz w:val="24"/>
              </w:rPr>
            </w:pPr>
          </w:p>
          <w:p w:rsidR="00BD004E" w:rsidRPr="00361780" w:rsidRDefault="00BD004E" w:rsidP="004E6F89">
            <w:pPr>
              <w:shd w:val="clear" w:color="auto" w:fill="FFFFFF"/>
              <w:spacing w:after="0"/>
              <w:jc w:val="center"/>
              <w:rPr>
                <w:sz w:val="24"/>
              </w:rPr>
            </w:pPr>
            <w:r w:rsidRPr="00361780">
              <w:rPr>
                <w:sz w:val="24"/>
              </w:rPr>
              <w:t>4,28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04E" w:rsidRPr="00361780" w:rsidRDefault="00BD004E" w:rsidP="004E6F89">
            <w:pPr>
              <w:shd w:val="clear" w:color="auto" w:fill="FFFFFF"/>
              <w:spacing w:after="0"/>
              <w:jc w:val="center"/>
              <w:rPr>
                <w:sz w:val="24"/>
              </w:rPr>
            </w:pPr>
            <w:r w:rsidRPr="00361780">
              <w:rPr>
                <w:sz w:val="24"/>
              </w:rPr>
              <w:t>1</w:t>
            </w:r>
          </w:p>
        </w:tc>
      </w:tr>
    </w:tbl>
    <w:p w:rsidR="000644B4" w:rsidRPr="00361780" w:rsidRDefault="000644B4" w:rsidP="00141F4B">
      <w:pPr>
        <w:pStyle w:val="a3"/>
        <w:spacing w:line="276" w:lineRule="auto"/>
        <w:jc w:val="both"/>
        <w:rPr>
          <w:rFonts w:ascii="Times New Roman" w:hAnsi="Times New Roman"/>
          <w:sz w:val="24"/>
          <w:szCs w:val="24"/>
        </w:rPr>
      </w:pPr>
    </w:p>
    <w:p w:rsidR="00141F4B" w:rsidRPr="00361780" w:rsidRDefault="00141F4B" w:rsidP="00141F4B">
      <w:pPr>
        <w:pStyle w:val="a3"/>
        <w:spacing w:line="276" w:lineRule="auto"/>
        <w:rPr>
          <w:rFonts w:ascii="Times New Roman" w:hAnsi="Times New Roman"/>
          <w:sz w:val="24"/>
          <w:szCs w:val="24"/>
        </w:rPr>
      </w:pPr>
      <w:r w:rsidRPr="00361780">
        <w:rPr>
          <w:rFonts w:ascii="Times New Roman" w:hAnsi="Times New Roman"/>
          <w:b/>
          <w:sz w:val="24"/>
          <w:szCs w:val="24"/>
        </w:rPr>
        <w:t>Результаты в форме ГВЭ:</w:t>
      </w:r>
      <w:r w:rsidRPr="00361780">
        <w:rPr>
          <w:rFonts w:ascii="Times New Roman" w:hAnsi="Times New Roman"/>
          <w:sz w:val="24"/>
          <w:szCs w:val="24"/>
        </w:rPr>
        <w:t xml:space="preserve"> ученик писал </w:t>
      </w:r>
      <w:r w:rsidR="00AC52F8" w:rsidRPr="00361780">
        <w:rPr>
          <w:rFonts w:ascii="Times New Roman" w:hAnsi="Times New Roman"/>
          <w:sz w:val="24"/>
          <w:szCs w:val="24"/>
        </w:rPr>
        <w:t>изложение</w:t>
      </w:r>
      <w:r w:rsidRPr="00361780">
        <w:rPr>
          <w:rFonts w:ascii="Times New Roman" w:hAnsi="Times New Roman"/>
          <w:sz w:val="24"/>
          <w:szCs w:val="24"/>
        </w:rPr>
        <w:t xml:space="preserve"> и получил отметку «</w:t>
      </w:r>
      <w:r w:rsidR="001D48E1" w:rsidRPr="00361780">
        <w:rPr>
          <w:rFonts w:ascii="Times New Roman" w:hAnsi="Times New Roman"/>
          <w:sz w:val="24"/>
          <w:szCs w:val="24"/>
        </w:rPr>
        <w:t>4</w:t>
      </w:r>
      <w:r w:rsidRPr="00361780">
        <w:rPr>
          <w:rFonts w:ascii="Times New Roman" w:hAnsi="Times New Roman"/>
          <w:sz w:val="24"/>
          <w:szCs w:val="24"/>
        </w:rPr>
        <w:t>».</w:t>
      </w:r>
    </w:p>
    <w:p w:rsidR="00AC52F8" w:rsidRPr="00361780" w:rsidRDefault="00AC52F8" w:rsidP="00141F4B">
      <w:pPr>
        <w:pStyle w:val="a3"/>
        <w:spacing w:line="276" w:lineRule="auto"/>
        <w:rPr>
          <w:rFonts w:ascii="Times New Roman" w:hAnsi="Times New Roman"/>
          <w:sz w:val="24"/>
          <w:szCs w:val="24"/>
        </w:rPr>
      </w:pPr>
    </w:p>
    <w:p w:rsidR="00141F4B" w:rsidRPr="00361780" w:rsidRDefault="00141F4B" w:rsidP="00141F4B">
      <w:pPr>
        <w:pStyle w:val="a3"/>
        <w:spacing w:line="276" w:lineRule="auto"/>
        <w:rPr>
          <w:rFonts w:ascii="Times New Roman" w:hAnsi="Times New Roman"/>
          <w:sz w:val="24"/>
          <w:szCs w:val="24"/>
        </w:rPr>
      </w:pPr>
      <w:r w:rsidRPr="00361780">
        <w:rPr>
          <w:rFonts w:ascii="Times New Roman" w:hAnsi="Times New Roman"/>
          <w:b/>
          <w:sz w:val="24"/>
          <w:szCs w:val="24"/>
        </w:rPr>
        <w:lastRenderedPageBreak/>
        <w:t>Результаты по математике</w:t>
      </w:r>
      <w:r w:rsidRPr="00361780">
        <w:rPr>
          <w:rFonts w:ascii="Times New Roman" w:hAnsi="Times New Roman"/>
          <w:sz w:val="24"/>
          <w:szCs w:val="24"/>
        </w:rPr>
        <w:t xml:space="preserve">: все обучающиеся прошли минимальный порог, установленный </w:t>
      </w:r>
      <w:proofErr w:type="spellStart"/>
      <w:r w:rsidRPr="00361780">
        <w:rPr>
          <w:rFonts w:ascii="Times New Roman" w:hAnsi="Times New Roman"/>
          <w:sz w:val="24"/>
          <w:szCs w:val="24"/>
        </w:rPr>
        <w:t>Рособрнадзором</w:t>
      </w:r>
      <w:proofErr w:type="spellEnd"/>
      <w:r w:rsidRPr="00361780">
        <w:rPr>
          <w:rFonts w:ascii="Times New Roman" w:hAnsi="Times New Roman"/>
          <w:sz w:val="24"/>
          <w:szCs w:val="24"/>
        </w:rPr>
        <w:t xml:space="preserve">, 8 баллов. Максимум </w:t>
      </w:r>
      <w:r w:rsidR="003E1A3A" w:rsidRPr="00361780">
        <w:rPr>
          <w:rFonts w:ascii="Times New Roman" w:hAnsi="Times New Roman"/>
          <w:sz w:val="24"/>
          <w:szCs w:val="24"/>
        </w:rPr>
        <w:t xml:space="preserve">- </w:t>
      </w:r>
      <w:r w:rsidRPr="00361780">
        <w:rPr>
          <w:rFonts w:ascii="Times New Roman" w:hAnsi="Times New Roman"/>
          <w:sz w:val="24"/>
          <w:szCs w:val="24"/>
        </w:rPr>
        <w:t>32 балла не получил ни один ученик. Результаты итоговой аттестации в форме ОГЭ:</w:t>
      </w:r>
    </w:p>
    <w:tbl>
      <w:tblPr>
        <w:tblW w:w="10594"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480"/>
        <w:gridCol w:w="893"/>
        <w:gridCol w:w="1134"/>
        <w:gridCol w:w="2268"/>
        <w:gridCol w:w="1701"/>
        <w:gridCol w:w="1559"/>
        <w:gridCol w:w="1559"/>
      </w:tblGrid>
      <w:tr w:rsidR="003E1A3A" w:rsidRPr="00361780" w:rsidTr="004E6F89">
        <w:trPr>
          <w:cantSplit/>
          <w:trHeight w:val="706"/>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244"/>
              <w:jc w:val="center"/>
              <w:rPr>
                <w:sz w:val="24"/>
              </w:rPr>
            </w:pPr>
            <w:r w:rsidRPr="00361780">
              <w:rPr>
                <w:sz w:val="24"/>
              </w:rPr>
              <w:t>Классы</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323"/>
              <w:jc w:val="center"/>
              <w:rPr>
                <w:sz w:val="24"/>
              </w:rPr>
            </w:pPr>
            <w:r w:rsidRPr="00361780">
              <w:rPr>
                <w:sz w:val="24"/>
              </w:rPr>
              <w:t>Кол-во</w:t>
            </w:r>
          </w:p>
          <w:p w:rsidR="003E1A3A" w:rsidRPr="00361780" w:rsidRDefault="003E1A3A" w:rsidP="004E6F89">
            <w:pPr>
              <w:shd w:val="clear" w:color="auto" w:fill="FFFFFF"/>
              <w:spacing w:after="0"/>
              <w:ind w:firstLine="323"/>
              <w:jc w:val="center"/>
              <w:rPr>
                <w:sz w:val="24"/>
              </w:rPr>
            </w:pPr>
            <w:r w:rsidRPr="00361780">
              <w:rPr>
                <w:sz w:val="24"/>
              </w:rPr>
              <w:t>выпускников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77"/>
              <w:jc w:val="center"/>
              <w:rPr>
                <w:sz w:val="24"/>
              </w:rPr>
            </w:pPr>
            <w:proofErr w:type="spellStart"/>
            <w:proofErr w:type="gramStart"/>
            <w:r w:rsidRPr="00361780">
              <w:rPr>
                <w:sz w:val="24"/>
              </w:rPr>
              <w:t>Аттесто-вано</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110"/>
              <w:jc w:val="center"/>
              <w:rPr>
                <w:sz w:val="24"/>
              </w:rPr>
            </w:pPr>
            <w:r w:rsidRPr="00361780">
              <w:rPr>
                <w:sz w:val="24"/>
              </w:rPr>
              <w:t xml:space="preserve">Подтвердили свою </w:t>
            </w:r>
          </w:p>
          <w:p w:rsidR="003E1A3A" w:rsidRPr="00361780" w:rsidRDefault="003E1A3A" w:rsidP="004E6F89">
            <w:pPr>
              <w:shd w:val="clear" w:color="auto" w:fill="FFFFFF"/>
              <w:spacing w:after="0"/>
              <w:ind w:firstLine="110"/>
              <w:jc w:val="center"/>
              <w:rPr>
                <w:sz w:val="24"/>
              </w:rPr>
            </w:pPr>
            <w:r w:rsidRPr="00361780">
              <w:rPr>
                <w:sz w:val="24"/>
              </w:rPr>
              <w:t xml:space="preserve">текущую успеваемость или получили на экзаменах оценку выше </w:t>
            </w:r>
            <w:proofErr w:type="gramStart"/>
            <w:r w:rsidRPr="00361780">
              <w:rPr>
                <w:sz w:val="24"/>
              </w:rPr>
              <w:t>годовой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91"/>
              <w:jc w:val="center"/>
              <w:rPr>
                <w:sz w:val="24"/>
              </w:rPr>
            </w:pPr>
            <w:r w:rsidRPr="00361780">
              <w:rPr>
                <w:sz w:val="24"/>
              </w:rPr>
              <w:t xml:space="preserve">Успевают </w:t>
            </w:r>
          </w:p>
          <w:p w:rsidR="003E1A3A" w:rsidRPr="00361780" w:rsidRDefault="003E1A3A" w:rsidP="004E6F89">
            <w:pPr>
              <w:shd w:val="clear" w:color="auto" w:fill="FFFFFF"/>
              <w:spacing w:after="0"/>
              <w:ind w:firstLine="91"/>
              <w:jc w:val="center"/>
              <w:rPr>
                <w:sz w:val="24"/>
              </w:rPr>
            </w:pPr>
            <w:r w:rsidRPr="00361780">
              <w:rPr>
                <w:sz w:val="24"/>
              </w:rPr>
              <w:t>на «4»  и «5»</w:t>
            </w:r>
          </w:p>
          <w:p w:rsidR="003E1A3A" w:rsidRPr="00361780" w:rsidRDefault="003E1A3A" w:rsidP="004E6F89">
            <w:pPr>
              <w:shd w:val="clear" w:color="auto" w:fill="FFFFFF"/>
              <w:spacing w:after="0"/>
              <w:ind w:firstLine="91"/>
              <w:jc w:val="center"/>
              <w:rPr>
                <w:sz w:val="24"/>
              </w:rPr>
            </w:pPr>
            <w:proofErr w:type="gramStart"/>
            <w:r w:rsidRPr="00361780">
              <w:rPr>
                <w:sz w:val="24"/>
              </w:rPr>
              <w:t>(количество и % от общего</w:t>
            </w:r>
            <w:proofErr w:type="gramEnd"/>
          </w:p>
          <w:p w:rsidR="003E1A3A" w:rsidRPr="00361780" w:rsidRDefault="003E1A3A" w:rsidP="004E6F89">
            <w:pPr>
              <w:shd w:val="clear" w:color="auto" w:fill="FFFFFF"/>
              <w:spacing w:after="0"/>
              <w:ind w:firstLine="91"/>
              <w:jc w:val="center"/>
              <w:rPr>
                <w:sz w:val="24"/>
              </w:rPr>
            </w:pPr>
            <w:r w:rsidRPr="00361780">
              <w:rPr>
                <w:sz w:val="24"/>
              </w:rPr>
              <w:t>числа выпускников)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1A3A" w:rsidRPr="00361780" w:rsidRDefault="003E1A3A" w:rsidP="004E6F89">
            <w:pPr>
              <w:shd w:val="clear" w:color="auto" w:fill="FFFFFF"/>
              <w:spacing w:after="0"/>
              <w:jc w:val="center"/>
              <w:rPr>
                <w:sz w:val="24"/>
              </w:rPr>
            </w:pPr>
          </w:p>
          <w:p w:rsidR="003E1A3A" w:rsidRPr="00361780" w:rsidRDefault="003E1A3A" w:rsidP="004E6F89">
            <w:pPr>
              <w:shd w:val="clear" w:color="auto" w:fill="FFFFFF"/>
              <w:spacing w:after="0"/>
              <w:jc w:val="center"/>
              <w:rPr>
                <w:sz w:val="24"/>
              </w:rPr>
            </w:pPr>
            <w:r w:rsidRPr="00361780">
              <w:rPr>
                <w:sz w:val="24"/>
              </w:rPr>
              <w:t>Средний балл</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jc w:val="center"/>
              <w:rPr>
                <w:sz w:val="24"/>
              </w:rPr>
            </w:pPr>
            <w:r w:rsidRPr="00361780">
              <w:rPr>
                <w:sz w:val="24"/>
              </w:rPr>
              <w:t>Получили аттестаты особого образца</w:t>
            </w:r>
          </w:p>
        </w:tc>
      </w:tr>
      <w:tr w:rsidR="003E1A3A" w:rsidRPr="00361780" w:rsidTr="004E6F89">
        <w:trPr>
          <w:cantSplit/>
          <w:trHeight w:val="706"/>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244"/>
              <w:jc w:val="center"/>
              <w:rPr>
                <w:sz w:val="24"/>
              </w:rPr>
            </w:pPr>
            <w:r w:rsidRPr="00361780">
              <w:rPr>
                <w:sz w:val="24"/>
              </w:rPr>
              <w:t>9 класс</w:t>
            </w:r>
          </w:p>
          <w:p w:rsidR="003E1A3A" w:rsidRPr="00361780" w:rsidRDefault="003E1A3A" w:rsidP="004E6F89">
            <w:pPr>
              <w:shd w:val="clear" w:color="auto" w:fill="FFFFFF"/>
              <w:spacing w:after="0"/>
              <w:ind w:firstLine="244"/>
              <w:jc w:val="center"/>
              <w:rPr>
                <w:sz w:val="24"/>
              </w:rPr>
            </w:pPr>
            <w:r w:rsidRPr="00361780">
              <w:rPr>
                <w:sz w:val="24"/>
              </w:rPr>
              <w:t>2014/15 г.</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323"/>
              <w:jc w:val="center"/>
              <w:rPr>
                <w:sz w:val="24"/>
              </w:rPr>
            </w:pPr>
            <w:r w:rsidRPr="00361780">
              <w:rPr>
                <w:sz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77"/>
              <w:jc w:val="center"/>
              <w:rPr>
                <w:sz w:val="24"/>
              </w:rPr>
            </w:pPr>
            <w:r w:rsidRPr="00361780">
              <w:rPr>
                <w:sz w:val="24"/>
              </w:rPr>
              <w:t>32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110"/>
              <w:rPr>
                <w:sz w:val="24"/>
              </w:rPr>
            </w:pPr>
            <w:r w:rsidRPr="00361780">
              <w:rPr>
                <w:sz w:val="24"/>
              </w:rPr>
              <w:t xml:space="preserve">   32       /      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1D48E1">
            <w:pPr>
              <w:shd w:val="clear" w:color="auto" w:fill="FFFFFF"/>
              <w:spacing w:after="0"/>
              <w:ind w:firstLine="91"/>
              <w:jc w:val="center"/>
              <w:rPr>
                <w:sz w:val="24"/>
              </w:rPr>
            </w:pPr>
            <w:r w:rsidRPr="00361780">
              <w:rPr>
                <w:sz w:val="24"/>
              </w:rPr>
              <w:t>1</w:t>
            </w:r>
            <w:r w:rsidR="001D48E1" w:rsidRPr="00361780">
              <w:rPr>
                <w:sz w:val="24"/>
              </w:rPr>
              <w:t>5</w:t>
            </w:r>
            <w:r w:rsidRPr="00361780">
              <w:rPr>
                <w:sz w:val="24"/>
              </w:rPr>
              <w:t xml:space="preserve">   /  </w:t>
            </w:r>
            <w:r w:rsidR="001D48E1" w:rsidRPr="00361780">
              <w:rPr>
                <w:sz w:val="24"/>
              </w:rPr>
              <w:t>47</w:t>
            </w:r>
            <w:r w:rsidRPr="00361780">
              <w:rPr>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1A3A" w:rsidRPr="00361780" w:rsidRDefault="003E1A3A" w:rsidP="004E6F89">
            <w:pPr>
              <w:shd w:val="clear" w:color="auto" w:fill="FFFFFF"/>
              <w:spacing w:after="0"/>
              <w:jc w:val="center"/>
              <w:rPr>
                <w:sz w:val="24"/>
              </w:rPr>
            </w:pPr>
          </w:p>
          <w:p w:rsidR="003E1A3A" w:rsidRPr="00361780" w:rsidRDefault="001D48E1" w:rsidP="004E6F89">
            <w:pPr>
              <w:shd w:val="clear" w:color="auto" w:fill="FFFFFF"/>
              <w:spacing w:after="0"/>
              <w:jc w:val="center"/>
              <w:rPr>
                <w:sz w:val="24"/>
              </w:rPr>
            </w:pPr>
            <w:r w:rsidRPr="00361780">
              <w:rPr>
                <w:sz w:val="24"/>
              </w:rPr>
              <w:t>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jc w:val="center"/>
              <w:rPr>
                <w:sz w:val="24"/>
              </w:rPr>
            </w:pPr>
            <w:r w:rsidRPr="00361780">
              <w:rPr>
                <w:sz w:val="24"/>
              </w:rPr>
              <w:t>-</w:t>
            </w:r>
          </w:p>
        </w:tc>
      </w:tr>
      <w:tr w:rsidR="003E1A3A" w:rsidRPr="00361780" w:rsidTr="004E6F89">
        <w:trPr>
          <w:cantSplit/>
          <w:trHeight w:val="706"/>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244"/>
              <w:jc w:val="center"/>
              <w:rPr>
                <w:sz w:val="24"/>
              </w:rPr>
            </w:pPr>
            <w:r w:rsidRPr="00361780">
              <w:rPr>
                <w:sz w:val="24"/>
              </w:rPr>
              <w:t>9 класс</w:t>
            </w:r>
          </w:p>
          <w:p w:rsidR="003E1A3A" w:rsidRPr="00361780" w:rsidRDefault="003E1A3A" w:rsidP="004E6F89">
            <w:pPr>
              <w:shd w:val="clear" w:color="auto" w:fill="FFFFFF"/>
              <w:spacing w:after="0"/>
              <w:ind w:firstLine="244"/>
              <w:jc w:val="center"/>
              <w:rPr>
                <w:sz w:val="24"/>
              </w:rPr>
            </w:pPr>
            <w:r w:rsidRPr="00361780">
              <w:rPr>
                <w:sz w:val="24"/>
              </w:rPr>
              <w:t>2015/16 г.</w:t>
            </w:r>
          </w:p>
        </w:tc>
        <w:tc>
          <w:tcPr>
            <w:tcW w:w="893"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323"/>
              <w:jc w:val="center"/>
              <w:rPr>
                <w:sz w:val="24"/>
              </w:rPr>
            </w:pPr>
            <w:r w:rsidRPr="00361780">
              <w:rPr>
                <w:sz w:val="24"/>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77"/>
              <w:jc w:val="center"/>
              <w:rPr>
                <w:sz w:val="24"/>
              </w:rPr>
            </w:pPr>
            <w:r w:rsidRPr="00361780">
              <w:rPr>
                <w:sz w:val="24"/>
              </w:rPr>
              <w:t>29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110"/>
              <w:rPr>
                <w:sz w:val="24"/>
              </w:rPr>
            </w:pPr>
            <w:r w:rsidRPr="00361780">
              <w:rPr>
                <w:sz w:val="24"/>
              </w:rPr>
              <w:t xml:space="preserve">    29      /       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ind w:firstLine="91"/>
              <w:jc w:val="center"/>
              <w:rPr>
                <w:sz w:val="24"/>
              </w:rPr>
            </w:pPr>
            <w:r w:rsidRPr="00361780">
              <w:rPr>
                <w:sz w:val="24"/>
              </w:rPr>
              <w:t>23   /  79%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E1A3A" w:rsidRPr="00361780" w:rsidRDefault="003E1A3A" w:rsidP="004E6F89">
            <w:pPr>
              <w:shd w:val="clear" w:color="auto" w:fill="FFFFFF"/>
              <w:spacing w:after="0"/>
              <w:jc w:val="center"/>
              <w:rPr>
                <w:sz w:val="24"/>
              </w:rPr>
            </w:pPr>
          </w:p>
          <w:p w:rsidR="003E1A3A" w:rsidRPr="00361780" w:rsidRDefault="003E1A3A" w:rsidP="004E6F89">
            <w:pPr>
              <w:shd w:val="clear" w:color="auto" w:fill="FFFFFF"/>
              <w:spacing w:after="0"/>
              <w:jc w:val="center"/>
              <w:rPr>
                <w:sz w:val="24"/>
              </w:rPr>
            </w:pPr>
            <w:r w:rsidRPr="00361780">
              <w:rPr>
                <w:sz w:val="24"/>
              </w:rPr>
              <w:t>3,83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E1A3A" w:rsidRPr="00361780" w:rsidRDefault="003E1A3A" w:rsidP="004E6F89">
            <w:pPr>
              <w:shd w:val="clear" w:color="auto" w:fill="FFFFFF"/>
              <w:spacing w:after="0"/>
              <w:jc w:val="center"/>
              <w:rPr>
                <w:sz w:val="24"/>
              </w:rPr>
            </w:pPr>
            <w:r w:rsidRPr="00361780">
              <w:rPr>
                <w:sz w:val="24"/>
              </w:rPr>
              <w:t>1</w:t>
            </w:r>
          </w:p>
        </w:tc>
      </w:tr>
    </w:tbl>
    <w:p w:rsidR="003E1A3A" w:rsidRPr="00361780" w:rsidRDefault="003E1A3A" w:rsidP="00141F4B">
      <w:pPr>
        <w:pStyle w:val="a3"/>
        <w:spacing w:line="276" w:lineRule="auto"/>
        <w:rPr>
          <w:rFonts w:ascii="Times New Roman" w:hAnsi="Times New Roman"/>
          <w:sz w:val="24"/>
          <w:szCs w:val="24"/>
        </w:rPr>
      </w:pPr>
    </w:p>
    <w:p w:rsidR="003E1A3A" w:rsidRPr="00361780" w:rsidRDefault="003E1A3A" w:rsidP="00141F4B">
      <w:pPr>
        <w:pStyle w:val="a3"/>
        <w:spacing w:line="276" w:lineRule="auto"/>
        <w:rPr>
          <w:rFonts w:ascii="Times New Roman" w:hAnsi="Times New Roman"/>
          <w:sz w:val="24"/>
          <w:szCs w:val="24"/>
        </w:rPr>
      </w:pPr>
    </w:p>
    <w:p w:rsidR="00141F4B" w:rsidRPr="00361780" w:rsidRDefault="00141F4B" w:rsidP="00141F4B">
      <w:pPr>
        <w:pStyle w:val="a3"/>
        <w:spacing w:line="276" w:lineRule="auto"/>
        <w:rPr>
          <w:rFonts w:ascii="Times New Roman" w:hAnsi="Times New Roman"/>
          <w:sz w:val="24"/>
          <w:szCs w:val="24"/>
        </w:rPr>
      </w:pPr>
      <w:r w:rsidRPr="00361780">
        <w:rPr>
          <w:rFonts w:ascii="Times New Roman" w:hAnsi="Times New Roman"/>
          <w:b/>
          <w:sz w:val="24"/>
          <w:szCs w:val="24"/>
        </w:rPr>
        <w:t xml:space="preserve">Результаты в форме ГВЭ: </w:t>
      </w:r>
      <w:r w:rsidRPr="00361780">
        <w:rPr>
          <w:rFonts w:ascii="Times New Roman" w:hAnsi="Times New Roman"/>
          <w:sz w:val="24"/>
          <w:szCs w:val="24"/>
        </w:rPr>
        <w:t>Ученик получил отметку «5».</w:t>
      </w:r>
    </w:p>
    <w:p w:rsidR="00F521C2" w:rsidRPr="00361780" w:rsidRDefault="00F521C2" w:rsidP="00141F4B">
      <w:pPr>
        <w:pStyle w:val="a3"/>
        <w:spacing w:line="276" w:lineRule="auto"/>
        <w:rPr>
          <w:rFonts w:ascii="Times New Roman" w:hAnsi="Times New Roman"/>
          <w:sz w:val="24"/>
          <w:szCs w:val="24"/>
        </w:rPr>
      </w:pPr>
    </w:p>
    <w:p w:rsidR="00BC3A10" w:rsidRPr="00361780" w:rsidRDefault="00BC3A10" w:rsidP="00141F4B">
      <w:pPr>
        <w:pStyle w:val="a3"/>
        <w:spacing w:line="276" w:lineRule="auto"/>
        <w:rPr>
          <w:rFonts w:ascii="Times New Roman" w:hAnsi="Times New Roman"/>
          <w:sz w:val="24"/>
          <w:szCs w:val="24"/>
        </w:rPr>
      </w:pPr>
    </w:p>
    <w:p w:rsidR="00BC3A10" w:rsidRPr="00361780" w:rsidRDefault="00BC3A10" w:rsidP="00BC3A10">
      <w:pPr>
        <w:spacing w:after="0" w:line="240" w:lineRule="auto"/>
        <w:jc w:val="center"/>
        <w:rPr>
          <w:rFonts w:eastAsia="Times New Roman" w:cs="Times New Roman"/>
          <w:sz w:val="24"/>
          <w:lang w:eastAsia="ru-RU"/>
        </w:rPr>
      </w:pPr>
      <w:r w:rsidRPr="00361780">
        <w:rPr>
          <w:rFonts w:eastAsia="Times New Roman" w:cs="Times New Roman"/>
          <w:sz w:val="24"/>
          <w:lang w:eastAsia="ru-RU"/>
        </w:rPr>
        <w:t>Результаты ГИА за курс основной школы (% качества)</w:t>
      </w:r>
    </w:p>
    <w:p w:rsidR="00BC3A10" w:rsidRPr="00361780" w:rsidRDefault="00BC3A10" w:rsidP="00BC3A10">
      <w:pPr>
        <w:spacing w:after="0" w:line="240" w:lineRule="auto"/>
        <w:jc w:val="center"/>
        <w:rPr>
          <w:rFonts w:eastAsia="Times New Roman" w:cs="Times New Roman"/>
          <w:sz w:val="24"/>
          <w:lang w:eastAsia="ru-RU"/>
        </w:rPr>
      </w:pPr>
    </w:p>
    <w:p w:rsidR="00141F4B" w:rsidRPr="00361780" w:rsidRDefault="00F521C2" w:rsidP="00141F4B">
      <w:pPr>
        <w:ind w:firstLine="540"/>
        <w:jc w:val="both"/>
      </w:pPr>
      <w:r w:rsidRPr="00361780">
        <w:rPr>
          <w:noProof/>
          <w:lang w:eastAsia="ru-RU" w:bidi="ar-SA"/>
        </w:rPr>
        <w:drawing>
          <wp:inline distT="0" distB="0" distL="0" distR="0">
            <wp:extent cx="4491404" cy="1943100"/>
            <wp:effectExtent l="19050" t="0" r="23446"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21C2" w:rsidRPr="00361780" w:rsidRDefault="00F521C2" w:rsidP="00141F4B">
      <w:pPr>
        <w:ind w:firstLine="540"/>
        <w:jc w:val="both"/>
      </w:pPr>
      <w:r w:rsidRPr="00361780">
        <w:rPr>
          <w:noProof/>
          <w:sz w:val="24"/>
        </w:rPr>
        <w:t xml:space="preserve">За последние шесть лет качество знаний самое высокое и составляет </w:t>
      </w:r>
      <w:r w:rsidR="00BC3A10" w:rsidRPr="00361780">
        <w:rPr>
          <w:noProof/>
          <w:sz w:val="24"/>
        </w:rPr>
        <w:t>79</w:t>
      </w:r>
      <w:r w:rsidRPr="00361780">
        <w:rPr>
          <w:noProof/>
          <w:sz w:val="24"/>
        </w:rPr>
        <w:t>%</w:t>
      </w:r>
      <w:r w:rsidR="00BC3A10" w:rsidRPr="00361780">
        <w:rPr>
          <w:noProof/>
          <w:sz w:val="24"/>
        </w:rPr>
        <w:t xml:space="preserve"> по обоим предметам</w:t>
      </w:r>
      <w:r w:rsidRPr="00361780">
        <w:rPr>
          <w:noProof/>
          <w:sz w:val="24"/>
        </w:rPr>
        <w:t xml:space="preserve">. В сравнении с предыдущим годом наблюдается </w:t>
      </w:r>
      <w:r w:rsidR="00BC3A10" w:rsidRPr="00361780">
        <w:rPr>
          <w:noProof/>
          <w:sz w:val="24"/>
        </w:rPr>
        <w:t>значительный рост качества знаний.</w:t>
      </w:r>
    </w:p>
    <w:p w:rsidR="00141F4B" w:rsidRPr="00361780" w:rsidRDefault="00141F4B" w:rsidP="00141F4B">
      <w:pPr>
        <w:pStyle w:val="a3"/>
        <w:jc w:val="center"/>
        <w:rPr>
          <w:rFonts w:ascii="Times New Roman" w:hAnsi="Times New Roman"/>
          <w:b/>
          <w:sz w:val="24"/>
          <w:szCs w:val="24"/>
        </w:rPr>
      </w:pPr>
      <w:r w:rsidRPr="00361780">
        <w:rPr>
          <w:rFonts w:ascii="Times New Roman" w:hAnsi="Times New Roman"/>
          <w:b/>
          <w:sz w:val="24"/>
          <w:szCs w:val="24"/>
        </w:rPr>
        <w:t>АНАЛИЗ  ОГЭ предметов по выбору</w:t>
      </w:r>
      <w:r w:rsidR="00BC3A10" w:rsidRPr="00361780">
        <w:rPr>
          <w:rFonts w:ascii="Times New Roman" w:hAnsi="Times New Roman"/>
          <w:b/>
          <w:sz w:val="24"/>
          <w:szCs w:val="24"/>
        </w:rPr>
        <w:t>,</w:t>
      </w:r>
      <w:r w:rsidRPr="00361780">
        <w:rPr>
          <w:rFonts w:ascii="Times New Roman" w:hAnsi="Times New Roman"/>
          <w:b/>
          <w:sz w:val="24"/>
          <w:szCs w:val="24"/>
        </w:rPr>
        <w:t xml:space="preserve">  2016 год</w:t>
      </w:r>
    </w:p>
    <w:p w:rsidR="00723F08" w:rsidRPr="00361780" w:rsidRDefault="00141F4B" w:rsidP="00141F4B">
      <w:pPr>
        <w:pStyle w:val="a3"/>
        <w:rPr>
          <w:rFonts w:ascii="Times New Roman" w:hAnsi="Times New Roman"/>
          <w:sz w:val="24"/>
          <w:szCs w:val="24"/>
        </w:rPr>
      </w:pPr>
      <w:r w:rsidRPr="00361780">
        <w:rPr>
          <w:rFonts w:ascii="Times New Roman" w:hAnsi="Times New Roman"/>
          <w:sz w:val="24"/>
          <w:szCs w:val="24"/>
        </w:rPr>
        <w:t xml:space="preserve">               В 2016 году учащиеся впервые сдавали ОГЭ по выбору. Результаты не </w:t>
      </w:r>
      <w:proofErr w:type="gramStart"/>
      <w:r w:rsidRPr="00361780">
        <w:rPr>
          <w:rFonts w:ascii="Times New Roman" w:hAnsi="Times New Roman"/>
          <w:sz w:val="24"/>
          <w:szCs w:val="24"/>
        </w:rPr>
        <w:t>сдавших</w:t>
      </w:r>
      <w:proofErr w:type="gramEnd"/>
      <w:r w:rsidRPr="00361780">
        <w:rPr>
          <w:rFonts w:ascii="Times New Roman" w:hAnsi="Times New Roman"/>
          <w:sz w:val="24"/>
          <w:szCs w:val="24"/>
        </w:rPr>
        <w:t xml:space="preserve"> экзамены не влияли на годовые отметки и получение аттестата. </w:t>
      </w:r>
    </w:p>
    <w:p w:rsidR="00723F08" w:rsidRPr="00361780" w:rsidRDefault="00723F08" w:rsidP="00141F4B">
      <w:pPr>
        <w:pStyle w:val="a3"/>
        <w:rPr>
          <w:rFonts w:ascii="Times New Roman" w:hAnsi="Times New Roman"/>
          <w:sz w:val="24"/>
          <w:szCs w:val="24"/>
        </w:rPr>
      </w:pPr>
    </w:p>
    <w:p w:rsidR="00141F4B" w:rsidRPr="00361780" w:rsidRDefault="00723F08" w:rsidP="00723F08">
      <w:pPr>
        <w:pStyle w:val="a3"/>
        <w:jc w:val="center"/>
        <w:rPr>
          <w:rFonts w:ascii="Times New Roman" w:hAnsi="Times New Roman"/>
          <w:sz w:val="24"/>
          <w:szCs w:val="24"/>
        </w:rPr>
      </w:pPr>
      <w:r w:rsidRPr="00361780">
        <w:rPr>
          <w:rFonts w:ascii="Times New Roman" w:hAnsi="Times New Roman"/>
          <w:sz w:val="24"/>
          <w:szCs w:val="24"/>
        </w:rPr>
        <w:t>Результаты сдачи</w:t>
      </w:r>
      <w:r w:rsidR="00141F4B" w:rsidRPr="00361780">
        <w:rPr>
          <w:rFonts w:ascii="Times New Roman" w:hAnsi="Times New Roman"/>
          <w:sz w:val="24"/>
          <w:szCs w:val="24"/>
        </w:rPr>
        <w:t xml:space="preserve"> предметов по выбору:</w:t>
      </w:r>
    </w:p>
    <w:p w:rsidR="00723F08" w:rsidRPr="00361780" w:rsidRDefault="00723F08" w:rsidP="00141F4B">
      <w:pPr>
        <w:pStyle w:val="a3"/>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276"/>
        <w:gridCol w:w="1559"/>
        <w:gridCol w:w="1559"/>
        <w:gridCol w:w="1418"/>
        <w:gridCol w:w="1134"/>
      </w:tblGrid>
      <w:tr w:rsidR="001A3B82" w:rsidRPr="00361780" w:rsidTr="00275082">
        <w:tc>
          <w:tcPr>
            <w:tcW w:w="1242" w:type="dxa"/>
            <w:shd w:val="clear" w:color="auto" w:fill="auto"/>
          </w:tcPr>
          <w:p w:rsidR="001A3B82" w:rsidRPr="00361780" w:rsidRDefault="001A3B82" w:rsidP="004E6F89">
            <w:pPr>
              <w:jc w:val="center"/>
              <w:rPr>
                <w:rFonts w:cs="Times New Roman"/>
                <w:sz w:val="24"/>
              </w:rPr>
            </w:pPr>
            <w:r w:rsidRPr="00361780">
              <w:rPr>
                <w:rFonts w:cs="Times New Roman"/>
                <w:sz w:val="24"/>
              </w:rPr>
              <w:t xml:space="preserve">Экзамен </w:t>
            </w:r>
          </w:p>
        </w:tc>
        <w:tc>
          <w:tcPr>
            <w:tcW w:w="1276" w:type="dxa"/>
            <w:shd w:val="clear" w:color="auto" w:fill="auto"/>
          </w:tcPr>
          <w:p w:rsidR="001A3B82" w:rsidRPr="00361780" w:rsidRDefault="001A3B82" w:rsidP="001A3B82">
            <w:pPr>
              <w:jc w:val="center"/>
              <w:rPr>
                <w:rFonts w:cs="Times New Roman"/>
                <w:sz w:val="24"/>
              </w:rPr>
            </w:pPr>
            <w:r w:rsidRPr="00361780">
              <w:rPr>
                <w:rFonts w:cs="Times New Roman"/>
                <w:sz w:val="24"/>
              </w:rPr>
              <w:t xml:space="preserve">Количество </w:t>
            </w:r>
            <w:proofErr w:type="gramStart"/>
            <w:r w:rsidRPr="00361780">
              <w:rPr>
                <w:rFonts w:cs="Times New Roman"/>
                <w:sz w:val="24"/>
              </w:rPr>
              <w:t>обучающихся</w:t>
            </w:r>
            <w:proofErr w:type="gramEnd"/>
            <w:r w:rsidRPr="00361780">
              <w:rPr>
                <w:rFonts w:cs="Times New Roman"/>
                <w:sz w:val="24"/>
              </w:rPr>
              <w:t>, принявших участие в ОГЭ</w:t>
            </w:r>
          </w:p>
          <w:p w:rsidR="001A3B82" w:rsidRPr="00361780" w:rsidRDefault="001A3B82" w:rsidP="004E6F89">
            <w:pPr>
              <w:jc w:val="center"/>
              <w:rPr>
                <w:rFonts w:cs="Times New Roman"/>
                <w:i/>
                <w:sz w:val="24"/>
              </w:rPr>
            </w:pPr>
          </w:p>
        </w:tc>
        <w:tc>
          <w:tcPr>
            <w:tcW w:w="1276" w:type="dxa"/>
            <w:shd w:val="clear" w:color="auto" w:fill="auto"/>
          </w:tcPr>
          <w:p w:rsidR="001A3B82" w:rsidRPr="00361780" w:rsidRDefault="001A3B82" w:rsidP="004E6F89">
            <w:pPr>
              <w:jc w:val="center"/>
              <w:rPr>
                <w:rFonts w:cs="Times New Roman"/>
                <w:sz w:val="24"/>
              </w:rPr>
            </w:pPr>
            <w:proofErr w:type="gramStart"/>
            <w:r w:rsidRPr="00361780">
              <w:rPr>
                <w:rFonts w:cs="Times New Roman"/>
                <w:sz w:val="24"/>
              </w:rPr>
              <w:lastRenderedPageBreak/>
              <w:t xml:space="preserve">Количество обучающихся, сдавших экзамен на «2» </w:t>
            </w:r>
            <w:r w:rsidRPr="00361780">
              <w:rPr>
                <w:rFonts w:cs="Times New Roman"/>
                <w:sz w:val="24"/>
              </w:rPr>
              <w:br/>
              <w:t>(</w:t>
            </w:r>
            <w:r w:rsidRPr="00361780">
              <w:rPr>
                <w:rFonts w:cs="Times New Roman"/>
                <w:i/>
                <w:sz w:val="24"/>
              </w:rPr>
              <w:t xml:space="preserve">+в % от </w:t>
            </w:r>
            <w:r w:rsidRPr="00361780">
              <w:rPr>
                <w:rFonts w:cs="Times New Roman"/>
                <w:i/>
                <w:sz w:val="24"/>
              </w:rPr>
              <w:lastRenderedPageBreak/>
              <w:t>количества участников)</w:t>
            </w:r>
            <w:proofErr w:type="gramEnd"/>
          </w:p>
        </w:tc>
        <w:tc>
          <w:tcPr>
            <w:tcW w:w="1559" w:type="dxa"/>
            <w:shd w:val="clear" w:color="auto" w:fill="auto"/>
          </w:tcPr>
          <w:p w:rsidR="001A3B82" w:rsidRPr="00361780" w:rsidRDefault="001A3B82" w:rsidP="004E6F89">
            <w:pPr>
              <w:jc w:val="center"/>
              <w:rPr>
                <w:rFonts w:cs="Times New Roman"/>
                <w:sz w:val="24"/>
              </w:rPr>
            </w:pPr>
            <w:r w:rsidRPr="00361780">
              <w:rPr>
                <w:rFonts w:cs="Times New Roman"/>
                <w:sz w:val="24"/>
              </w:rPr>
              <w:lastRenderedPageBreak/>
              <w:t xml:space="preserve">Количество </w:t>
            </w:r>
            <w:proofErr w:type="gramStart"/>
            <w:r w:rsidRPr="00361780">
              <w:rPr>
                <w:rFonts w:cs="Times New Roman"/>
                <w:sz w:val="24"/>
              </w:rPr>
              <w:t>обучающихся</w:t>
            </w:r>
            <w:proofErr w:type="gramEnd"/>
            <w:r w:rsidRPr="00361780">
              <w:rPr>
                <w:rFonts w:cs="Times New Roman"/>
                <w:sz w:val="24"/>
              </w:rPr>
              <w:t xml:space="preserve">, сдавших экзамен на «3» </w:t>
            </w:r>
          </w:p>
          <w:p w:rsidR="001A3B82" w:rsidRPr="00361780" w:rsidRDefault="001A3B82" w:rsidP="004E6F89">
            <w:pPr>
              <w:jc w:val="center"/>
              <w:rPr>
                <w:rFonts w:cs="Times New Roman"/>
                <w:sz w:val="24"/>
              </w:rPr>
            </w:pPr>
            <w:r w:rsidRPr="00361780">
              <w:rPr>
                <w:rFonts w:cs="Times New Roman"/>
                <w:sz w:val="24"/>
              </w:rPr>
              <w:t>(</w:t>
            </w:r>
            <w:r w:rsidRPr="00361780">
              <w:rPr>
                <w:rFonts w:cs="Times New Roman"/>
                <w:i/>
                <w:sz w:val="24"/>
              </w:rPr>
              <w:t>+</w:t>
            </w:r>
            <w:proofErr w:type="gramStart"/>
            <w:r w:rsidRPr="00361780">
              <w:rPr>
                <w:rFonts w:cs="Times New Roman"/>
                <w:i/>
                <w:sz w:val="24"/>
              </w:rPr>
              <w:t>в</w:t>
            </w:r>
            <w:proofErr w:type="gramEnd"/>
            <w:r w:rsidRPr="00361780">
              <w:rPr>
                <w:rFonts w:cs="Times New Roman"/>
                <w:i/>
                <w:sz w:val="24"/>
              </w:rPr>
              <w:t xml:space="preserve"> % </w:t>
            </w:r>
            <w:proofErr w:type="gramStart"/>
            <w:r w:rsidRPr="00361780">
              <w:rPr>
                <w:rFonts w:cs="Times New Roman"/>
                <w:i/>
                <w:sz w:val="24"/>
              </w:rPr>
              <w:t>от</w:t>
            </w:r>
            <w:proofErr w:type="gramEnd"/>
            <w:r w:rsidRPr="00361780">
              <w:rPr>
                <w:rFonts w:cs="Times New Roman"/>
                <w:i/>
                <w:sz w:val="24"/>
              </w:rPr>
              <w:t xml:space="preserve"> количества </w:t>
            </w:r>
            <w:r w:rsidRPr="00361780">
              <w:rPr>
                <w:rFonts w:cs="Times New Roman"/>
                <w:i/>
                <w:sz w:val="24"/>
              </w:rPr>
              <w:lastRenderedPageBreak/>
              <w:t>участников)</w:t>
            </w:r>
          </w:p>
        </w:tc>
        <w:tc>
          <w:tcPr>
            <w:tcW w:w="1559" w:type="dxa"/>
            <w:shd w:val="clear" w:color="auto" w:fill="auto"/>
          </w:tcPr>
          <w:p w:rsidR="001A3B82" w:rsidRPr="00361780" w:rsidRDefault="001A3B82" w:rsidP="004E6F89">
            <w:pPr>
              <w:jc w:val="center"/>
              <w:rPr>
                <w:rFonts w:cs="Times New Roman"/>
                <w:sz w:val="24"/>
              </w:rPr>
            </w:pPr>
            <w:r w:rsidRPr="00361780">
              <w:rPr>
                <w:rFonts w:cs="Times New Roman"/>
                <w:sz w:val="24"/>
              </w:rPr>
              <w:lastRenderedPageBreak/>
              <w:t xml:space="preserve">Количество </w:t>
            </w:r>
            <w:proofErr w:type="gramStart"/>
            <w:r w:rsidRPr="00361780">
              <w:rPr>
                <w:rFonts w:cs="Times New Roman"/>
                <w:sz w:val="24"/>
              </w:rPr>
              <w:t>обучающихся</w:t>
            </w:r>
            <w:proofErr w:type="gramEnd"/>
            <w:r w:rsidRPr="00361780">
              <w:rPr>
                <w:rFonts w:cs="Times New Roman"/>
                <w:sz w:val="24"/>
              </w:rPr>
              <w:t xml:space="preserve">, сдавших экзамен на «4» </w:t>
            </w:r>
          </w:p>
          <w:p w:rsidR="001A3B82" w:rsidRPr="00361780" w:rsidRDefault="001A3B82" w:rsidP="00723F08">
            <w:pPr>
              <w:jc w:val="center"/>
              <w:rPr>
                <w:rFonts w:cs="Times New Roman"/>
                <w:sz w:val="24"/>
              </w:rPr>
            </w:pPr>
            <w:r w:rsidRPr="00361780">
              <w:rPr>
                <w:rFonts w:cs="Times New Roman"/>
                <w:sz w:val="24"/>
              </w:rPr>
              <w:t>(</w:t>
            </w:r>
            <w:r w:rsidRPr="00361780">
              <w:rPr>
                <w:rFonts w:cs="Times New Roman"/>
                <w:i/>
                <w:sz w:val="24"/>
              </w:rPr>
              <w:t>+</w:t>
            </w:r>
            <w:proofErr w:type="gramStart"/>
            <w:r w:rsidRPr="00361780">
              <w:rPr>
                <w:rFonts w:cs="Times New Roman"/>
                <w:i/>
                <w:sz w:val="24"/>
              </w:rPr>
              <w:t>в</w:t>
            </w:r>
            <w:proofErr w:type="gramEnd"/>
            <w:r w:rsidRPr="00361780">
              <w:rPr>
                <w:rFonts w:cs="Times New Roman"/>
                <w:i/>
                <w:sz w:val="24"/>
              </w:rPr>
              <w:t xml:space="preserve"> % </w:t>
            </w:r>
            <w:proofErr w:type="gramStart"/>
            <w:r w:rsidRPr="00361780">
              <w:rPr>
                <w:rFonts w:cs="Times New Roman"/>
                <w:i/>
                <w:sz w:val="24"/>
              </w:rPr>
              <w:t>от</w:t>
            </w:r>
            <w:proofErr w:type="gramEnd"/>
            <w:r w:rsidRPr="00361780">
              <w:rPr>
                <w:rFonts w:cs="Times New Roman"/>
                <w:i/>
                <w:sz w:val="24"/>
              </w:rPr>
              <w:t xml:space="preserve"> количества </w:t>
            </w:r>
            <w:r w:rsidRPr="00361780">
              <w:rPr>
                <w:rFonts w:cs="Times New Roman"/>
                <w:i/>
                <w:sz w:val="24"/>
              </w:rPr>
              <w:lastRenderedPageBreak/>
              <w:t>участников)</w:t>
            </w:r>
          </w:p>
        </w:tc>
        <w:tc>
          <w:tcPr>
            <w:tcW w:w="1418" w:type="dxa"/>
            <w:shd w:val="clear" w:color="auto" w:fill="auto"/>
          </w:tcPr>
          <w:p w:rsidR="001A3B82" w:rsidRPr="00361780" w:rsidRDefault="001A3B82" w:rsidP="004E6F89">
            <w:pPr>
              <w:jc w:val="center"/>
              <w:rPr>
                <w:rFonts w:cs="Times New Roman"/>
                <w:sz w:val="24"/>
              </w:rPr>
            </w:pPr>
            <w:r w:rsidRPr="00361780">
              <w:rPr>
                <w:rFonts w:cs="Times New Roman"/>
                <w:sz w:val="24"/>
              </w:rPr>
              <w:lastRenderedPageBreak/>
              <w:t xml:space="preserve">Количество </w:t>
            </w:r>
            <w:proofErr w:type="gramStart"/>
            <w:r w:rsidRPr="00361780">
              <w:rPr>
                <w:rFonts w:cs="Times New Roman"/>
                <w:sz w:val="24"/>
              </w:rPr>
              <w:t>обучающихся</w:t>
            </w:r>
            <w:proofErr w:type="gramEnd"/>
            <w:r w:rsidRPr="00361780">
              <w:rPr>
                <w:rFonts w:cs="Times New Roman"/>
                <w:sz w:val="24"/>
              </w:rPr>
              <w:t xml:space="preserve">, сдавших экзамен </w:t>
            </w:r>
            <w:r w:rsidRPr="00361780">
              <w:rPr>
                <w:rFonts w:cs="Times New Roman"/>
                <w:sz w:val="24"/>
              </w:rPr>
              <w:br/>
              <w:t>на «5»</w:t>
            </w:r>
          </w:p>
          <w:p w:rsidR="001A3B82" w:rsidRPr="00361780" w:rsidRDefault="001A3B82" w:rsidP="004E6F89">
            <w:pPr>
              <w:jc w:val="center"/>
              <w:rPr>
                <w:rFonts w:cs="Times New Roman"/>
                <w:sz w:val="24"/>
              </w:rPr>
            </w:pPr>
            <w:r w:rsidRPr="00361780">
              <w:rPr>
                <w:rFonts w:cs="Times New Roman"/>
                <w:sz w:val="24"/>
              </w:rPr>
              <w:t>(</w:t>
            </w:r>
            <w:r w:rsidRPr="00361780">
              <w:rPr>
                <w:rFonts w:cs="Times New Roman"/>
                <w:i/>
                <w:sz w:val="24"/>
              </w:rPr>
              <w:t>+</w:t>
            </w:r>
            <w:proofErr w:type="gramStart"/>
            <w:r w:rsidRPr="00361780">
              <w:rPr>
                <w:rFonts w:cs="Times New Roman"/>
                <w:i/>
                <w:sz w:val="24"/>
              </w:rPr>
              <w:t>в</w:t>
            </w:r>
            <w:proofErr w:type="gramEnd"/>
            <w:r w:rsidRPr="00361780">
              <w:rPr>
                <w:rFonts w:cs="Times New Roman"/>
                <w:i/>
                <w:sz w:val="24"/>
              </w:rPr>
              <w:t xml:space="preserve"> % </w:t>
            </w:r>
            <w:proofErr w:type="gramStart"/>
            <w:r w:rsidRPr="00361780">
              <w:rPr>
                <w:rFonts w:cs="Times New Roman"/>
                <w:i/>
                <w:sz w:val="24"/>
              </w:rPr>
              <w:t>от</w:t>
            </w:r>
            <w:proofErr w:type="gramEnd"/>
            <w:r w:rsidRPr="00361780">
              <w:rPr>
                <w:rFonts w:cs="Times New Roman"/>
                <w:i/>
                <w:sz w:val="24"/>
              </w:rPr>
              <w:t xml:space="preserve"> количества </w:t>
            </w:r>
            <w:r w:rsidRPr="00361780">
              <w:rPr>
                <w:rFonts w:cs="Times New Roman"/>
                <w:i/>
                <w:sz w:val="24"/>
              </w:rPr>
              <w:lastRenderedPageBreak/>
              <w:t>участников)</w:t>
            </w:r>
          </w:p>
        </w:tc>
        <w:tc>
          <w:tcPr>
            <w:tcW w:w="1134" w:type="dxa"/>
            <w:shd w:val="clear" w:color="auto" w:fill="auto"/>
          </w:tcPr>
          <w:p w:rsidR="001A3B82" w:rsidRPr="00361780" w:rsidRDefault="001A3B82" w:rsidP="00723F08">
            <w:pPr>
              <w:jc w:val="center"/>
              <w:rPr>
                <w:rFonts w:cs="Times New Roman"/>
                <w:sz w:val="24"/>
              </w:rPr>
            </w:pPr>
            <w:r w:rsidRPr="00361780">
              <w:rPr>
                <w:rFonts w:cs="Times New Roman"/>
                <w:sz w:val="24"/>
              </w:rPr>
              <w:lastRenderedPageBreak/>
              <w:t>Средний балл</w:t>
            </w:r>
          </w:p>
        </w:tc>
      </w:tr>
      <w:tr w:rsidR="001A3B82" w:rsidRPr="00361780" w:rsidTr="00723F08">
        <w:tc>
          <w:tcPr>
            <w:tcW w:w="1242" w:type="dxa"/>
            <w:vAlign w:val="center"/>
          </w:tcPr>
          <w:p w:rsidR="001A3B82" w:rsidRPr="00361780" w:rsidRDefault="001A3B82" w:rsidP="004E6F89">
            <w:pPr>
              <w:jc w:val="center"/>
              <w:rPr>
                <w:rFonts w:cs="Times New Roman"/>
                <w:bCs/>
                <w:sz w:val="24"/>
              </w:rPr>
            </w:pPr>
            <w:r w:rsidRPr="00361780">
              <w:rPr>
                <w:rFonts w:cs="Times New Roman"/>
                <w:bCs/>
                <w:sz w:val="24"/>
              </w:rPr>
              <w:lastRenderedPageBreak/>
              <w:t>Обществознание</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19</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3 (15,79)</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14 (73,68)</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2 (10,53)</w:t>
            </w:r>
          </w:p>
        </w:tc>
        <w:tc>
          <w:tcPr>
            <w:tcW w:w="1418"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134" w:type="dxa"/>
          </w:tcPr>
          <w:p w:rsidR="001A3B82" w:rsidRPr="00361780" w:rsidRDefault="001A3B82" w:rsidP="004E6F89">
            <w:pPr>
              <w:spacing w:line="360" w:lineRule="auto"/>
              <w:jc w:val="center"/>
              <w:rPr>
                <w:rFonts w:cs="Times New Roman"/>
                <w:sz w:val="24"/>
              </w:rPr>
            </w:pPr>
            <w:r w:rsidRPr="00361780">
              <w:rPr>
                <w:rFonts w:cs="Times New Roman"/>
                <w:sz w:val="24"/>
              </w:rPr>
              <w:t>2,947</w:t>
            </w:r>
          </w:p>
        </w:tc>
      </w:tr>
      <w:tr w:rsidR="001A3B82" w:rsidRPr="00361780" w:rsidTr="00723F08">
        <w:tc>
          <w:tcPr>
            <w:tcW w:w="1242" w:type="dxa"/>
            <w:vAlign w:val="center"/>
          </w:tcPr>
          <w:p w:rsidR="001A3B82" w:rsidRPr="00361780" w:rsidRDefault="001A3B82" w:rsidP="004E6F89">
            <w:pPr>
              <w:jc w:val="center"/>
              <w:rPr>
                <w:rFonts w:cs="Times New Roman"/>
                <w:bCs/>
                <w:sz w:val="24"/>
              </w:rPr>
            </w:pPr>
            <w:r w:rsidRPr="00361780">
              <w:rPr>
                <w:rFonts w:cs="Times New Roman"/>
                <w:bCs/>
                <w:sz w:val="24"/>
              </w:rPr>
              <w:t>Химия</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6</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5 (83,33)</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1 (16,67)</w:t>
            </w:r>
          </w:p>
        </w:tc>
        <w:tc>
          <w:tcPr>
            <w:tcW w:w="1418"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134" w:type="dxa"/>
          </w:tcPr>
          <w:p w:rsidR="001A3B82" w:rsidRPr="00361780" w:rsidRDefault="001A3B82" w:rsidP="004E6F89">
            <w:pPr>
              <w:spacing w:line="360" w:lineRule="auto"/>
              <w:jc w:val="center"/>
              <w:rPr>
                <w:rFonts w:cs="Times New Roman"/>
                <w:sz w:val="24"/>
              </w:rPr>
            </w:pPr>
            <w:r w:rsidRPr="00361780">
              <w:rPr>
                <w:rFonts w:cs="Times New Roman"/>
                <w:sz w:val="24"/>
              </w:rPr>
              <w:t>3,166</w:t>
            </w:r>
          </w:p>
        </w:tc>
      </w:tr>
      <w:tr w:rsidR="001A3B82" w:rsidRPr="00361780" w:rsidTr="00723F08">
        <w:tc>
          <w:tcPr>
            <w:tcW w:w="1242" w:type="dxa"/>
            <w:vAlign w:val="center"/>
          </w:tcPr>
          <w:p w:rsidR="001A3B82" w:rsidRPr="00361780" w:rsidRDefault="001A3B82" w:rsidP="004E6F89">
            <w:pPr>
              <w:jc w:val="center"/>
              <w:rPr>
                <w:rFonts w:cs="Times New Roman"/>
                <w:bCs/>
                <w:sz w:val="24"/>
              </w:rPr>
            </w:pPr>
            <w:r w:rsidRPr="00361780">
              <w:rPr>
                <w:rFonts w:cs="Times New Roman"/>
                <w:bCs/>
                <w:sz w:val="24"/>
              </w:rPr>
              <w:t>Информатика и ИКТ</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1</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1 (100)</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418"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134" w:type="dxa"/>
          </w:tcPr>
          <w:p w:rsidR="001A3B82" w:rsidRPr="00361780" w:rsidRDefault="001A3B82" w:rsidP="004E6F89">
            <w:pPr>
              <w:spacing w:line="360" w:lineRule="auto"/>
              <w:jc w:val="center"/>
              <w:rPr>
                <w:rFonts w:cs="Times New Roman"/>
                <w:sz w:val="24"/>
              </w:rPr>
            </w:pPr>
            <w:r w:rsidRPr="00361780">
              <w:rPr>
                <w:rFonts w:cs="Times New Roman"/>
                <w:sz w:val="24"/>
              </w:rPr>
              <w:t>3,000</w:t>
            </w:r>
          </w:p>
        </w:tc>
      </w:tr>
      <w:tr w:rsidR="001A3B82" w:rsidRPr="00361780" w:rsidTr="00723F08">
        <w:tc>
          <w:tcPr>
            <w:tcW w:w="1242" w:type="dxa"/>
            <w:vAlign w:val="center"/>
          </w:tcPr>
          <w:p w:rsidR="001A3B82" w:rsidRPr="00361780" w:rsidRDefault="001A3B82" w:rsidP="004E6F89">
            <w:pPr>
              <w:jc w:val="center"/>
              <w:rPr>
                <w:rFonts w:cs="Times New Roman"/>
                <w:bCs/>
                <w:sz w:val="24"/>
              </w:rPr>
            </w:pPr>
            <w:r w:rsidRPr="00361780">
              <w:rPr>
                <w:rFonts w:cs="Times New Roman"/>
                <w:bCs/>
                <w:sz w:val="24"/>
              </w:rPr>
              <w:t>Литература</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3</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2 (66,67)</w:t>
            </w:r>
          </w:p>
        </w:tc>
        <w:tc>
          <w:tcPr>
            <w:tcW w:w="1418" w:type="dxa"/>
          </w:tcPr>
          <w:p w:rsidR="001A3B82" w:rsidRPr="00361780" w:rsidRDefault="001A3B82" w:rsidP="004E6F89">
            <w:pPr>
              <w:spacing w:line="360" w:lineRule="auto"/>
              <w:jc w:val="center"/>
              <w:rPr>
                <w:rFonts w:cs="Times New Roman"/>
                <w:sz w:val="24"/>
              </w:rPr>
            </w:pPr>
            <w:r w:rsidRPr="00361780">
              <w:rPr>
                <w:rFonts w:cs="Times New Roman"/>
                <w:sz w:val="24"/>
              </w:rPr>
              <w:t>1 (33,33)</w:t>
            </w:r>
          </w:p>
        </w:tc>
        <w:tc>
          <w:tcPr>
            <w:tcW w:w="1134" w:type="dxa"/>
          </w:tcPr>
          <w:p w:rsidR="001A3B82" w:rsidRPr="00361780" w:rsidRDefault="001A3B82" w:rsidP="004E6F89">
            <w:pPr>
              <w:spacing w:line="360" w:lineRule="auto"/>
              <w:jc w:val="center"/>
              <w:rPr>
                <w:rFonts w:cs="Times New Roman"/>
                <w:sz w:val="24"/>
              </w:rPr>
            </w:pPr>
            <w:r w:rsidRPr="00361780">
              <w:rPr>
                <w:rFonts w:cs="Times New Roman"/>
                <w:sz w:val="24"/>
              </w:rPr>
              <w:t>4,333</w:t>
            </w:r>
          </w:p>
        </w:tc>
      </w:tr>
      <w:tr w:rsidR="001A3B82" w:rsidRPr="00361780" w:rsidTr="00723F08">
        <w:tc>
          <w:tcPr>
            <w:tcW w:w="1242" w:type="dxa"/>
            <w:vAlign w:val="center"/>
          </w:tcPr>
          <w:p w:rsidR="001A3B82" w:rsidRPr="00361780" w:rsidRDefault="001A3B82" w:rsidP="004E6F89">
            <w:pPr>
              <w:jc w:val="center"/>
              <w:rPr>
                <w:rFonts w:cs="Times New Roman"/>
                <w:bCs/>
                <w:sz w:val="24"/>
              </w:rPr>
            </w:pPr>
            <w:r w:rsidRPr="00361780">
              <w:rPr>
                <w:rFonts w:cs="Times New Roman"/>
                <w:bCs/>
                <w:sz w:val="24"/>
              </w:rPr>
              <w:t>Английский язык</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4</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1 (25)</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1 (25)</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1 (25)</w:t>
            </w:r>
          </w:p>
        </w:tc>
        <w:tc>
          <w:tcPr>
            <w:tcW w:w="1418" w:type="dxa"/>
          </w:tcPr>
          <w:p w:rsidR="001A3B82" w:rsidRPr="00361780" w:rsidRDefault="001A3B82" w:rsidP="004E6F89">
            <w:pPr>
              <w:spacing w:line="360" w:lineRule="auto"/>
              <w:jc w:val="center"/>
              <w:rPr>
                <w:rFonts w:cs="Times New Roman"/>
                <w:sz w:val="24"/>
              </w:rPr>
            </w:pPr>
            <w:r w:rsidRPr="00361780">
              <w:rPr>
                <w:rFonts w:cs="Times New Roman"/>
                <w:sz w:val="24"/>
              </w:rPr>
              <w:t>1 (25)</w:t>
            </w:r>
          </w:p>
        </w:tc>
        <w:tc>
          <w:tcPr>
            <w:tcW w:w="1134" w:type="dxa"/>
          </w:tcPr>
          <w:p w:rsidR="001A3B82" w:rsidRPr="00361780" w:rsidRDefault="001A3B82" w:rsidP="004E6F89">
            <w:pPr>
              <w:spacing w:line="360" w:lineRule="auto"/>
              <w:jc w:val="center"/>
              <w:rPr>
                <w:rFonts w:cs="Times New Roman"/>
                <w:sz w:val="24"/>
              </w:rPr>
            </w:pPr>
            <w:r w:rsidRPr="00361780">
              <w:rPr>
                <w:rFonts w:cs="Times New Roman"/>
                <w:sz w:val="24"/>
              </w:rPr>
              <w:t>3,000</w:t>
            </w:r>
          </w:p>
        </w:tc>
      </w:tr>
      <w:tr w:rsidR="001A3B82" w:rsidRPr="00361780" w:rsidTr="00723F08">
        <w:tc>
          <w:tcPr>
            <w:tcW w:w="1242" w:type="dxa"/>
            <w:vAlign w:val="center"/>
          </w:tcPr>
          <w:p w:rsidR="001A3B82" w:rsidRPr="00361780" w:rsidRDefault="001A3B82" w:rsidP="004E6F89">
            <w:pPr>
              <w:jc w:val="center"/>
              <w:rPr>
                <w:rFonts w:cs="Times New Roman"/>
                <w:bCs/>
                <w:sz w:val="24"/>
              </w:rPr>
            </w:pPr>
            <w:r w:rsidRPr="00361780">
              <w:rPr>
                <w:rFonts w:cs="Times New Roman"/>
                <w:bCs/>
                <w:sz w:val="24"/>
              </w:rPr>
              <w:t>География</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12</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5 (41,67)</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6 (50)</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1 (8,33)</w:t>
            </w:r>
          </w:p>
        </w:tc>
        <w:tc>
          <w:tcPr>
            <w:tcW w:w="1418"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134" w:type="dxa"/>
          </w:tcPr>
          <w:p w:rsidR="001A3B82" w:rsidRPr="00361780" w:rsidRDefault="001A3B82" w:rsidP="004E6F89">
            <w:pPr>
              <w:spacing w:line="360" w:lineRule="auto"/>
              <w:jc w:val="center"/>
              <w:rPr>
                <w:rFonts w:cs="Times New Roman"/>
                <w:sz w:val="24"/>
              </w:rPr>
            </w:pPr>
            <w:r w:rsidRPr="00361780">
              <w:rPr>
                <w:rFonts w:cs="Times New Roman"/>
                <w:sz w:val="24"/>
              </w:rPr>
              <w:t>2,666</w:t>
            </w:r>
          </w:p>
        </w:tc>
      </w:tr>
      <w:tr w:rsidR="001A3B82" w:rsidRPr="00361780" w:rsidTr="00723F08">
        <w:tc>
          <w:tcPr>
            <w:tcW w:w="1242" w:type="dxa"/>
            <w:vAlign w:val="center"/>
          </w:tcPr>
          <w:p w:rsidR="001A3B82" w:rsidRPr="00361780" w:rsidRDefault="001A3B82" w:rsidP="004E6F89">
            <w:pPr>
              <w:jc w:val="center"/>
              <w:rPr>
                <w:rFonts w:cs="Times New Roman"/>
                <w:bCs/>
                <w:sz w:val="24"/>
              </w:rPr>
            </w:pPr>
            <w:r w:rsidRPr="00361780">
              <w:rPr>
                <w:rFonts w:cs="Times New Roman"/>
                <w:bCs/>
                <w:sz w:val="24"/>
              </w:rPr>
              <w:t>История</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5</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5 (100)</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418"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134" w:type="dxa"/>
          </w:tcPr>
          <w:p w:rsidR="001A3B82" w:rsidRPr="00361780" w:rsidRDefault="001A3B82" w:rsidP="004E6F89">
            <w:pPr>
              <w:spacing w:line="360" w:lineRule="auto"/>
              <w:jc w:val="center"/>
              <w:rPr>
                <w:rFonts w:cs="Times New Roman"/>
                <w:sz w:val="24"/>
              </w:rPr>
            </w:pPr>
            <w:r w:rsidRPr="00361780">
              <w:rPr>
                <w:rFonts w:cs="Times New Roman"/>
                <w:sz w:val="24"/>
              </w:rPr>
              <w:t>2,000</w:t>
            </w:r>
          </w:p>
        </w:tc>
      </w:tr>
      <w:tr w:rsidR="001A3B82" w:rsidRPr="00361780" w:rsidTr="00723F08">
        <w:tc>
          <w:tcPr>
            <w:tcW w:w="1242" w:type="dxa"/>
            <w:vAlign w:val="center"/>
          </w:tcPr>
          <w:p w:rsidR="001A3B82" w:rsidRPr="00361780" w:rsidRDefault="001A3B82" w:rsidP="004E6F89">
            <w:pPr>
              <w:jc w:val="center"/>
              <w:rPr>
                <w:rFonts w:cs="Times New Roman"/>
                <w:bCs/>
                <w:sz w:val="24"/>
              </w:rPr>
            </w:pPr>
            <w:r w:rsidRPr="00361780">
              <w:rPr>
                <w:rFonts w:cs="Times New Roman"/>
                <w:bCs/>
                <w:sz w:val="24"/>
              </w:rPr>
              <w:t>Биология</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5</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4 (80)</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1 (20)</w:t>
            </w:r>
          </w:p>
        </w:tc>
        <w:tc>
          <w:tcPr>
            <w:tcW w:w="1418"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134" w:type="dxa"/>
          </w:tcPr>
          <w:p w:rsidR="001A3B82" w:rsidRPr="00361780" w:rsidRDefault="001A3B82" w:rsidP="004E6F89">
            <w:pPr>
              <w:spacing w:line="360" w:lineRule="auto"/>
              <w:jc w:val="center"/>
              <w:rPr>
                <w:rFonts w:cs="Times New Roman"/>
                <w:sz w:val="24"/>
              </w:rPr>
            </w:pPr>
            <w:r w:rsidRPr="00361780">
              <w:rPr>
                <w:rFonts w:cs="Times New Roman"/>
                <w:sz w:val="24"/>
              </w:rPr>
              <w:t>3,2</w:t>
            </w:r>
          </w:p>
        </w:tc>
      </w:tr>
      <w:tr w:rsidR="001A3B82" w:rsidRPr="00361780" w:rsidTr="00723F08">
        <w:tc>
          <w:tcPr>
            <w:tcW w:w="1242" w:type="dxa"/>
            <w:vAlign w:val="center"/>
          </w:tcPr>
          <w:p w:rsidR="001A3B82" w:rsidRPr="00361780" w:rsidRDefault="001A3B82" w:rsidP="004E6F89">
            <w:pPr>
              <w:jc w:val="center"/>
              <w:rPr>
                <w:rFonts w:cs="Times New Roman"/>
                <w:bCs/>
                <w:sz w:val="24"/>
              </w:rPr>
            </w:pPr>
            <w:r w:rsidRPr="00361780">
              <w:rPr>
                <w:rFonts w:cs="Times New Roman"/>
                <w:bCs/>
                <w:sz w:val="24"/>
              </w:rPr>
              <w:t>Физика</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3</w:t>
            </w:r>
          </w:p>
        </w:tc>
        <w:tc>
          <w:tcPr>
            <w:tcW w:w="1276" w:type="dxa"/>
          </w:tcPr>
          <w:p w:rsidR="001A3B82" w:rsidRPr="00361780" w:rsidRDefault="001A3B82" w:rsidP="004E6F89">
            <w:pPr>
              <w:spacing w:line="360" w:lineRule="auto"/>
              <w:jc w:val="center"/>
              <w:rPr>
                <w:rFonts w:cs="Times New Roman"/>
                <w:sz w:val="24"/>
              </w:rPr>
            </w:pPr>
            <w:r w:rsidRPr="00361780">
              <w:rPr>
                <w:rFonts w:cs="Times New Roman"/>
                <w:sz w:val="24"/>
              </w:rPr>
              <w:t>1 (33,33)</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2 (66,67)</w:t>
            </w:r>
          </w:p>
        </w:tc>
        <w:tc>
          <w:tcPr>
            <w:tcW w:w="1559"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418" w:type="dxa"/>
          </w:tcPr>
          <w:p w:rsidR="001A3B82" w:rsidRPr="00361780" w:rsidRDefault="001A3B82" w:rsidP="004E6F89">
            <w:pPr>
              <w:spacing w:line="360" w:lineRule="auto"/>
              <w:jc w:val="center"/>
              <w:rPr>
                <w:rFonts w:cs="Times New Roman"/>
                <w:sz w:val="24"/>
              </w:rPr>
            </w:pPr>
            <w:r w:rsidRPr="00361780">
              <w:rPr>
                <w:rFonts w:cs="Times New Roman"/>
                <w:sz w:val="24"/>
              </w:rPr>
              <w:t>0</w:t>
            </w:r>
          </w:p>
        </w:tc>
        <w:tc>
          <w:tcPr>
            <w:tcW w:w="1134" w:type="dxa"/>
          </w:tcPr>
          <w:p w:rsidR="001A3B82" w:rsidRPr="00361780" w:rsidRDefault="001A3B82" w:rsidP="004E6F89">
            <w:pPr>
              <w:spacing w:line="360" w:lineRule="auto"/>
              <w:jc w:val="center"/>
              <w:rPr>
                <w:rFonts w:cs="Times New Roman"/>
                <w:sz w:val="24"/>
              </w:rPr>
            </w:pPr>
            <w:r w:rsidRPr="00361780">
              <w:rPr>
                <w:rFonts w:cs="Times New Roman"/>
                <w:sz w:val="24"/>
              </w:rPr>
              <w:t>2,666</w:t>
            </w:r>
          </w:p>
        </w:tc>
      </w:tr>
    </w:tbl>
    <w:p w:rsidR="001A3B82" w:rsidRPr="00361780" w:rsidRDefault="001A3B82" w:rsidP="00141F4B">
      <w:pPr>
        <w:pStyle w:val="a3"/>
        <w:rPr>
          <w:rFonts w:ascii="Times New Roman" w:hAnsi="Times New Roman"/>
          <w:sz w:val="24"/>
          <w:szCs w:val="24"/>
        </w:rPr>
      </w:pPr>
    </w:p>
    <w:p w:rsidR="00275082" w:rsidRPr="00361780" w:rsidRDefault="00275082" w:rsidP="00275082">
      <w:pPr>
        <w:pStyle w:val="a3"/>
        <w:rPr>
          <w:rFonts w:ascii="Times New Roman" w:hAnsi="Times New Roman"/>
          <w:sz w:val="24"/>
          <w:szCs w:val="24"/>
        </w:rPr>
      </w:pPr>
      <w:r w:rsidRPr="00361780">
        <w:rPr>
          <w:rFonts w:ascii="Times New Roman" w:hAnsi="Times New Roman"/>
          <w:sz w:val="24"/>
          <w:szCs w:val="24"/>
        </w:rPr>
        <w:t>Из таблицы видно,</w:t>
      </w:r>
      <w:r w:rsidRPr="00361780">
        <w:rPr>
          <w:rFonts w:ascii="Times New Roman" w:hAnsi="Times New Roman"/>
          <w:sz w:val="24"/>
          <w:szCs w:val="24"/>
          <w:lang w:val="en-US"/>
        </w:rPr>
        <w:t> </w:t>
      </w:r>
      <w:r w:rsidRPr="00361780">
        <w:rPr>
          <w:rFonts w:ascii="Times New Roman" w:hAnsi="Times New Roman"/>
          <w:sz w:val="24"/>
          <w:szCs w:val="24"/>
        </w:rPr>
        <w:t xml:space="preserve">что учащиеся предпочтение отдают обществознанию (65,5%) и географии (41%), далее почти на одинаковом месте предметы химия, история и биология – в пределах 17,5 %. Низкий рейтинг у информатики и ИКТ. </w:t>
      </w:r>
    </w:p>
    <w:p w:rsidR="00275082" w:rsidRPr="00361780" w:rsidRDefault="00275082" w:rsidP="00141F4B">
      <w:pPr>
        <w:pStyle w:val="a3"/>
        <w:rPr>
          <w:rFonts w:ascii="Times New Roman" w:hAnsi="Times New Roman"/>
          <w:sz w:val="24"/>
          <w:szCs w:val="24"/>
        </w:rPr>
      </w:pPr>
    </w:p>
    <w:p w:rsidR="00141F4B" w:rsidRPr="00361780" w:rsidRDefault="00E86FC1" w:rsidP="00141F4B">
      <w:pPr>
        <w:pStyle w:val="a3"/>
        <w:rPr>
          <w:rFonts w:ascii="Times New Roman" w:hAnsi="Times New Roman"/>
          <w:sz w:val="24"/>
          <w:szCs w:val="24"/>
          <w:lang w:val="en-US"/>
        </w:rPr>
      </w:pPr>
      <w:r w:rsidRPr="00361780">
        <w:rPr>
          <w:rFonts w:ascii="Times New Roman" w:hAnsi="Times New Roman"/>
          <w:noProof/>
          <w:sz w:val="24"/>
          <w:szCs w:val="24"/>
          <w:lang w:eastAsia="ru-RU"/>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1F4B" w:rsidRPr="00361780" w:rsidRDefault="00141F4B" w:rsidP="00141F4B">
      <w:pPr>
        <w:pStyle w:val="a3"/>
        <w:rPr>
          <w:rFonts w:ascii="Times New Roman" w:hAnsi="Times New Roman"/>
          <w:sz w:val="24"/>
          <w:szCs w:val="24"/>
        </w:rPr>
      </w:pPr>
      <w:r w:rsidRPr="00361780">
        <w:rPr>
          <w:rFonts w:ascii="Times New Roman" w:hAnsi="Times New Roman"/>
          <w:sz w:val="24"/>
          <w:szCs w:val="24"/>
        </w:rPr>
        <w:t xml:space="preserve">Больше всего не </w:t>
      </w:r>
      <w:proofErr w:type="gramStart"/>
      <w:r w:rsidRPr="00361780">
        <w:rPr>
          <w:rFonts w:ascii="Times New Roman" w:hAnsi="Times New Roman"/>
          <w:sz w:val="24"/>
          <w:szCs w:val="24"/>
        </w:rPr>
        <w:t>справившихся</w:t>
      </w:r>
      <w:proofErr w:type="gramEnd"/>
      <w:r w:rsidRPr="00361780">
        <w:rPr>
          <w:rFonts w:ascii="Times New Roman" w:hAnsi="Times New Roman"/>
          <w:sz w:val="24"/>
          <w:szCs w:val="24"/>
        </w:rPr>
        <w:t xml:space="preserve"> по предметам: </w:t>
      </w:r>
      <w:r w:rsidR="00457567" w:rsidRPr="00361780">
        <w:rPr>
          <w:rFonts w:ascii="Times New Roman" w:hAnsi="Times New Roman"/>
          <w:sz w:val="24"/>
          <w:szCs w:val="24"/>
        </w:rPr>
        <w:t>история</w:t>
      </w:r>
      <w:r w:rsidRPr="00361780">
        <w:rPr>
          <w:rFonts w:ascii="Times New Roman" w:hAnsi="Times New Roman"/>
          <w:sz w:val="24"/>
          <w:szCs w:val="24"/>
        </w:rPr>
        <w:t>, </w:t>
      </w:r>
      <w:r w:rsidR="00457567" w:rsidRPr="00361780">
        <w:rPr>
          <w:rFonts w:ascii="Times New Roman" w:hAnsi="Times New Roman"/>
          <w:sz w:val="24"/>
          <w:szCs w:val="24"/>
        </w:rPr>
        <w:t>география и физика</w:t>
      </w:r>
      <w:r w:rsidRPr="00361780">
        <w:rPr>
          <w:rFonts w:ascii="Times New Roman" w:hAnsi="Times New Roman"/>
          <w:sz w:val="24"/>
          <w:szCs w:val="24"/>
        </w:rPr>
        <w:t>.</w:t>
      </w:r>
    </w:p>
    <w:p w:rsidR="005E36D1" w:rsidRPr="00361780" w:rsidRDefault="005E36D1" w:rsidP="00396876">
      <w:pPr>
        <w:shd w:val="clear" w:color="auto" w:fill="FFFFFF"/>
        <w:autoSpaceDE w:val="0"/>
        <w:autoSpaceDN w:val="0"/>
        <w:adjustRightInd w:val="0"/>
        <w:spacing w:after="0"/>
        <w:jc w:val="both"/>
        <w:rPr>
          <w:sz w:val="24"/>
        </w:rPr>
      </w:pPr>
    </w:p>
    <w:p w:rsidR="003D11A3" w:rsidRPr="00361780" w:rsidRDefault="003D11A3" w:rsidP="003D11A3">
      <w:pPr>
        <w:pStyle w:val="ab"/>
        <w:spacing w:after="0"/>
        <w:ind w:left="0"/>
        <w:jc w:val="both"/>
        <w:rPr>
          <w:rFonts w:ascii="Times New Roman" w:hAnsi="Times New Roman"/>
          <w:b/>
          <w:sz w:val="24"/>
          <w:szCs w:val="24"/>
        </w:rPr>
      </w:pPr>
      <w:r w:rsidRPr="00361780">
        <w:rPr>
          <w:rFonts w:ascii="Times New Roman" w:hAnsi="Times New Roman"/>
          <w:b/>
          <w:sz w:val="24"/>
          <w:szCs w:val="24"/>
        </w:rPr>
        <w:t>Результаты ЕГЭ</w:t>
      </w:r>
    </w:p>
    <w:p w:rsidR="003D11A3" w:rsidRPr="00361780" w:rsidRDefault="003D11A3" w:rsidP="003D11A3">
      <w:pPr>
        <w:spacing w:after="0" w:line="240" w:lineRule="auto"/>
        <w:rPr>
          <w:sz w:val="24"/>
        </w:rPr>
      </w:pPr>
      <w:r w:rsidRPr="00361780">
        <w:rPr>
          <w:sz w:val="24"/>
        </w:rPr>
        <w:t xml:space="preserve">В 2015-2016 учебном году в школе  обучалось  19 учащихся 11 класса,  все были допущены к государственной итоговой аттестации: 18 человек в форме ЕГЭ, 1 человек в форме ГВЭ.  </w:t>
      </w:r>
    </w:p>
    <w:p w:rsidR="003D11A3" w:rsidRPr="00361780" w:rsidRDefault="003D11A3" w:rsidP="003D11A3">
      <w:pPr>
        <w:spacing w:after="0" w:line="240" w:lineRule="auto"/>
        <w:rPr>
          <w:sz w:val="24"/>
        </w:rPr>
      </w:pPr>
      <w:r w:rsidRPr="00361780">
        <w:rPr>
          <w:sz w:val="24"/>
        </w:rPr>
        <w:t xml:space="preserve">     100  % выпускников получили аттестаты о среднем  общем образовании.</w:t>
      </w:r>
    </w:p>
    <w:p w:rsidR="003D11A3" w:rsidRPr="00361780" w:rsidRDefault="003D11A3" w:rsidP="00A861B2">
      <w:pPr>
        <w:pStyle w:val="a3"/>
        <w:rPr>
          <w:rFonts w:ascii="Times New Roman" w:hAnsi="Times New Roman"/>
          <w:sz w:val="24"/>
          <w:szCs w:val="24"/>
        </w:rPr>
      </w:pPr>
      <w:r w:rsidRPr="00361780">
        <w:rPr>
          <w:rFonts w:ascii="Times New Roman" w:hAnsi="Times New Roman"/>
        </w:rPr>
        <w:t xml:space="preserve">  </w:t>
      </w:r>
      <w:r w:rsidR="00A861B2" w:rsidRPr="00361780">
        <w:rPr>
          <w:sz w:val="24"/>
        </w:rPr>
        <w:t xml:space="preserve">    10</w:t>
      </w:r>
      <w:r w:rsidRPr="00361780">
        <w:rPr>
          <w:rFonts w:ascii="Times New Roman" w:hAnsi="Times New Roman"/>
          <w:sz w:val="24"/>
          <w:szCs w:val="24"/>
        </w:rPr>
        <w:t xml:space="preserve"> учащихся  </w:t>
      </w:r>
      <w:proofErr w:type="gramStart"/>
      <w:r w:rsidRPr="00361780">
        <w:rPr>
          <w:rFonts w:ascii="Times New Roman" w:hAnsi="Times New Roman"/>
          <w:sz w:val="24"/>
          <w:szCs w:val="24"/>
        </w:rPr>
        <w:t>закончили  школу</w:t>
      </w:r>
      <w:proofErr w:type="gramEnd"/>
      <w:r w:rsidRPr="00361780">
        <w:rPr>
          <w:rFonts w:ascii="Times New Roman" w:hAnsi="Times New Roman"/>
          <w:sz w:val="24"/>
          <w:szCs w:val="24"/>
        </w:rPr>
        <w:t xml:space="preserve"> на «5» и «4» , что составляет </w:t>
      </w:r>
      <w:r w:rsidR="00A861B2" w:rsidRPr="00361780">
        <w:rPr>
          <w:sz w:val="24"/>
        </w:rPr>
        <w:t>53</w:t>
      </w:r>
      <w:r w:rsidRPr="00361780">
        <w:rPr>
          <w:rFonts w:ascii="Times New Roman" w:hAnsi="Times New Roman"/>
          <w:sz w:val="24"/>
          <w:szCs w:val="24"/>
        </w:rPr>
        <w:t>%  от числа выпускников.</w:t>
      </w:r>
    </w:p>
    <w:p w:rsidR="003D11A3" w:rsidRPr="00361780" w:rsidRDefault="003D11A3" w:rsidP="003D11A3">
      <w:pPr>
        <w:spacing w:after="0" w:line="240" w:lineRule="auto"/>
        <w:rPr>
          <w:sz w:val="24"/>
        </w:rPr>
      </w:pPr>
      <w:r w:rsidRPr="00361780">
        <w:rPr>
          <w:sz w:val="24"/>
        </w:rPr>
        <w:t xml:space="preserve">    </w:t>
      </w:r>
    </w:p>
    <w:p w:rsidR="00A861B2" w:rsidRPr="00361780" w:rsidRDefault="00A861B2" w:rsidP="00A861B2">
      <w:pPr>
        <w:spacing w:after="0" w:line="240" w:lineRule="auto"/>
        <w:ind w:firstLine="708"/>
        <w:jc w:val="center"/>
        <w:rPr>
          <w:rFonts w:cs="Times New Roman"/>
          <w:sz w:val="24"/>
        </w:rPr>
      </w:pPr>
      <w:r w:rsidRPr="00361780">
        <w:rPr>
          <w:rFonts w:cs="Times New Roman"/>
          <w:sz w:val="24"/>
        </w:rPr>
        <w:t xml:space="preserve">Результаты государственной итоговой аттестации в форме ЕГЭ за курс средней школы за </w:t>
      </w:r>
      <w:r w:rsidR="00C76DC4">
        <w:rPr>
          <w:rFonts w:cs="Times New Roman"/>
          <w:sz w:val="24"/>
        </w:rPr>
        <w:t>4</w:t>
      </w:r>
      <w:r w:rsidRPr="00361780">
        <w:rPr>
          <w:rFonts w:cs="Times New Roman"/>
          <w:sz w:val="24"/>
        </w:rPr>
        <w:t xml:space="preserve"> учебных года (средний балл)</w:t>
      </w:r>
    </w:p>
    <w:p w:rsidR="00A861B2" w:rsidRPr="00361780" w:rsidRDefault="00A861B2" w:rsidP="00A861B2">
      <w:pPr>
        <w:spacing w:after="0" w:line="240" w:lineRule="auto"/>
        <w:ind w:left="-426" w:firstLine="708"/>
        <w:jc w:val="center"/>
        <w:rPr>
          <w:rFonts w:cs="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955"/>
        <w:gridCol w:w="850"/>
        <w:gridCol w:w="851"/>
        <w:gridCol w:w="818"/>
        <w:gridCol w:w="740"/>
        <w:gridCol w:w="740"/>
        <w:gridCol w:w="739"/>
        <w:gridCol w:w="932"/>
        <w:gridCol w:w="850"/>
        <w:gridCol w:w="709"/>
        <w:gridCol w:w="709"/>
      </w:tblGrid>
      <w:tr w:rsidR="00A861B2" w:rsidRPr="00361780" w:rsidTr="003906A9">
        <w:trPr>
          <w:cantSplit/>
          <w:trHeight w:val="1284"/>
        </w:trPr>
        <w:tc>
          <w:tcPr>
            <w:tcW w:w="713" w:type="dxa"/>
            <w:tcBorders>
              <w:top w:val="single" w:sz="4" w:space="0" w:color="auto"/>
              <w:left w:val="single" w:sz="4" w:space="0" w:color="auto"/>
              <w:bottom w:val="single" w:sz="4" w:space="0" w:color="auto"/>
              <w:right w:val="single" w:sz="4" w:space="0" w:color="auto"/>
              <w:tl2br w:val="single" w:sz="4" w:space="0" w:color="auto"/>
            </w:tcBorders>
          </w:tcPr>
          <w:p w:rsidR="00A861B2" w:rsidRPr="00361780" w:rsidRDefault="00A861B2" w:rsidP="004E6F89">
            <w:pPr>
              <w:tabs>
                <w:tab w:val="left" w:pos="540"/>
              </w:tabs>
              <w:spacing w:after="0" w:line="240" w:lineRule="auto"/>
              <w:jc w:val="center"/>
              <w:rPr>
                <w:rFonts w:cs="Times New Roman"/>
                <w:sz w:val="24"/>
              </w:rPr>
            </w:pPr>
          </w:p>
        </w:tc>
        <w:tc>
          <w:tcPr>
            <w:tcW w:w="955" w:type="dxa"/>
            <w:tcBorders>
              <w:top w:val="single" w:sz="4" w:space="0" w:color="auto"/>
              <w:left w:val="single" w:sz="4" w:space="0" w:color="auto"/>
              <w:bottom w:val="single" w:sz="4" w:space="0" w:color="auto"/>
              <w:right w:val="single" w:sz="4" w:space="0" w:color="auto"/>
            </w:tcBorders>
            <w:textDirection w:val="btLr"/>
          </w:tcPr>
          <w:p w:rsidR="00A861B2" w:rsidRPr="00361780" w:rsidRDefault="00A861B2" w:rsidP="004E6F89">
            <w:pPr>
              <w:spacing w:after="0" w:line="240" w:lineRule="auto"/>
              <w:ind w:left="113" w:right="113"/>
              <w:jc w:val="both"/>
              <w:rPr>
                <w:rFonts w:cs="Times New Roman"/>
                <w:sz w:val="24"/>
              </w:rPr>
            </w:pPr>
            <w:r w:rsidRPr="00361780">
              <w:rPr>
                <w:rFonts w:cs="Times New Roman"/>
                <w:sz w:val="24"/>
              </w:rPr>
              <w:t xml:space="preserve">Русский </w:t>
            </w:r>
          </w:p>
          <w:p w:rsidR="00A861B2" w:rsidRPr="00361780" w:rsidRDefault="00A861B2" w:rsidP="004E6F89">
            <w:pPr>
              <w:spacing w:after="0" w:line="240" w:lineRule="auto"/>
              <w:ind w:left="113" w:right="113"/>
              <w:jc w:val="both"/>
              <w:rPr>
                <w:rFonts w:eastAsia="Batang" w:cs="Times New Roman"/>
                <w:sz w:val="24"/>
                <w:lang w:eastAsia="ko-KR"/>
              </w:rPr>
            </w:pPr>
            <w:r w:rsidRPr="00361780">
              <w:rPr>
                <w:rFonts w:cs="Times New Roman"/>
                <w:sz w:val="24"/>
              </w:rPr>
              <w:t>язык</w:t>
            </w:r>
          </w:p>
        </w:tc>
        <w:tc>
          <w:tcPr>
            <w:tcW w:w="850" w:type="dxa"/>
            <w:tcBorders>
              <w:top w:val="single" w:sz="4" w:space="0" w:color="auto"/>
              <w:left w:val="single" w:sz="4" w:space="0" w:color="auto"/>
              <w:bottom w:val="single" w:sz="4" w:space="0" w:color="auto"/>
              <w:right w:val="single" w:sz="4" w:space="0" w:color="auto"/>
            </w:tcBorders>
            <w:textDirection w:val="btLr"/>
          </w:tcPr>
          <w:p w:rsidR="00A861B2" w:rsidRPr="00361780" w:rsidRDefault="00A861B2" w:rsidP="004E6F89">
            <w:pPr>
              <w:spacing w:after="0" w:line="240" w:lineRule="auto"/>
              <w:ind w:left="113" w:right="113"/>
              <w:jc w:val="both"/>
              <w:rPr>
                <w:rFonts w:eastAsia="Batang" w:cs="Times New Roman"/>
                <w:sz w:val="24"/>
                <w:lang w:eastAsia="ko-KR"/>
              </w:rPr>
            </w:pPr>
            <w:r w:rsidRPr="00361780">
              <w:rPr>
                <w:rFonts w:eastAsia="Batang" w:cs="Times New Roman"/>
                <w:sz w:val="24"/>
                <w:lang w:eastAsia="ko-KR"/>
              </w:rPr>
              <w:t>математика</w:t>
            </w:r>
          </w:p>
        </w:tc>
        <w:tc>
          <w:tcPr>
            <w:tcW w:w="851" w:type="dxa"/>
            <w:tcBorders>
              <w:top w:val="single" w:sz="4" w:space="0" w:color="auto"/>
              <w:left w:val="single" w:sz="4" w:space="0" w:color="auto"/>
              <w:bottom w:val="single" w:sz="4" w:space="0" w:color="auto"/>
              <w:right w:val="single" w:sz="4" w:space="0" w:color="auto"/>
            </w:tcBorders>
            <w:textDirection w:val="btLr"/>
          </w:tcPr>
          <w:p w:rsidR="00A861B2" w:rsidRPr="00361780" w:rsidRDefault="00A861B2" w:rsidP="004E6F89">
            <w:pPr>
              <w:spacing w:after="0" w:line="240" w:lineRule="auto"/>
              <w:ind w:left="113" w:right="113"/>
              <w:jc w:val="both"/>
              <w:rPr>
                <w:rFonts w:eastAsia="Batang" w:cs="Times New Roman"/>
                <w:sz w:val="24"/>
                <w:lang w:eastAsia="ko-KR"/>
              </w:rPr>
            </w:pPr>
            <w:r w:rsidRPr="00361780">
              <w:rPr>
                <w:rFonts w:eastAsia="Batang" w:cs="Times New Roman"/>
                <w:sz w:val="24"/>
                <w:lang w:eastAsia="ko-KR"/>
              </w:rPr>
              <w:t>физика</w:t>
            </w:r>
          </w:p>
        </w:tc>
        <w:tc>
          <w:tcPr>
            <w:tcW w:w="818" w:type="dxa"/>
            <w:tcBorders>
              <w:top w:val="single" w:sz="4" w:space="0" w:color="auto"/>
              <w:left w:val="single" w:sz="4" w:space="0" w:color="auto"/>
              <w:bottom w:val="single" w:sz="4" w:space="0" w:color="auto"/>
              <w:right w:val="single" w:sz="4" w:space="0" w:color="auto"/>
            </w:tcBorders>
            <w:textDirection w:val="btLr"/>
          </w:tcPr>
          <w:p w:rsidR="00A861B2" w:rsidRPr="00361780" w:rsidRDefault="00A861B2" w:rsidP="004E6F89">
            <w:pPr>
              <w:spacing w:after="0" w:line="240" w:lineRule="auto"/>
              <w:ind w:left="113" w:right="113"/>
              <w:jc w:val="both"/>
              <w:rPr>
                <w:rFonts w:eastAsia="Batang" w:cs="Times New Roman"/>
                <w:sz w:val="24"/>
                <w:lang w:eastAsia="ko-KR"/>
              </w:rPr>
            </w:pPr>
            <w:r w:rsidRPr="00361780">
              <w:rPr>
                <w:rFonts w:eastAsia="Batang" w:cs="Times New Roman"/>
                <w:sz w:val="24"/>
                <w:lang w:eastAsia="ko-KR"/>
              </w:rPr>
              <w:t>химия</w:t>
            </w:r>
          </w:p>
        </w:tc>
        <w:tc>
          <w:tcPr>
            <w:tcW w:w="740" w:type="dxa"/>
            <w:tcBorders>
              <w:top w:val="single" w:sz="4" w:space="0" w:color="auto"/>
              <w:left w:val="single" w:sz="4" w:space="0" w:color="auto"/>
              <w:bottom w:val="single" w:sz="4" w:space="0" w:color="auto"/>
              <w:right w:val="single" w:sz="4" w:space="0" w:color="auto"/>
            </w:tcBorders>
            <w:textDirection w:val="btLr"/>
          </w:tcPr>
          <w:p w:rsidR="00A861B2" w:rsidRPr="00361780" w:rsidRDefault="00A861B2" w:rsidP="004E6F89">
            <w:pPr>
              <w:spacing w:after="0" w:line="240" w:lineRule="auto"/>
              <w:ind w:left="113" w:right="113"/>
              <w:jc w:val="both"/>
              <w:rPr>
                <w:rFonts w:eastAsia="Batang" w:cs="Times New Roman"/>
                <w:sz w:val="24"/>
                <w:lang w:eastAsia="ko-KR"/>
              </w:rPr>
            </w:pPr>
            <w:r w:rsidRPr="00361780">
              <w:rPr>
                <w:rFonts w:eastAsia="Batang" w:cs="Times New Roman"/>
                <w:sz w:val="24"/>
                <w:lang w:eastAsia="ko-KR"/>
              </w:rPr>
              <w:t>биология</w:t>
            </w:r>
          </w:p>
        </w:tc>
        <w:tc>
          <w:tcPr>
            <w:tcW w:w="740" w:type="dxa"/>
            <w:tcBorders>
              <w:top w:val="single" w:sz="4" w:space="0" w:color="auto"/>
              <w:left w:val="single" w:sz="4" w:space="0" w:color="auto"/>
              <w:bottom w:val="single" w:sz="4" w:space="0" w:color="auto"/>
              <w:right w:val="single" w:sz="4" w:space="0" w:color="auto"/>
            </w:tcBorders>
            <w:textDirection w:val="btLr"/>
          </w:tcPr>
          <w:p w:rsidR="00A861B2" w:rsidRPr="00361780" w:rsidRDefault="00A861B2" w:rsidP="004E6F89">
            <w:pPr>
              <w:spacing w:after="0" w:line="240" w:lineRule="auto"/>
              <w:ind w:left="113" w:right="113"/>
              <w:jc w:val="both"/>
              <w:rPr>
                <w:rFonts w:eastAsia="Batang" w:cs="Times New Roman"/>
                <w:sz w:val="24"/>
                <w:lang w:eastAsia="ko-KR"/>
              </w:rPr>
            </w:pPr>
            <w:r w:rsidRPr="00361780">
              <w:rPr>
                <w:rFonts w:eastAsia="Batang" w:cs="Times New Roman"/>
                <w:sz w:val="24"/>
                <w:lang w:eastAsia="ko-KR"/>
              </w:rPr>
              <w:t>история</w:t>
            </w:r>
          </w:p>
        </w:tc>
        <w:tc>
          <w:tcPr>
            <w:tcW w:w="739" w:type="dxa"/>
            <w:tcBorders>
              <w:top w:val="single" w:sz="4" w:space="0" w:color="auto"/>
              <w:left w:val="single" w:sz="4" w:space="0" w:color="auto"/>
              <w:bottom w:val="single" w:sz="4" w:space="0" w:color="auto"/>
              <w:right w:val="single" w:sz="4" w:space="0" w:color="auto"/>
            </w:tcBorders>
            <w:textDirection w:val="btLr"/>
          </w:tcPr>
          <w:p w:rsidR="00A861B2" w:rsidRPr="00361780" w:rsidRDefault="00A861B2" w:rsidP="004E6F89">
            <w:pPr>
              <w:spacing w:after="0" w:line="240" w:lineRule="auto"/>
              <w:ind w:left="113" w:right="113"/>
              <w:jc w:val="both"/>
              <w:rPr>
                <w:rFonts w:eastAsia="Batang" w:cs="Times New Roman"/>
                <w:sz w:val="24"/>
                <w:lang w:eastAsia="ko-KR"/>
              </w:rPr>
            </w:pPr>
            <w:proofErr w:type="spellStart"/>
            <w:proofErr w:type="gramStart"/>
            <w:r w:rsidRPr="00361780">
              <w:rPr>
                <w:rFonts w:eastAsia="Batang" w:cs="Times New Roman"/>
                <w:sz w:val="24"/>
                <w:lang w:eastAsia="ko-KR"/>
              </w:rPr>
              <w:t>общество-знание</w:t>
            </w:r>
            <w:proofErr w:type="spellEnd"/>
            <w:proofErr w:type="gramEnd"/>
          </w:p>
        </w:tc>
        <w:tc>
          <w:tcPr>
            <w:tcW w:w="932" w:type="dxa"/>
            <w:tcBorders>
              <w:top w:val="single" w:sz="4" w:space="0" w:color="auto"/>
              <w:left w:val="single" w:sz="4" w:space="0" w:color="auto"/>
              <w:bottom w:val="single" w:sz="4" w:space="0" w:color="auto"/>
              <w:right w:val="single" w:sz="4" w:space="0" w:color="auto"/>
            </w:tcBorders>
            <w:textDirection w:val="btLr"/>
          </w:tcPr>
          <w:p w:rsidR="00A861B2" w:rsidRPr="00361780" w:rsidRDefault="00A861B2" w:rsidP="004E6F89">
            <w:pPr>
              <w:spacing w:after="0" w:line="240" w:lineRule="auto"/>
              <w:ind w:left="113" w:right="113"/>
              <w:jc w:val="both"/>
              <w:rPr>
                <w:rFonts w:eastAsia="Batang" w:cs="Times New Roman"/>
                <w:sz w:val="24"/>
                <w:lang w:eastAsia="ko-KR"/>
              </w:rPr>
            </w:pPr>
            <w:proofErr w:type="spellStart"/>
            <w:r w:rsidRPr="00361780">
              <w:rPr>
                <w:rFonts w:eastAsia="Batang" w:cs="Times New Roman"/>
                <w:sz w:val="24"/>
                <w:lang w:eastAsia="ko-KR"/>
              </w:rPr>
              <w:t>информа</w:t>
            </w:r>
            <w:proofErr w:type="spellEnd"/>
          </w:p>
          <w:p w:rsidR="00A861B2" w:rsidRPr="00361780" w:rsidRDefault="00A861B2" w:rsidP="004E6F89">
            <w:pPr>
              <w:spacing w:after="0" w:line="240" w:lineRule="auto"/>
              <w:ind w:left="113" w:right="113"/>
              <w:jc w:val="both"/>
              <w:rPr>
                <w:rFonts w:eastAsia="Batang" w:cs="Times New Roman"/>
                <w:sz w:val="24"/>
                <w:lang w:eastAsia="ko-KR"/>
              </w:rPr>
            </w:pPr>
            <w:r w:rsidRPr="00361780">
              <w:rPr>
                <w:rFonts w:eastAsia="Batang" w:cs="Times New Roman"/>
                <w:sz w:val="24"/>
                <w:lang w:eastAsia="ko-KR"/>
              </w:rPr>
              <w:t>тика</w:t>
            </w:r>
          </w:p>
        </w:tc>
        <w:tc>
          <w:tcPr>
            <w:tcW w:w="850" w:type="dxa"/>
            <w:tcBorders>
              <w:top w:val="single" w:sz="4" w:space="0" w:color="auto"/>
              <w:left w:val="single" w:sz="4" w:space="0" w:color="auto"/>
              <w:bottom w:val="single" w:sz="4" w:space="0" w:color="auto"/>
              <w:right w:val="single" w:sz="4" w:space="0" w:color="auto"/>
            </w:tcBorders>
            <w:textDirection w:val="btLr"/>
          </w:tcPr>
          <w:p w:rsidR="00A861B2" w:rsidRPr="00361780" w:rsidRDefault="00A861B2" w:rsidP="004E6F89">
            <w:pPr>
              <w:spacing w:after="0" w:line="240" w:lineRule="auto"/>
              <w:ind w:left="113" w:right="113"/>
              <w:jc w:val="both"/>
              <w:rPr>
                <w:rFonts w:eastAsia="Batang" w:cs="Times New Roman"/>
                <w:sz w:val="24"/>
                <w:lang w:eastAsia="ko-KR"/>
              </w:rPr>
            </w:pPr>
            <w:r w:rsidRPr="00361780">
              <w:rPr>
                <w:rFonts w:eastAsia="Batang" w:cs="Times New Roman"/>
                <w:sz w:val="24"/>
                <w:lang w:eastAsia="ko-KR"/>
              </w:rPr>
              <w:t>география</w:t>
            </w:r>
          </w:p>
        </w:tc>
        <w:tc>
          <w:tcPr>
            <w:tcW w:w="709" w:type="dxa"/>
            <w:tcBorders>
              <w:top w:val="single" w:sz="4" w:space="0" w:color="auto"/>
              <w:left w:val="single" w:sz="4" w:space="0" w:color="auto"/>
              <w:bottom w:val="single" w:sz="4" w:space="0" w:color="auto"/>
              <w:right w:val="single" w:sz="4" w:space="0" w:color="auto"/>
            </w:tcBorders>
            <w:textDirection w:val="btLr"/>
          </w:tcPr>
          <w:p w:rsidR="00A861B2" w:rsidRPr="00361780" w:rsidRDefault="00A861B2" w:rsidP="004E6F89">
            <w:pPr>
              <w:spacing w:after="0" w:line="240" w:lineRule="auto"/>
              <w:ind w:left="113" w:right="113"/>
              <w:jc w:val="both"/>
              <w:rPr>
                <w:rFonts w:eastAsia="Batang" w:cs="Times New Roman"/>
                <w:sz w:val="24"/>
                <w:lang w:eastAsia="ko-KR"/>
              </w:rPr>
            </w:pPr>
            <w:r w:rsidRPr="00361780">
              <w:rPr>
                <w:rFonts w:eastAsia="Batang" w:cs="Times New Roman"/>
                <w:sz w:val="24"/>
                <w:lang w:eastAsia="ko-KR"/>
              </w:rPr>
              <w:t>литература</w:t>
            </w:r>
          </w:p>
        </w:tc>
        <w:tc>
          <w:tcPr>
            <w:tcW w:w="709" w:type="dxa"/>
            <w:tcBorders>
              <w:top w:val="single" w:sz="4" w:space="0" w:color="auto"/>
              <w:left w:val="single" w:sz="4" w:space="0" w:color="auto"/>
              <w:bottom w:val="single" w:sz="4" w:space="0" w:color="auto"/>
              <w:right w:val="single" w:sz="4" w:space="0" w:color="auto"/>
            </w:tcBorders>
            <w:textDirection w:val="btLr"/>
          </w:tcPr>
          <w:p w:rsidR="00A861B2" w:rsidRPr="00361780" w:rsidRDefault="00A861B2" w:rsidP="004E6F89">
            <w:pPr>
              <w:spacing w:after="0" w:line="240" w:lineRule="auto"/>
              <w:ind w:left="113" w:right="113"/>
              <w:jc w:val="both"/>
              <w:rPr>
                <w:rFonts w:eastAsia="Batang" w:cs="Times New Roman"/>
                <w:sz w:val="24"/>
                <w:lang w:eastAsia="ko-KR"/>
              </w:rPr>
            </w:pPr>
            <w:r w:rsidRPr="00361780">
              <w:rPr>
                <w:rFonts w:eastAsia="Batang" w:cs="Times New Roman"/>
                <w:sz w:val="24"/>
                <w:lang w:eastAsia="ko-KR"/>
              </w:rPr>
              <w:t>Английский язык</w:t>
            </w:r>
          </w:p>
        </w:tc>
      </w:tr>
      <w:tr w:rsidR="00A861B2" w:rsidRPr="00361780" w:rsidTr="003906A9">
        <w:trPr>
          <w:trHeight w:val="321"/>
        </w:trPr>
        <w:tc>
          <w:tcPr>
            <w:tcW w:w="713"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tabs>
                <w:tab w:val="left" w:pos="540"/>
              </w:tabs>
              <w:spacing w:after="0" w:line="240" w:lineRule="auto"/>
              <w:jc w:val="center"/>
              <w:rPr>
                <w:rFonts w:cs="Times New Roman"/>
                <w:sz w:val="24"/>
              </w:rPr>
            </w:pPr>
            <w:r w:rsidRPr="00361780">
              <w:rPr>
                <w:rFonts w:cs="Times New Roman"/>
                <w:sz w:val="24"/>
              </w:rPr>
              <w:t>2013</w:t>
            </w:r>
          </w:p>
        </w:tc>
        <w:tc>
          <w:tcPr>
            <w:tcW w:w="955"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pPr>
            <w:r w:rsidRPr="00361780">
              <w:rPr>
                <w:iCs/>
                <w:kern w:val="24"/>
              </w:rPr>
              <w:t>55</w:t>
            </w:r>
          </w:p>
        </w:tc>
        <w:tc>
          <w:tcPr>
            <w:tcW w:w="85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pPr>
            <w:r w:rsidRPr="00361780">
              <w:rPr>
                <w:iCs/>
                <w:kern w:val="24"/>
              </w:rPr>
              <w:t>40</w:t>
            </w:r>
          </w:p>
        </w:tc>
        <w:tc>
          <w:tcPr>
            <w:tcW w:w="851"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pPr>
            <w:r w:rsidRPr="00361780">
              <w:rPr>
                <w:iCs/>
                <w:kern w:val="24"/>
              </w:rPr>
              <w:t>43</w:t>
            </w:r>
          </w:p>
        </w:tc>
        <w:tc>
          <w:tcPr>
            <w:tcW w:w="818"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pPr>
            <w:r w:rsidRPr="00361780">
              <w:rPr>
                <w:iCs/>
                <w:kern w:val="24"/>
              </w:rPr>
              <w:t>70</w:t>
            </w:r>
          </w:p>
        </w:tc>
        <w:tc>
          <w:tcPr>
            <w:tcW w:w="74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pPr>
            <w:r w:rsidRPr="00361780">
              <w:rPr>
                <w:iCs/>
                <w:kern w:val="24"/>
              </w:rPr>
              <w:t>55</w:t>
            </w:r>
          </w:p>
        </w:tc>
        <w:tc>
          <w:tcPr>
            <w:tcW w:w="74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pPr>
            <w:r w:rsidRPr="00361780">
              <w:rPr>
                <w:iCs/>
                <w:kern w:val="24"/>
              </w:rPr>
              <w:t>50</w:t>
            </w:r>
          </w:p>
        </w:tc>
        <w:tc>
          <w:tcPr>
            <w:tcW w:w="739"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pPr>
            <w:r w:rsidRPr="00361780">
              <w:rPr>
                <w:iCs/>
                <w:kern w:val="24"/>
              </w:rPr>
              <w:t>52</w:t>
            </w:r>
          </w:p>
        </w:tc>
        <w:tc>
          <w:tcPr>
            <w:tcW w:w="932"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pPr>
            <w:r w:rsidRPr="00361780">
              <w:rPr>
                <w:iCs/>
                <w:kern w:val="24"/>
              </w:rPr>
              <w:t>80</w:t>
            </w:r>
          </w:p>
        </w:tc>
        <w:tc>
          <w:tcPr>
            <w:tcW w:w="85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pPr>
            <w:r w:rsidRPr="00361780">
              <w:rPr>
                <w:iCs/>
                <w:kern w:val="24"/>
              </w:rPr>
              <w:t>42</w:t>
            </w:r>
          </w:p>
        </w:tc>
        <w:tc>
          <w:tcPr>
            <w:tcW w:w="709"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pPr>
            <w:r w:rsidRPr="00361780">
              <w:rPr>
                <w:iCs/>
                <w:kern w:val="24"/>
              </w:rPr>
              <w:t>44</w:t>
            </w:r>
          </w:p>
        </w:tc>
        <w:tc>
          <w:tcPr>
            <w:tcW w:w="709"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w:t>
            </w:r>
          </w:p>
        </w:tc>
      </w:tr>
      <w:tr w:rsidR="00A861B2" w:rsidRPr="00361780" w:rsidTr="003906A9">
        <w:trPr>
          <w:trHeight w:val="342"/>
        </w:trPr>
        <w:tc>
          <w:tcPr>
            <w:tcW w:w="713"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tabs>
                <w:tab w:val="left" w:pos="540"/>
              </w:tabs>
              <w:spacing w:after="0" w:line="240" w:lineRule="auto"/>
              <w:jc w:val="center"/>
              <w:rPr>
                <w:rFonts w:cs="Times New Roman"/>
                <w:sz w:val="24"/>
              </w:rPr>
            </w:pPr>
            <w:r w:rsidRPr="00361780">
              <w:rPr>
                <w:rFonts w:cs="Times New Roman"/>
                <w:sz w:val="24"/>
              </w:rPr>
              <w:t>2014</w:t>
            </w:r>
          </w:p>
        </w:tc>
        <w:tc>
          <w:tcPr>
            <w:tcW w:w="955"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60</w:t>
            </w:r>
          </w:p>
        </w:tc>
        <w:tc>
          <w:tcPr>
            <w:tcW w:w="85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37</w:t>
            </w:r>
          </w:p>
        </w:tc>
        <w:tc>
          <w:tcPr>
            <w:tcW w:w="851"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44</w:t>
            </w:r>
          </w:p>
        </w:tc>
        <w:tc>
          <w:tcPr>
            <w:tcW w:w="818"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63</w:t>
            </w:r>
          </w:p>
        </w:tc>
        <w:tc>
          <w:tcPr>
            <w:tcW w:w="74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69</w:t>
            </w:r>
          </w:p>
        </w:tc>
        <w:tc>
          <w:tcPr>
            <w:tcW w:w="74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55</w:t>
            </w:r>
          </w:p>
        </w:tc>
        <w:tc>
          <w:tcPr>
            <w:tcW w:w="739"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53</w:t>
            </w:r>
          </w:p>
        </w:tc>
        <w:tc>
          <w:tcPr>
            <w:tcW w:w="932"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67</w:t>
            </w:r>
          </w:p>
        </w:tc>
        <w:tc>
          <w:tcPr>
            <w:tcW w:w="85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53</w:t>
            </w:r>
          </w:p>
        </w:tc>
        <w:tc>
          <w:tcPr>
            <w:tcW w:w="709"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w:t>
            </w:r>
          </w:p>
        </w:tc>
        <w:tc>
          <w:tcPr>
            <w:tcW w:w="709"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41</w:t>
            </w:r>
          </w:p>
        </w:tc>
      </w:tr>
      <w:tr w:rsidR="00A861B2" w:rsidRPr="00361780" w:rsidTr="003906A9">
        <w:trPr>
          <w:trHeight w:val="342"/>
        </w:trPr>
        <w:tc>
          <w:tcPr>
            <w:tcW w:w="713"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tabs>
                <w:tab w:val="left" w:pos="540"/>
              </w:tabs>
              <w:spacing w:after="0" w:line="240" w:lineRule="auto"/>
              <w:jc w:val="center"/>
              <w:rPr>
                <w:rFonts w:cs="Times New Roman"/>
                <w:sz w:val="24"/>
              </w:rPr>
            </w:pPr>
            <w:r w:rsidRPr="00361780">
              <w:rPr>
                <w:rFonts w:cs="Times New Roman"/>
                <w:sz w:val="24"/>
              </w:rPr>
              <w:t>2015</w:t>
            </w:r>
          </w:p>
        </w:tc>
        <w:tc>
          <w:tcPr>
            <w:tcW w:w="955"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63</w:t>
            </w:r>
          </w:p>
        </w:tc>
        <w:tc>
          <w:tcPr>
            <w:tcW w:w="85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37</w:t>
            </w:r>
          </w:p>
        </w:tc>
        <w:tc>
          <w:tcPr>
            <w:tcW w:w="851"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48,7</w:t>
            </w:r>
          </w:p>
        </w:tc>
        <w:tc>
          <w:tcPr>
            <w:tcW w:w="818"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45</w:t>
            </w:r>
          </w:p>
        </w:tc>
        <w:tc>
          <w:tcPr>
            <w:tcW w:w="74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40,6</w:t>
            </w:r>
          </w:p>
        </w:tc>
        <w:tc>
          <w:tcPr>
            <w:tcW w:w="74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53,3</w:t>
            </w:r>
          </w:p>
        </w:tc>
        <w:tc>
          <w:tcPr>
            <w:tcW w:w="739"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53</w:t>
            </w:r>
          </w:p>
        </w:tc>
        <w:tc>
          <w:tcPr>
            <w:tcW w:w="932"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w:t>
            </w:r>
          </w:p>
        </w:tc>
        <w:tc>
          <w:tcPr>
            <w:tcW w:w="850"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w:t>
            </w:r>
          </w:p>
        </w:tc>
        <w:tc>
          <w:tcPr>
            <w:tcW w:w="709"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w:t>
            </w:r>
          </w:p>
        </w:tc>
        <w:tc>
          <w:tcPr>
            <w:tcW w:w="709" w:type="dxa"/>
            <w:tcBorders>
              <w:top w:val="single" w:sz="4" w:space="0" w:color="auto"/>
              <w:left w:val="single" w:sz="4" w:space="0" w:color="auto"/>
              <w:bottom w:val="single" w:sz="4" w:space="0" w:color="auto"/>
              <w:right w:val="single" w:sz="4" w:space="0" w:color="auto"/>
            </w:tcBorders>
          </w:tcPr>
          <w:p w:rsidR="00A861B2" w:rsidRPr="00361780" w:rsidRDefault="00A861B2" w:rsidP="004E6F89">
            <w:pPr>
              <w:pStyle w:val="a6"/>
              <w:tabs>
                <w:tab w:val="left" w:pos="540"/>
              </w:tabs>
              <w:spacing w:before="0" w:beforeAutospacing="0" w:after="0" w:afterAutospacing="0"/>
              <w:jc w:val="center"/>
              <w:rPr>
                <w:iCs/>
                <w:kern w:val="24"/>
              </w:rPr>
            </w:pPr>
            <w:r w:rsidRPr="00361780">
              <w:rPr>
                <w:iCs/>
                <w:kern w:val="24"/>
              </w:rPr>
              <w:t>52</w:t>
            </w:r>
          </w:p>
        </w:tc>
      </w:tr>
      <w:tr w:rsidR="003906A9" w:rsidRPr="00361780" w:rsidTr="003906A9">
        <w:trPr>
          <w:trHeight w:val="342"/>
        </w:trPr>
        <w:tc>
          <w:tcPr>
            <w:tcW w:w="713" w:type="dxa"/>
            <w:tcBorders>
              <w:top w:val="single" w:sz="4" w:space="0" w:color="auto"/>
              <w:left w:val="single" w:sz="4" w:space="0" w:color="auto"/>
              <w:bottom w:val="single" w:sz="4" w:space="0" w:color="auto"/>
              <w:right w:val="single" w:sz="4" w:space="0" w:color="auto"/>
            </w:tcBorders>
          </w:tcPr>
          <w:p w:rsidR="003906A9" w:rsidRPr="00361780" w:rsidRDefault="003906A9" w:rsidP="004E6F89">
            <w:pPr>
              <w:tabs>
                <w:tab w:val="left" w:pos="540"/>
              </w:tabs>
              <w:spacing w:after="0" w:line="240" w:lineRule="auto"/>
              <w:jc w:val="center"/>
              <w:rPr>
                <w:rFonts w:cs="Times New Roman"/>
                <w:sz w:val="24"/>
              </w:rPr>
            </w:pPr>
            <w:r w:rsidRPr="00361780">
              <w:rPr>
                <w:rFonts w:cs="Times New Roman"/>
                <w:sz w:val="24"/>
              </w:rPr>
              <w:t>2016</w:t>
            </w:r>
          </w:p>
        </w:tc>
        <w:tc>
          <w:tcPr>
            <w:tcW w:w="955" w:type="dxa"/>
            <w:tcBorders>
              <w:top w:val="single" w:sz="4" w:space="0" w:color="auto"/>
              <w:left w:val="single" w:sz="4" w:space="0" w:color="auto"/>
              <w:bottom w:val="single" w:sz="4" w:space="0" w:color="auto"/>
              <w:right w:val="single" w:sz="4" w:space="0" w:color="auto"/>
            </w:tcBorders>
          </w:tcPr>
          <w:p w:rsidR="003906A9" w:rsidRPr="00361780" w:rsidRDefault="003906A9" w:rsidP="004E6F89">
            <w:pPr>
              <w:pStyle w:val="a6"/>
              <w:tabs>
                <w:tab w:val="left" w:pos="540"/>
              </w:tabs>
              <w:spacing w:before="0" w:beforeAutospacing="0" w:after="0" w:afterAutospacing="0"/>
              <w:jc w:val="center"/>
              <w:rPr>
                <w:iCs/>
                <w:kern w:val="24"/>
              </w:rPr>
            </w:pPr>
            <w:r w:rsidRPr="00361780">
              <w:rPr>
                <w:iCs/>
                <w:kern w:val="24"/>
              </w:rPr>
              <w:t>59</w:t>
            </w:r>
          </w:p>
        </w:tc>
        <w:tc>
          <w:tcPr>
            <w:tcW w:w="850" w:type="dxa"/>
            <w:tcBorders>
              <w:top w:val="single" w:sz="4" w:space="0" w:color="auto"/>
              <w:left w:val="single" w:sz="4" w:space="0" w:color="auto"/>
              <w:bottom w:val="single" w:sz="4" w:space="0" w:color="auto"/>
              <w:right w:val="single" w:sz="4" w:space="0" w:color="auto"/>
            </w:tcBorders>
          </w:tcPr>
          <w:p w:rsidR="003906A9" w:rsidRPr="00361780" w:rsidRDefault="003906A9" w:rsidP="004E6F89">
            <w:pPr>
              <w:pStyle w:val="a6"/>
              <w:tabs>
                <w:tab w:val="left" w:pos="540"/>
              </w:tabs>
              <w:spacing w:before="0" w:beforeAutospacing="0" w:after="0" w:afterAutospacing="0"/>
              <w:jc w:val="center"/>
              <w:rPr>
                <w:iCs/>
                <w:kern w:val="24"/>
              </w:rPr>
            </w:pPr>
            <w:r w:rsidRPr="00361780">
              <w:rPr>
                <w:iCs/>
                <w:kern w:val="24"/>
              </w:rPr>
              <w:t>38</w:t>
            </w:r>
          </w:p>
        </w:tc>
        <w:tc>
          <w:tcPr>
            <w:tcW w:w="851" w:type="dxa"/>
            <w:tcBorders>
              <w:top w:val="single" w:sz="4" w:space="0" w:color="auto"/>
              <w:left w:val="single" w:sz="4" w:space="0" w:color="auto"/>
              <w:bottom w:val="single" w:sz="4" w:space="0" w:color="auto"/>
              <w:right w:val="single" w:sz="4" w:space="0" w:color="auto"/>
            </w:tcBorders>
          </w:tcPr>
          <w:p w:rsidR="003906A9" w:rsidRPr="00361780" w:rsidRDefault="003906A9" w:rsidP="004E6F89">
            <w:pPr>
              <w:pStyle w:val="a6"/>
              <w:tabs>
                <w:tab w:val="left" w:pos="540"/>
              </w:tabs>
              <w:spacing w:before="0" w:beforeAutospacing="0" w:after="0" w:afterAutospacing="0"/>
              <w:jc w:val="center"/>
              <w:rPr>
                <w:iCs/>
                <w:kern w:val="24"/>
              </w:rPr>
            </w:pPr>
            <w:r w:rsidRPr="00361780">
              <w:rPr>
                <w:iCs/>
                <w:kern w:val="24"/>
              </w:rPr>
              <w:t>50</w:t>
            </w:r>
          </w:p>
        </w:tc>
        <w:tc>
          <w:tcPr>
            <w:tcW w:w="818" w:type="dxa"/>
            <w:tcBorders>
              <w:top w:val="single" w:sz="4" w:space="0" w:color="auto"/>
              <w:left w:val="single" w:sz="4" w:space="0" w:color="auto"/>
              <w:bottom w:val="single" w:sz="4" w:space="0" w:color="auto"/>
              <w:right w:val="single" w:sz="4" w:space="0" w:color="auto"/>
            </w:tcBorders>
          </w:tcPr>
          <w:p w:rsidR="003906A9" w:rsidRPr="00361780" w:rsidRDefault="003906A9" w:rsidP="004E6F89">
            <w:pPr>
              <w:pStyle w:val="a6"/>
              <w:tabs>
                <w:tab w:val="left" w:pos="540"/>
              </w:tabs>
              <w:spacing w:before="0" w:beforeAutospacing="0" w:after="0" w:afterAutospacing="0"/>
              <w:jc w:val="center"/>
              <w:rPr>
                <w:iCs/>
                <w:kern w:val="24"/>
              </w:rPr>
            </w:pPr>
            <w:r w:rsidRPr="00361780">
              <w:rPr>
                <w:iCs/>
                <w:kern w:val="24"/>
              </w:rPr>
              <w:t>44</w:t>
            </w:r>
          </w:p>
        </w:tc>
        <w:tc>
          <w:tcPr>
            <w:tcW w:w="740" w:type="dxa"/>
            <w:tcBorders>
              <w:top w:val="single" w:sz="4" w:space="0" w:color="auto"/>
              <w:left w:val="single" w:sz="4" w:space="0" w:color="auto"/>
              <w:bottom w:val="single" w:sz="4" w:space="0" w:color="auto"/>
              <w:right w:val="single" w:sz="4" w:space="0" w:color="auto"/>
            </w:tcBorders>
          </w:tcPr>
          <w:p w:rsidR="003906A9" w:rsidRPr="00361780" w:rsidRDefault="003906A9" w:rsidP="004E6F89">
            <w:pPr>
              <w:pStyle w:val="a6"/>
              <w:tabs>
                <w:tab w:val="left" w:pos="540"/>
              </w:tabs>
              <w:spacing w:before="0" w:beforeAutospacing="0" w:after="0" w:afterAutospacing="0"/>
              <w:jc w:val="center"/>
              <w:rPr>
                <w:iCs/>
                <w:kern w:val="24"/>
              </w:rPr>
            </w:pPr>
            <w:r w:rsidRPr="00361780">
              <w:rPr>
                <w:iCs/>
                <w:kern w:val="24"/>
              </w:rPr>
              <w:t>27</w:t>
            </w:r>
          </w:p>
        </w:tc>
        <w:tc>
          <w:tcPr>
            <w:tcW w:w="740" w:type="dxa"/>
            <w:tcBorders>
              <w:top w:val="single" w:sz="4" w:space="0" w:color="auto"/>
              <w:left w:val="single" w:sz="4" w:space="0" w:color="auto"/>
              <w:bottom w:val="single" w:sz="4" w:space="0" w:color="auto"/>
              <w:right w:val="single" w:sz="4" w:space="0" w:color="auto"/>
            </w:tcBorders>
          </w:tcPr>
          <w:p w:rsidR="003906A9" w:rsidRPr="00361780" w:rsidRDefault="003906A9" w:rsidP="004E6F89">
            <w:pPr>
              <w:pStyle w:val="a6"/>
              <w:tabs>
                <w:tab w:val="left" w:pos="540"/>
              </w:tabs>
              <w:spacing w:before="0" w:beforeAutospacing="0" w:after="0" w:afterAutospacing="0"/>
              <w:jc w:val="center"/>
              <w:rPr>
                <w:iCs/>
                <w:kern w:val="24"/>
              </w:rPr>
            </w:pPr>
            <w:r w:rsidRPr="00361780">
              <w:rPr>
                <w:iCs/>
                <w:kern w:val="24"/>
              </w:rPr>
              <w:t>45</w:t>
            </w:r>
          </w:p>
        </w:tc>
        <w:tc>
          <w:tcPr>
            <w:tcW w:w="739" w:type="dxa"/>
            <w:tcBorders>
              <w:top w:val="single" w:sz="4" w:space="0" w:color="auto"/>
              <w:left w:val="single" w:sz="4" w:space="0" w:color="auto"/>
              <w:bottom w:val="single" w:sz="4" w:space="0" w:color="auto"/>
              <w:right w:val="single" w:sz="4" w:space="0" w:color="auto"/>
            </w:tcBorders>
          </w:tcPr>
          <w:p w:rsidR="003906A9" w:rsidRPr="00361780" w:rsidRDefault="00AB2762" w:rsidP="004E6F89">
            <w:pPr>
              <w:pStyle w:val="a6"/>
              <w:tabs>
                <w:tab w:val="left" w:pos="540"/>
              </w:tabs>
              <w:spacing w:before="0" w:beforeAutospacing="0" w:after="0" w:afterAutospacing="0"/>
              <w:jc w:val="center"/>
              <w:rPr>
                <w:iCs/>
                <w:kern w:val="24"/>
              </w:rPr>
            </w:pPr>
            <w:r w:rsidRPr="00361780">
              <w:rPr>
                <w:iCs/>
                <w:kern w:val="24"/>
              </w:rPr>
              <w:t>50</w:t>
            </w:r>
          </w:p>
        </w:tc>
        <w:tc>
          <w:tcPr>
            <w:tcW w:w="932" w:type="dxa"/>
            <w:tcBorders>
              <w:top w:val="single" w:sz="4" w:space="0" w:color="auto"/>
              <w:left w:val="single" w:sz="4" w:space="0" w:color="auto"/>
              <w:bottom w:val="single" w:sz="4" w:space="0" w:color="auto"/>
              <w:right w:val="single" w:sz="4" w:space="0" w:color="auto"/>
            </w:tcBorders>
          </w:tcPr>
          <w:p w:rsidR="003906A9" w:rsidRPr="00361780" w:rsidRDefault="00AB2762" w:rsidP="004E6F89">
            <w:pPr>
              <w:pStyle w:val="a6"/>
              <w:tabs>
                <w:tab w:val="left" w:pos="540"/>
              </w:tabs>
              <w:spacing w:before="0" w:beforeAutospacing="0" w:after="0" w:afterAutospacing="0"/>
              <w:jc w:val="center"/>
              <w:rPr>
                <w:iCs/>
                <w:kern w:val="24"/>
              </w:rPr>
            </w:pPr>
            <w:r w:rsidRPr="00361780">
              <w:rPr>
                <w:iCs/>
                <w:kern w:val="24"/>
              </w:rPr>
              <w:t>36</w:t>
            </w:r>
          </w:p>
        </w:tc>
        <w:tc>
          <w:tcPr>
            <w:tcW w:w="850" w:type="dxa"/>
            <w:tcBorders>
              <w:top w:val="single" w:sz="4" w:space="0" w:color="auto"/>
              <w:left w:val="single" w:sz="4" w:space="0" w:color="auto"/>
              <w:bottom w:val="single" w:sz="4" w:space="0" w:color="auto"/>
              <w:right w:val="single" w:sz="4" w:space="0" w:color="auto"/>
            </w:tcBorders>
          </w:tcPr>
          <w:p w:rsidR="003906A9" w:rsidRPr="00361780" w:rsidRDefault="00AB2762" w:rsidP="004E6F89">
            <w:pPr>
              <w:pStyle w:val="a6"/>
              <w:tabs>
                <w:tab w:val="left" w:pos="540"/>
              </w:tabs>
              <w:spacing w:before="0" w:beforeAutospacing="0" w:after="0" w:afterAutospacing="0"/>
              <w:jc w:val="center"/>
              <w:rPr>
                <w:iCs/>
                <w:kern w:val="24"/>
              </w:rPr>
            </w:pPr>
            <w:r w:rsidRPr="00361780">
              <w:rPr>
                <w:iCs/>
                <w:kern w:val="24"/>
              </w:rPr>
              <w:t>21</w:t>
            </w:r>
          </w:p>
        </w:tc>
        <w:tc>
          <w:tcPr>
            <w:tcW w:w="709" w:type="dxa"/>
            <w:tcBorders>
              <w:top w:val="single" w:sz="4" w:space="0" w:color="auto"/>
              <w:left w:val="single" w:sz="4" w:space="0" w:color="auto"/>
              <w:bottom w:val="single" w:sz="4" w:space="0" w:color="auto"/>
              <w:right w:val="single" w:sz="4" w:space="0" w:color="auto"/>
            </w:tcBorders>
          </w:tcPr>
          <w:p w:rsidR="003906A9" w:rsidRPr="00361780" w:rsidRDefault="00AB2762" w:rsidP="004E6F89">
            <w:pPr>
              <w:pStyle w:val="a6"/>
              <w:tabs>
                <w:tab w:val="left" w:pos="540"/>
              </w:tabs>
              <w:spacing w:before="0" w:beforeAutospacing="0" w:after="0" w:afterAutospacing="0"/>
              <w:jc w:val="center"/>
              <w:rPr>
                <w:iCs/>
                <w:kern w:val="24"/>
              </w:rPr>
            </w:pPr>
            <w:r w:rsidRPr="00361780">
              <w:rPr>
                <w:iCs/>
                <w:kern w:val="24"/>
              </w:rPr>
              <w:t>62</w:t>
            </w:r>
          </w:p>
        </w:tc>
        <w:tc>
          <w:tcPr>
            <w:tcW w:w="709" w:type="dxa"/>
            <w:tcBorders>
              <w:top w:val="single" w:sz="4" w:space="0" w:color="auto"/>
              <w:left w:val="single" w:sz="4" w:space="0" w:color="auto"/>
              <w:bottom w:val="single" w:sz="4" w:space="0" w:color="auto"/>
              <w:right w:val="single" w:sz="4" w:space="0" w:color="auto"/>
            </w:tcBorders>
          </w:tcPr>
          <w:p w:rsidR="003906A9" w:rsidRPr="00361780" w:rsidRDefault="00AB2762" w:rsidP="004E6F89">
            <w:pPr>
              <w:pStyle w:val="a6"/>
              <w:tabs>
                <w:tab w:val="left" w:pos="540"/>
              </w:tabs>
              <w:spacing w:before="0" w:beforeAutospacing="0" w:after="0" w:afterAutospacing="0"/>
              <w:jc w:val="center"/>
              <w:rPr>
                <w:iCs/>
                <w:kern w:val="24"/>
              </w:rPr>
            </w:pPr>
            <w:r w:rsidRPr="00361780">
              <w:rPr>
                <w:iCs/>
                <w:kern w:val="24"/>
              </w:rPr>
              <w:t>36</w:t>
            </w:r>
          </w:p>
        </w:tc>
      </w:tr>
    </w:tbl>
    <w:p w:rsidR="00A861B2" w:rsidRPr="00361780" w:rsidRDefault="00A861B2" w:rsidP="003D11A3">
      <w:pPr>
        <w:spacing w:after="0" w:line="240" w:lineRule="auto"/>
        <w:rPr>
          <w:sz w:val="24"/>
        </w:rPr>
      </w:pPr>
    </w:p>
    <w:p w:rsidR="003D11A3" w:rsidRPr="00361780" w:rsidRDefault="003D11A3" w:rsidP="003D11A3">
      <w:pPr>
        <w:spacing w:after="0" w:line="240" w:lineRule="auto"/>
        <w:rPr>
          <w:sz w:val="24"/>
        </w:rPr>
      </w:pPr>
    </w:p>
    <w:p w:rsidR="003D11A3" w:rsidRPr="00361780" w:rsidRDefault="00AB2762" w:rsidP="003D11A3">
      <w:pPr>
        <w:spacing w:after="0" w:line="240" w:lineRule="auto"/>
        <w:rPr>
          <w:sz w:val="24"/>
        </w:rPr>
      </w:pPr>
      <w:r w:rsidRPr="00361780">
        <w:rPr>
          <w:sz w:val="24"/>
        </w:rPr>
        <w:t>При выборе предметов</w:t>
      </w:r>
      <w:r w:rsidR="003D11A3" w:rsidRPr="00361780">
        <w:rPr>
          <w:sz w:val="24"/>
        </w:rPr>
        <w:t xml:space="preserve"> </w:t>
      </w:r>
      <w:r w:rsidRPr="00361780">
        <w:rPr>
          <w:sz w:val="24"/>
        </w:rPr>
        <w:t>учащиеся</w:t>
      </w:r>
      <w:r w:rsidR="003D11A3" w:rsidRPr="00361780">
        <w:rPr>
          <w:sz w:val="24"/>
        </w:rPr>
        <w:t xml:space="preserve"> в основном предпочтение отдают обществознанию, истории. Самый низкий процент выбора предметов по литературе,  химии</w:t>
      </w:r>
      <w:r w:rsidR="004E2A6D" w:rsidRPr="00361780">
        <w:rPr>
          <w:sz w:val="24"/>
        </w:rPr>
        <w:t>,</w:t>
      </w:r>
      <w:r w:rsidR="003D11A3" w:rsidRPr="00361780">
        <w:rPr>
          <w:sz w:val="24"/>
        </w:rPr>
        <w:t xml:space="preserve"> и</w:t>
      </w:r>
      <w:r w:rsidR="004E2A6D" w:rsidRPr="00361780">
        <w:rPr>
          <w:sz w:val="24"/>
        </w:rPr>
        <w:t>нформатике и</w:t>
      </w:r>
      <w:r w:rsidR="003D11A3" w:rsidRPr="00361780">
        <w:rPr>
          <w:sz w:val="24"/>
        </w:rPr>
        <w:t xml:space="preserve"> биологии.</w:t>
      </w:r>
    </w:p>
    <w:p w:rsidR="004E2A6D" w:rsidRPr="00361780" w:rsidRDefault="003D11A3" w:rsidP="004E2A6D">
      <w:pPr>
        <w:spacing w:after="0" w:line="240" w:lineRule="auto"/>
        <w:jc w:val="both"/>
        <w:rPr>
          <w:rFonts w:eastAsia="Times New Roman" w:cs="Times New Roman"/>
          <w:sz w:val="24"/>
          <w:lang w:eastAsia="ru-RU"/>
        </w:rPr>
      </w:pPr>
      <w:r w:rsidRPr="00361780">
        <w:rPr>
          <w:sz w:val="24"/>
        </w:rPr>
        <w:t xml:space="preserve">  </w:t>
      </w:r>
      <w:proofErr w:type="gramStart"/>
      <w:r w:rsidR="004E2A6D" w:rsidRPr="00361780">
        <w:rPr>
          <w:rFonts w:eastAsia="Times New Roman" w:cs="Times New Roman"/>
          <w:sz w:val="24"/>
          <w:lang w:eastAsia="ru-RU"/>
        </w:rPr>
        <w:t>Единый государственный экзамен позволяет получить объективную информацию о состоянии общеобразовательной подготовки выпускников,  скорректировать работу по совершенствованию образовательного процесса и учебно-методического обеспечения учебных предметов, принять грамотные управленческие решения,  и на этой основе выявить сильные и слабые стороны преподавания отдельных учебных предметов, выявить причины низких результатов и наметить пути совершенствования образовательного процесса с целью повышения его качества.</w:t>
      </w:r>
      <w:proofErr w:type="gramEnd"/>
    </w:p>
    <w:p w:rsidR="00CE1E7D" w:rsidRPr="00361780" w:rsidRDefault="00CE1E7D" w:rsidP="004E2A6D">
      <w:pPr>
        <w:pStyle w:val="a3"/>
      </w:pPr>
    </w:p>
    <w:p w:rsidR="00D27F8B" w:rsidRPr="00361780" w:rsidRDefault="00D27F8B" w:rsidP="00D27F8B">
      <w:pPr>
        <w:pStyle w:val="a3"/>
        <w:spacing w:line="276" w:lineRule="auto"/>
        <w:jc w:val="both"/>
        <w:rPr>
          <w:rFonts w:ascii="Times New Roman" w:hAnsi="Times New Roman"/>
          <w:b/>
          <w:sz w:val="24"/>
          <w:szCs w:val="24"/>
        </w:rPr>
      </w:pPr>
    </w:p>
    <w:p w:rsidR="00A24655" w:rsidRPr="00361780" w:rsidRDefault="00A24655" w:rsidP="00A24655">
      <w:pPr>
        <w:spacing w:after="0" w:line="240" w:lineRule="auto"/>
        <w:rPr>
          <w:b/>
          <w:sz w:val="24"/>
        </w:rPr>
      </w:pPr>
      <w:r w:rsidRPr="00361780">
        <w:rPr>
          <w:b/>
          <w:sz w:val="24"/>
        </w:rPr>
        <w:t>5.2. Результаты участия в предметных олимпиадах</w:t>
      </w:r>
    </w:p>
    <w:p w:rsidR="00A24655" w:rsidRPr="00361780" w:rsidRDefault="00A24655" w:rsidP="00A24655">
      <w:pPr>
        <w:pStyle w:val="a3"/>
        <w:ind w:firstLine="708"/>
        <w:jc w:val="both"/>
        <w:rPr>
          <w:rFonts w:ascii="Times New Roman" w:hAnsi="Times New Roman"/>
          <w:sz w:val="24"/>
          <w:szCs w:val="24"/>
        </w:rPr>
      </w:pPr>
      <w:r w:rsidRPr="00361780">
        <w:rPr>
          <w:rStyle w:val="c2"/>
          <w:rFonts w:ascii="Times New Roman" w:hAnsi="Times New Roman"/>
          <w:sz w:val="24"/>
          <w:szCs w:val="24"/>
        </w:rPr>
        <w:t xml:space="preserve">Одним из направлений по созданию оптимальных условий для развития одарённых и мотивированных детей является участие детей </w:t>
      </w:r>
      <w:proofErr w:type="gramStart"/>
      <w:r w:rsidRPr="00361780">
        <w:rPr>
          <w:rStyle w:val="c2"/>
          <w:rFonts w:ascii="Times New Roman" w:hAnsi="Times New Roman"/>
          <w:sz w:val="24"/>
          <w:szCs w:val="24"/>
        </w:rPr>
        <w:t>в</w:t>
      </w:r>
      <w:proofErr w:type="gramEnd"/>
      <w:r w:rsidRPr="00361780">
        <w:rPr>
          <w:rStyle w:val="c2"/>
          <w:rFonts w:ascii="Times New Roman" w:hAnsi="Times New Roman"/>
          <w:sz w:val="24"/>
          <w:szCs w:val="24"/>
        </w:rPr>
        <w:t xml:space="preserve"> </w:t>
      </w:r>
      <w:proofErr w:type="gramStart"/>
      <w:r w:rsidRPr="00361780">
        <w:rPr>
          <w:rStyle w:val="c2"/>
          <w:rFonts w:ascii="Times New Roman" w:hAnsi="Times New Roman"/>
          <w:sz w:val="24"/>
          <w:szCs w:val="24"/>
        </w:rPr>
        <w:t>различного</w:t>
      </w:r>
      <w:proofErr w:type="gramEnd"/>
      <w:r w:rsidRPr="00361780">
        <w:rPr>
          <w:rStyle w:val="c2"/>
          <w:rFonts w:ascii="Times New Roman" w:hAnsi="Times New Roman"/>
          <w:sz w:val="24"/>
          <w:szCs w:val="24"/>
        </w:rPr>
        <w:t xml:space="preserve"> рода олимпиадах.</w:t>
      </w:r>
    </w:p>
    <w:p w:rsidR="00A24655" w:rsidRPr="00361780" w:rsidRDefault="00A24655" w:rsidP="00A24655">
      <w:pPr>
        <w:pStyle w:val="a3"/>
        <w:jc w:val="both"/>
        <w:rPr>
          <w:rFonts w:ascii="Times New Roman" w:hAnsi="Times New Roman"/>
        </w:rPr>
      </w:pPr>
      <w:r w:rsidRPr="00361780">
        <w:rPr>
          <w:rStyle w:val="c2"/>
          <w:rFonts w:ascii="Times New Roman" w:hAnsi="Times New Roman"/>
          <w:sz w:val="24"/>
          <w:szCs w:val="24"/>
        </w:rPr>
        <w:t xml:space="preserve">Олимпиада -  одна из общепризнанных форм работы с одарёнными детьми. Участие в олимпиадном движении играет большую роль в формировании личности ребенка, воспитывая ответственность за начатое дело, целеустремлённость, трудолюбие. Предметные олимпиады не только поддерживают и развивают интерес к предмету, но и стимулируют активность, самостоятельность учащихся при подготовке вопросов по темам, в работе с дополнительной литературой; они помогают школьникам формировать свой творческий мир. </w:t>
      </w:r>
    </w:p>
    <w:p w:rsidR="00A24655" w:rsidRPr="00361780" w:rsidRDefault="00A24655" w:rsidP="00E87B13">
      <w:pPr>
        <w:pStyle w:val="a3"/>
        <w:rPr>
          <w:rFonts w:ascii="Times New Roman" w:hAnsi="Times New Roman"/>
          <w:sz w:val="24"/>
          <w:szCs w:val="24"/>
        </w:rPr>
      </w:pPr>
      <w:r w:rsidRPr="00361780">
        <w:rPr>
          <w:rFonts w:ascii="Times New Roman" w:hAnsi="Times New Roman"/>
        </w:rPr>
        <w:t xml:space="preserve">               </w:t>
      </w:r>
      <w:r w:rsidRPr="00361780">
        <w:rPr>
          <w:rFonts w:ascii="Times New Roman" w:hAnsi="Times New Roman"/>
          <w:sz w:val="24"/>
          <w:szCs w:val="24"/>
        </w:rPr>
        <w:t>Школьный этап Всероссийской</w:t>
      </w:r>
      <w:r w:rsidRPr="00361780">
        <w:rPr>
          <w:rStyle w:val="apple-converted-space"/>
          <w:rFonts w:ascii="Times New Roman" w:hAnsi="Times New Roman"/>
          <w:sz w:val="24"/>
          <w:szCs w:val="24"/>
        </w:rPr>
        <w:t> </w:t>
      </w:r>
      <w:bookmarkStart w:id="1" w:name="YANDEX_11"/>
      <w:bookmarkEnd w:id="1"/>
      <w:r w:rsidRPr="00361780">
        <w:rPr>
          <w:rFonts w:ascii="Times New Roman" w:hAnsi="Times New Roman"/>
          <w:sz w:val="24"/>
          <w:szCs w:val="24"/>
        </w:rPr>
        <w:t xml:space="preserve"> олимпиады школьников проводился в 5- 11 классах МБОУ СОШ № 11 с 25 октября по </w:t>
      </w:r>
      <w:r w:rsidR="00E87B13" w:rsidRPr="00361780">
        <w:rPr>
          <w:rFonts w:ascii="Times New Roman" w:hAnsi="Times New Roman"/>
          <w:sz w:val="24"/>
          <w:szCs w:val="24"/>
        </w:rPr>
        <w:t>20</w:t>
      </w:r>
      <w:r w:rsidRPr="00361780">
        <w:rPr>
          <w:rFonts w:ascii="Times New Roman" w:hAnsi="Times New Roman"/>
          <w:sz w:val="24"/>
          <w:szCs w:val="24"/>
        </w:rPr>
        <w:t xml:space="preserve"> ноября</w:t>
      </w:r>
      <w:r w:rsidR="00E87B13" w:rsidRPr="00361780">
        <w:rPr>
          <w:rFonts w:ascii="Times New Roman" w:hAnsi="Times New Roman"/>
          <w:sz w:val="24"/>
          <w:szCs w:val="24"/>
        </w:rPr>
        <w:t xml:space="preserve"> 2015 года.</w:t>
      </w:r>
    </w:p>
    <w:p w:rsidR="00E87B13" w:rsidRPr="00361780" w:rsidRDefault="00A24655" w:rsidP="00A24655">
      <w:pPr>
        <w:pStyle w:val="a3"/>
        <w:jc w:val="both"/>
        <w:rPr>
          <w:rFonts w:ascii="Times New Roman" w:hAnsi="Times New Roman"/>
          <w:sz w:val="24"/>
          <w:szCs w:val="24"/>
        </w:rPr>
      </w:pPr>
      <w:r w:rsidRPr="00361780">
        <w:rPr>
          <w:rFonts w:ascii="Times New Roman" w:hAnsi="Times New Roman"/>
          <w:sz w:val="24"/>
          <w:szCs w:val="24"/>
        </w:rPr>
        <w:t xml:space="preserve">       </w:t>
      </w:r>
      <w:r w:rsidR="00E87B13" w:rsidRPr="00361780">
        <w:rPr>
          <w:rFonts w:ascii="Times New Roman" w:hAnsi="Times New Roman"/>
          <w:sz w:val="24"/>
          <w:szCs w:val="24"/>
        </w:rPr>
        <w:t>Победители школьных олимпиад</w:t>
      </w:r>
      <w:r w:rsidRPr="00361780">
        <w:rPr>
          <w:rFonts w:ascii="Times New Roman" w:hAnsi="Times New Roman"/>
          <w:sz w:val="24"/>
          <w:szCs w:val="24"/>
        </w:rPr>
        <w:t xml:space="preserve"> по решению жюри были определены на муниципальный этап  Всероссийской олимпиады школьников, который проводился с 25 ноября по </w:t>
      </w:r>
      <w:r w:rsidR="00E87B13" w:rsidRPr="00361780">
        <w:rPr>
          <w:rFonts w:ascii="Times New Roman" w:hAnsi="Times New Roman"/>
          <w:sz w:val="24"/>
          <w:szCs w:val="24"/>
        </w:rPr>
        <w:t>10</w:t>
      </w:r>
      <w:r w:rsidRPr="00361780">
        <w:rPr>
          <w:rFonts w:ascii="Times New Roman" w:hAnsi="Times New Roman"/>
          <w:sz w:val="24"/>
          <w:szCs w:val="24"/>
        </w:rPr>
        <w:t xml:space="preserve"> </w:t>
      </w:r>
      <w:r w:rsidR="00E87B13" w:rsidRPr="00361780">
        <w:rPr>
          <w:rFonts w:ascii="Times New Roman" w:hAnsi="Times New Roman"/>
          <w:sz w:val="24"/>
          <w:szCs w:val="24"/>
        </w:rPr>
        <w:t>декабря</w:t>
      </w:r>
      <w:r w:rsidRPr="00361780">
        <w:rPr>
          <w:rFonts w:ascii="Times New Roman" w:hAnsi="Times New Roman"/>
          <w:sz w:val="24"/>
          <w:szCs w:val="24"/>
        </w:rPr>
        <w:t xml:space="preserve"> 2015 года</w:t>
      </w:r>
      <w:r w:rsidR="00E87B13" w:rsidRPr="00361780">
        <w:rPr>
          <w:rFonts w:ascii="Times New Roman" w:hAnsi="Times New Roman"/>
          <w:sz w:val="24"/>
          <w:szCs w:val="24"/>
        </w:rPr>
        <w:t>.</w:t>
      </w:r>
    </w:p>
    <w:p w:rsidR="00A24655" w:rsidRPr="00361780" w:rsidRDefault="00A24655" w:rsidP="00A24655">
      <w:pPr>
        <w:pStyle w:val="a3"/>
        <w:jc w:val="both"/>
        <w:rPr>
          <w:rFonts w:ascii="Times New Roman" w:hAnsi="Times New Roman"/>
        </w:rPr>
      </w:pPr>
      <w:r w:rsidRPr="00361780">
        <w:rPr>
          <w:rFonts w:ascii="Times New Roman" w:hAnsi="Times New Roman"/>
          <w:sz w:val="24"/>
          <w:szCs w:val="24"/>
        </w:rPr>
        <w:t xml:space="preserve">              По итогам проведения олимпиад прошел методический совет с анализом результатов, были сделаны определенные выводы, но основная рекомендация состояла в том, чтобы на МО учителя-предметники разработали единые требования проверки олимпиадных заданий,</w:t>
      </w:r>
      <w:r w:rsidRPr="00361780">
        <w:rPr>
          <w:rFonts w:ascii="Times New Roman" w:hAnsi="Times New Roman"/>
          <w:sz w:val="24"/>
          <w:szCs w:val="24"/>
          <w:lang w:val="en-US"/>
        </w:rPr>
        <w:t> </w:t>
      </w:r>
      <w:r w:rsidRPr="00361780">
        <w:rPr>
          <w:rFonts w:ascii="Times New Roman" w:hAnsi="Times New Roman"/>
          <w:sz w:val="24"/>
          <w:szCs w:val="24"/>
        </w:rPr>
        <w:t xml:space="preserve">приблизив критерии оценки к критериям оценки муниципального </w:t>
      </w:r>
      <w:r w:rsidRPr="00361780">
        <w:rPr>
          <w:rFonts w:ascii="Times New Roman" w:hAnsi="Times New Roman"/>
          <w:sz w:val="24"/>
          <w:szCs w:val="24"/>
        </w:rPr>
        <w:lastRenderedPageBreak/>
        <w:t xml:space="preserve">этапа. Так же было высказано предложение </w:t>
      </w:r>
      <w:proofErr w:type="gramStart"/>
      <w:r w:rsidRPr="00361780">
        <w:rPr>
          <w:rFonts w:ascii="Times New Roman" w:hAnsi="Times New Roman"/>
          <w:sz w:val="24"/>
          <w:szCs w:val="24"/>
        </w:rPr>
        <w:t>поощрять</w:t>
      </w:r>
      <w:proofErr w:type="gramEnd"/>
      <w:r w:rsidRPr="00361780">
        <w:rPr>
          <w:rFonts w:ascii="Times New Roman" w:hAnsi="Times New Roman"/>
          <w:sz w:val="24"/>
          <w:szCs w:val="24"/>
        </w:rPr>
        <w:t xml:space="preserve">  учителей, чьи дети заняли призовые места; родителей и детей</w:t>
      </w:r>
      <w:r w:rsidRPr="00361780">
        <w:rPr>
          <w:rFonts w:ascii="Times New Roman" w:hAnsi="Times New Roman"/>
        </w:rPr>
        <w:t>.</w:t>
      </w:r>
    </w:p>
    <w:p w:rsidR="00A24655" w:rsidRPr="00361780" w:rsidRDefault="00A24655" w:rsidP="00E87B13">
      <w:pPr>
        <w:pStyle w:val="a3"/>
        <w:ind w:firstLine="708"/>
        <w:jc w:val="both"/>
        <w:rPr>
          <w:rFonts w:ascii="Times New Roman" w:hAnsi="Times New Roman"/>
          <w:sz w:val="24"/>
          <w:szCs w:val="24"/>
          <w:lang w:eastAsia="ru-RU"/>
        </w:rPr>
      </w:pPr>
      <w:r w:rsidRPr="00361780">
        <w:rPr>
          <w:rFonts w:ascii="Times New Roman" w:hAnsi="Times New Roman"/>
          <w:b/>
          <w:sz w:val="24"/>
          <w:szCs w:val="24"/>
          <w:lang w:eastAsia="ru-RU"/>
        </w:rPr>
        <w:t>В муниципальном  этапе</w:t>
      </w:r>
      <w:r w:rsidRPr="00361780">
        <w:rPr>
          <w:rFonts w:ascii="Times New Roman" w:hAnsi="Times New Roman"/>
          <w:sz w:val="24"/>
          <w:szCs w:val="24"/>
          <w:lang w:eastAsia="ru-RU"/>
        </w:rPr>
        <w:t xml:space="preserve"> Всероссийской олимпиады школьников приняли участие – </w:t>
      </w:r>
      <w:r w:rsidR="00C76DC4">
        <w:rPr>
          <w:rFonts w:ascii="Times New Roman" w:hAnsi="Times New Roman"/>
          <w:sz w:val="24"/>
          <w:szCs w:val="24"/>
          <w:lang w:eastAsia="ru-RU"/>
        </w:rPr>
        <w:t>23</w:t>
      </w:r>
      <w:r w:rsidRPr="00361780">
        <w:rPr>
          <w:rFonts w:ascii="Times New Roman" w:hAnsi="Times New Roman"/>
          <w:sz w:val="24"/>
          <w:szCs w:val="24"/>
          <w:lang w:eastAsia="ru-RU"/>
        </w:rPr>
        <w:t xml:space="preserve"> ученика 9 – 11 классов; учащиеся 8-х классов принимали участие в олимпиаде только по физике и математике. Олимпиада проходила по 14 предметам. Учащиеся нашей школы не представлялись на олимпиаде по информатике ввиду того, что не изучали программирование</w:t>
      </w:r>
      <w:r w:rsidR="00C76DC4">
        <w:rPr>
          <w:rFonts w:ascii="Times New Roman" w:hAnsi="Times New Roman"/>
          <w:sz w:val="24"/>
          <w:szCs w:val="24"/>
          <w:lang w:eastAsia="ru-RU"/>
        </w:rPr>
        <w:t>,</w:t>
      </w:r>
      <w:r w:rsidRPr="00361780">
        <w:rPr>
          <w:rFonts w:ascii="Times New Roman" w:hAnsi="Times New Roman"/>
          <w:sz w:val="24"/>
          <w:szCs w:val="24"/>
          <w:lang w:eastAsia="ru-RU"/>
        </w:rPr>
        <w:t xml:space="preserve"> а задания были в основном из этой серии.</w:t>
      </w:r>
      <w:r w:rsidR="00E87B13" w:rsidRPr="00361780">
        <w:rPr>
          <w:rFonts w:ascii="Times New Roman" w:hAnsi="Times New Roman"/>
          <w:sz w:val="24"/>
          <w:szCs w:val="24"/>
          <w:lang w:eastAsia="ru-RU"/>
        </w:rPr>
        <w:t xml:space="preserve"> К сожалению, в этом году у нас не было призеров.</w:t>
      </w:r>
    </w:p>
    <w:p w:rsidR="00D27F8B" w:rsidRPr="00361780" w:rsidRDefault="00A24655" w:rsidP="00C76DC4">
      <w:pPr>
        <w:pStyle w:val="a3"/>
        <w:jc w:val="both"/>
        <w:rPr>
          <w:rFonts w:ascii="Times New Roman" w:hAnsi="Times New Roman"/>
          <w:b/>
          <w:sz w:val="24"/>
          <w:szCs w:val="24"/>
        </w:rPr>
      </w:pPr>
      <w:r w:rsidRPr="00361780">
        <w:rPr>
          <w:rFonts w:ascii="Times New Roman" w:hAnsi="Times New Roman"/>
          <w:sz w:val="24"/>
          <w:szCs w:val="24"/>
          <w:lang w:eastAsia="ru-RU"/>
        </w:rPr>
        <w:t xml:space="preserve">              </w:t>
      </w:r>
      <w:r w:rsidRPr="00361780">
        <w:rPr>
          <w:sz w:val="24"/>
        </w:rPr>
        <w:t xml:space="preserve">           </w:t>
      </w:r>
    </w:p>
    <w:p w:rsidR="00D27F8B" w:rsidRPr="00361780" w:rsidRDefault="00D27F8B" w:rsidP="00D27F8B">
      <w:pPr>
        <w:pStyle w:val="a3"/>
        <w:spacing w:line="276" w:lineRule="auto"/>
        <w:jc w:val="both"/>
        <w:rPr>
          <w:rFonts w:ascii="Times New Roman" w:hAnsi="Times New Roman"/>
          <w:b/>
          <w:sz w:val="24"/>
          <w:szCs w:val="24"/>
        </w:rPr>
      </w:pPr>
    </w:p>
    <w:p w:rsidR="00E87B13" w:rsidRPr="00361780" w:rsidRDefault="00E87B13" w:rsidP="00E87B13">
      <w:pPr>
        <w:pStyle w:val="a3"/>
        <w:spacing w:line="276" w:lineRule="auto"/>
        <w:jc w:val="both"/>
        <w:rPr>
          <w:rFonts w:ascii="Times New Roman" w:hAnsi="Times New Roman"/>
          <w:b/>
          <w:sz w:val="24"/>
          <w:szCs w:val="24"/>
        </w:rPr>
      </w:pPr>
      <w:r w:rsidRPr="00361780">
        <w:rPr>
          <w:rFonts w:ascii="Times New Roman" w:hAnsi="Times New Roman"/>
          <w:b/>
          <w:sz w:val="24"/>
          <w:szCs w:val="24"/>
        </w:rPr>
        <w:t>5.3. Данные о достижениях в проблемах социализации обучающихся</w:t>
      </w:r>
    </w:p>
    <w:p w:rsidR="00E87B13" w:rsidRPr="00361780" w:rsidRDefault="00D8763E" w:rsidP="00E87B13">
      <w:pPr>
        <w:pStyle w:val="a3"/>
        <w:spacing w:line="276" w:lineRule="auto"/>
        <w:jc w:val="both"/>
        <w:rPr>
          <w:rFonts w:ascii="Times New Roman" w:eastAsia="Times New Roman" w:hAnsi="Times New Roman"/>
          <w:sz w:val="24"/>
          <w:szCs w:val="24"/>
          <w:lang w:eastAsia="ru-RU"/>
        </w:rPr>
      </w:pPr>
      <w:r w:rsidRPr="00361780">
        <w:rPr>
          <w:rFonts w:ascii="Times New Roman" w:eastAsia="Times New Roman" w:hAnsi="Times New Roman"/>
          <w:sz w:val="24"/>
          <w:szCs w:val="24"/>
          <w:lang w:eastAsia="ru-RU"/>
        </w:rPr>
        <w:t xml:space="preserve">Работа по </w:t>
      </w:r>
      <w:r w:rsidR="00E87B13" w:rsidRPr="00361780">
        <w:rPr>
          <w:rFonts w:ascii="Times New Roman" w:eastAsia="Times New Roman" w:hAnsi="Times New Roman"/>
          <w:sz w:val="24"/>
          <w:szCs w:val="24"/>
          <w:lang w:eastAsia="ru-RU"/>
        </w:rPr>
        <w:t xml:space="preserve"> проблем</w:t>
      </w:r>
      <w:r w:rsidRPr="00361780">
        <w:rPr>
          <w:rFonts w:ascii="Times New Roman" w:eastAsia="Times New Roman" w:hAnsi="Times New Roman"/>
          <w:sz w:val="24"/>
          <w:szCs w:val="24"/>
          <w:lang w:eastAsia="ru-RU"/>
        </w:rPr>
        <w:t>е</w:t>
      </w:r>
      <w:r w:rsidR="00E87B13" w:rsidRPr="00361780">
        <w:rPr>
          <w:rFonts w:ascii="Times New Roman" w:eastAsia="Times New Roman" w:hAnsi="Times New Roman"/>
          <w:sz w:val="24"/>
          <w:szCs w:val="24"/>
          <w:lang w:eastAsia="ru-RU"/>
        </w:rPr>
        <w:t xml:space="preserve"> социализации обучающихся строится на основе планов:</w:t>
      </w:r>
    </w:p>
    <w:p w:rsidR="00E87B13" w:rsidRPr="00361780" w:rsidRDefault="00E87B13" w:rsidP="00E87B13">
      <w:pPr>
        <w:pStyle w:val="a3"/>
        <w:numPr>
          <w:ilvl w:val="0"/>
          <w:numId w:val="19"/>
        </w:numPr>
        <w:spacing w:line="276" w:lineRule="auto"/>
        <w:jc w:val="both"/>
        <w:rPr>
          <w:rFonts w:ascii="Times New Roman" w:eastAsia="Times New Roman" w:hAnsi="Times New Roman"/>
          <w:sz w:val="24"/>
          <w:szCs w:val="24"/>
          <w:lang w:eastAsia="ru-RU"/>
        </w:rPr>
      </w:pPr>
      <w:r w:rsidRPr="00361780">
        <w:rPr>
          <w:rFonts w:ascii="Times New Roman" w:eastAsia="Times New Roman" w:hAnsi="Times New Roman"/>
          <w:sz w:val="24"/>
          <w:szCs w:val="24"/>
          <w:lang w:eastAsia="ru-RU"/>
        </w:rPr>
        <w:t>План профилактической работы по предупреждению правонарушений,</w:t>
      </w:r>
    </w:p>
    <w:p w:rsidR="00E87B13" w:rsidRPr="00361780" w:rsidRDefault="00E87B13" w:rsidP="00E87B13">
      <w:pPr>
        <w:pStyle w:val="a3"/>
        <w:spacing w:line="276" w:lineRule="auto"/>
        <w:ind w:left="720"/>
        <w:jc w:val="both"/>
        <w:rPr>
          <w:rFonts w:ascii="Times New Roman" w:eastAsia="Times New Roman" w:hAnsi="Times New Roman"/>
          <w:sz w:val="24"/>
          <w:szCs w:val="24"/>
          <w:lang w:eastAsia="ru-RU"/>
        </w:rPr>
      </w:pPr>
      <w:r w:rsidRPr="00361780">
        <w:rPr>
          <w:rFonts w:ascii="Times New Roman" w:eastAsia="Times New Roman" w:hAnsi="Times New Roman"/>
          <w:sz w:val="24"/>
          <w:szCs w:val="24"/>
          <w:lang w:eastAsia="ru-RU"/>
        </w:rPr>
        <w:t>безнадзорности, бродяжничества, наркомании, негативных привычек</w:t>
      </w:r>
      <w:r w:rsidR="00AA4DA0" w:rsidRPr="00361780">
        <w:rPr>
          <w:rFonts w:ascii="Times New Roman" w:eastAsia="Times New Roman" w:hAnsi="Times New Roman"/>
          <w:sz w:val="24"/>
          <w:szCs w:val="24"/>
          <w:lang w:eastAsia="ru-RU"/>
        </w:rPr>
        <w:t>;</w:t>
      </w:r>
    </w:p>
    <w:p w:rsidR="00E87B13" w:rsidRPr="00361780" w:rsidRDefault="00E87B13" w:rsidP="00E87B13">
      <w:pPr>
        <w:pStyle w:val="a3"/>
        <w:numPr>
          <w:ilvl w:val="0"/>
          <w:numId w:val="19"/>
        </w:numPr>
        <w:spacing w:line="276" w:lineRule="auto"/>
        <w:jc w:val="both"/>
        <w:rPr>
          <w:rFonts w:ascii="Times New Roman" w:eastAsia="Times New Roman" w:hAnsi="Times New Roman"/>
          <w:sz w:val="24"/>
          <w:szCs w:val="24"/>
          <w:lang w:eastAsia="ru-RU"/>
        </w:rPr>
      </w:pPr>
      <w:r w:rsidRPr="00361780">
        <w:rPr>
          <w:rFonts w:ascii="Times New Roman" w:eastAsia="Times New Roman" w:hAnsi="Times New Roman"/>
          <w:sz w:val="24"/>
          <w:szCs w:val="24"/>
          <w:lang w:eastAsia="ru-RU"/>
        </w:rPr>
        <w:t>План совместной  работы с ОДН ОМВД, ЛО ОМВД и ГБДД МВД по профилактике</w:t>
      </w:r>
    </w:p>
    <w:p w:rsidR="00E87B13" w:rsidRPr="00361780" w:rsidRDefault="00E87B13" w:rsidP="00E87B13">
      <w:pPr>
        <w:pStyle w:val="a3"/>
        <w:spacing w:line="276" w:lineRule="auto"/>
        <w:ind w:left="720"/>
        <w:jc w:val="both"/>
        <w:rPr>
          <w:rFonts w:ascii="Times New Roman" w:eastAsia="Times New Roman" w:hAnsi="Times New Roman"/>
          <w:sz w:val="24"/>
          <w:szCs w:val="24"/>
          <w:lang w:eastAsia="ru-RU"/>
        </w:rPr>
      </w:pPr>
      <w:r w:rsidRPr="00361780">
        <w:rPr>
          <w:rFonts w:ascii="Times New Roman" w:eastAsia="Times New Roman" w:hAnsi="Times New Roman"/>
          <w:sz w:val="24"/>
          <w:szCs w:val="24"/>
          <w:lang w:eastAsia="ru-RU"/>
        </w:rPr>
        <w:t>правонарушений среди учащихся;</w:t>
      </w:r>
    </w:p>
    <w:p w:rsidR="00E87B13" w:rsidRPr="00361780" w:rsidRDefault="00E87B13" w:rsidP="00E87B13">
      <w:pPr>
        <w:pStyle w:val="a3"/>
        <w:numPr>
          <w:ilvl w:val="0"/>
          <w:numId w:val="19"/>
        </w:numPr>
        <w:spacing w:line="276" w:lineRule="auto"/>
        <w:jc w:val="both"/>
        <w:rPr>
          <w:rFonts w:ascii="Times New Roman" w:eastAsia="Times New Roman" w:hAnsi="Times New Roman"/>
          <w:sz w:val="24"/>
          <w:szCs w:val="24"/>
          <w:lang w:eastAsia="ru-RU"/>
        </w:rPr>
      </w:pPr>
      <w:r w:rsidRPr="00361780">
        <w:rPr>
          <w:rFonts w:ascii="Times New Roman" w:eastAsia="Times New Roman" w:hAnsi="Times New Roman"/>
          <w:sz w:val="24"/>
          <w:szCs w:val="24"/>
          <w:lang w:eastAsia="ru-RU"/>
        </w:rPr>
        <w:t xml:space="preserve">План работы Совета по профилактике безнадзорности и правонарушений </w:t>
      </w:r>
      <w:proofErr w:type="gramStart"/>
      <w:r w:rsidRPr="00361780">
        <w:rPr>
          <w:rFonts w:ascii="Times New Roman" w:eastAsia="Times New Roman" w:hAnsi="Times New Roman"/>
          <w:sz w:val="24"/>
          <w:szCs w:val="24"/>
          <w:lang w:eastAsia="ru-RU"/>
        </w:rPr>
        <w:t>среди</w:t>
      </w:r>
      <w:proofErr w:type="gramEnd"/>
      <w:r w:rsidRPr="00361780">
        <w:rPr>
          <w:rFonts w:ascii="Times New Roman" w:eastAsia="Times New Roman" w:hAnsi="Times New Roman"/>
          <w:sz w:val="24"/>
          <w:szCs w:val="24"/>
          <w:lang w:eastAsia="ru-RU"/>
        </w:rPr>
        <w:t xml:space="preserve"> обучающихся в школе.</w:t>
      </w:r>
    </w:p>
    <w:p w:rsidR="00E87B13" w:rsidRPr="00361780" w:rsidRDefault="00E87B13" w:rsidP="00E87B13">
      <w:pPr>
        <w:pStyle w:val="a3"/>
        <w:spacing w:line="276" w:lineRule="auto"/>
        <w:jc w:val="both"/>
        <w:rPr>
          <w:rFonts w:ascii="Times New Roman" w:eastAsia="Times New Roman" w:hAnsi="Times New Roman"/>
          <w:sz w:val="24"/>
          <w:szCs w:val="24"/>
          <w:lang w:eastAsia="ru-RU"/>
        </w:rPr>
      </w:pPr>
      <w:r w:rsidRPr="00361780">
        <w:rPr>
          <w:rFonts w:ascii="Times New Roman" w:eastAsia="Times New Roman" w:hAnsi="Times New Roman"/>
          <w:sz w:val="24"/>
          <w:szCs w:val="24"/>
          <w:lang w:eastAsia="ru-RU"/>
        </w:rPr>
        <w:t xml:space="preserve">            Целью этой работы было объединение семейного и педагогического воспитания, формирование у обучающихся внутренних ценностей, социальной адаптации в молодежной среде, в социуме в целом, а также стремление к самовоспитанию подростка.</w:t>
      </w:r>
    </w:p>
    <w:p w:rsidR="00E87B13" w:rsidRPr="00361780" w:rsidRDefault="00E87B13" w:rsidP="00E87B13">
      <w:pPr>
        <w:pStyle w:val="a3"/>
        <w:spacing w:line="276" w:lineRule="auto"/>
        <w:jc w:val="both"/>
        <w:rPr>
          <w:rFonts w:ascii="Times New Roman" w:hAnsi="Times New Roman"/>
          <w:sz w:val="24"/>
          <w:szCs w:val="24"/>
          <w:lang w:eastAsia="ru-RU"/>
        </w:rPr>
      </w:pPr>
      <w:r w:rsidRPr="00361780">
        <w:rPr>
          <w:rFonts w:ascii="Times New Roman" w:hAnsi="Times New Roman"/>
          <w:sz w:val="24"/>
          <w:szCs w:val="24"/>
        </w:rPr>
        <w:t xml:space="preserve">           В прошедшем учебном году проводилась большая работа в данном направлении. Для профилактики безнадзорности и правонарушений несовершеннолетних учащиеся школы максимально вовлекались в целевую </w:t>
      </w:r>
      <w:proofErr w:type="spellStart"/>
      <w:r w:rsidRPr="00361780">
        <w:rPr>
          <w:rFonts w:ascii="Times New Roman" w:hAnsi="Times New Roman"/>
          <w:sz w:val="24"/>
          <w:szCs w:val="24"/>
        </w:rPr>
        <w:t>досуговую</w:t>
      </w:r>
      <w:proofErr w:type="spellEnd"/>
      <w:r w:rsidRPr="00361780">
        <w:rPr>
          <w:rFonts w:ascii="Times New Roman" w:hAnsi="Times New Roman"/>
          <w:sz w:val="24"/>
          <w:szCs w:val="24"/>
        </w:rPr>
        <w:t xml:space="preserve"> деятельность, кружки, спортивные секции, работали детские общественные объединения ЮИД, ЮП и т. д. Осуществлялось правовое просвещение и воспитание учащихся, родителей, педагогов. В школе создан и работает Совет профилактики правонарушений, пров</w:t>
      </w:r>
      <w:r w:rsidR="00AA4DA0" w:rsidRPr="00361780">
        <w:rPr>
          <w:rFonts w:ascii="Times New Roman" w:hAnsi="Times New Roman"/>
          <w:sz w:val="24"/>
          <w:szCs w:val="24"/>
        </w:rPr>
        <w:t>одятся месячники по Профилактике</w:t>
      </w:r>
      <w:r w:rsidRPr="00361780">
        <w:rPr>
          <w:rFonts w:ascii="Times New Roman" w:hAnsi="Times New Roman"/>
          <w:sz w:val="24"/>
          <w:szCs w:val="24"/>
        </w:rPr>
        <w:t xml:space="preserve"> правонарушений. </w:t>
      </w:r>
      <w:r w:rsidRPr="00361780">
        <w:rPr>
          <w:rFonts w:ascii="Times New Roman" w:hAnsi="Times New Roman"/>
          <w:sz w:val="24"/>
          <w:szCs w:val="24"/>
          <w:lang w:eastAsia="ru-RU"/>
        </w:rPr>
        <w:t>Основными направлениями деятельности Совета по профилактике стали:</w:t>
      </w:r>
    </w:p>
    <w:p w:rsidR="00E87B13" w:rsidRPr="00361780" w:rsidRDefault="00E87B13" w:rsidP="00E87B13">
      <w:pPr>
        <w:pStyle w:val="a3"/>
        <w:numPr>
          <w:ilvl w:val="0"/>
          <w:numId w:val="19"/>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организация взаимодействия социально-педагогических и прочих структур в решении проблем несовершеннолетних;</w:t>
      </w:r>
    </w:p>
    <w:p w:rsidR="00E87B13" w:rsidRPr="00361780" w:rsidRDefault="00E87B13" w:rsidP="00E87B13">
      <w:pPr>
        <w:pStyle w:val="a3"/>
        <w:numPr>
          <w:ilvl w:val="0"/>
          <w:numId w:val="19"/>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 xml:space="preserve">создание условий для успешной социальной адаптации несовершеннолетних, </w:t>
      </w:r>
    </w:p>
    <w:p w:rsidR="00E87B13" w:rsidRPr="00361780" w:rsidRDefault="00E87B13" w:rsidP="00E87B13">
      <w:pPr>
        <w:pStyle w:val="a3"/>
        <w:spacing w:line="276" w:lineRule="auto"/>
        <w:ind w:left="720"/>
        <w:jc w:val="both"/>
        <w:rPr>
          <w:rFonts w:ascii="Times New Roman" w:hAnsi="Times New Roman"/>
          <w:sz w:val="24"/>
          <w:szCs w:val="24"/>
          <w:lang w:eastAsia="ru-RU"/>
        </w:rPr>
      </w:pPr>
      <w:r w:rsidRPr="00361780">
        <w:rPr>
          <w:rFonts w:ascii="Times New Roman" w:hAnsi="Times New Roman"/>
          <w:sz w:val="24"/>
          <w:szCs w:val="24"/>
          <w:lang w:eastAsia="ru-RU"/>
        </w:rPr>
        <w:t>раскрытие их творческого потенциала и жизненного самоопределения;</w:t>
      </w:r>
    </w:p>
    <w:p w:rsidR="00E87B13" w:rsidRPr="00361780" w:rsidRDefault="00E87B13" w:rsidP="00E87B13">
      <w:pPr>
        <w:pStyle w:val="a3"/>
        <w:numPr>
          <w:ilvl w:val="0"/>
          <w:numId w:val="19"/>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 xml:space="preserve">организация социального патронажа детей и подростков и (или) их семей, </w:t>
      </w:r>
    </w:p>
    <w:p w:rsidR="00E87B13" w:rsidRPr="00361780" w:rsidRDefault="00E87B13" w:rsidP="00E87B13">
      <w:pPr>
        <w:pStyle w:val="a3"/>
        <w:spacing w:line="276" w:lineRule="auto"/>
        <w:ind w:left="720"/>
        <w:jc w:val="both"/>
        <w:rPr>
          <w:rFonts w:ascii="Times New Roman" w:hAnsi="Times New Roman"/>
          <w:sz w:val="24"/>
          <w:szCs w:val="24"/>
          <w:lang w:eastAsia="ru-RU"/>
        </w:rPr>
      </w:pPr>
      <w:proofErr w:type="gramStart"/>
      <w:r w:rsidRPr="00361780">
        <w:rPr>
          <w:rFonts w:ascii="Times New Roman" w:hAnsi="Times New Roman"/>
          <w:sz w:val="24"/>
          <w:szCs w:val="24"/>
          <w:lang w:eastAsia="ru-RU"/>
        </w:rPr>
        <w:t>рассматриваемых</w:t>
      </w:r>
      <w:proofErr w:type="gramEnd"/>
      <w:r w:rsidRPr="00361780">
        <w:rPr>
          <w:rFonts w:ascii="Times New Roman" w:hAnsi="Times New Roman"/>
          <w:sz w:val="24"/>
          <w:szCs w:val="24"/>
          <w:lang w:eastAsia="ru-RU"/>
        </w:rPr>
        <w:t xml:space="preserve"> на заседании Совета;</w:t>
      </w:r>
    </w:p>
    <w:p w:rsidR="00E87B13" w:rsidRPr="00361780" w:rsidRDefault="00E87B13" w:rsidP="00E87B13">
      <w:pPr>
        <w:pStyle w:val="a3"/>
        <w:numPr>
          <w:ilvl w:val="0"/>
          <w:numId w:val="19"/>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 xml:space="preserve">обеспечение </w:t>
      </w:r>
      <w:proofErr w:type="gramStart"/>
      <w:r w:rsidRPr="00361780">
        <w:rPr>
          <w:rFonts w:ascii="Times New Roman" w:hAnsi="Times New Roman"/>
          <w:sz w:val="24"/>
          <w:szCs w:val="24"/>
          <w:lang w:eastAsia="ru-RU"/>
        </w:rPr>
        <w:t>целенаправленного</w:t>
      </w:r>
      <w:proofErr w:type="gramEnd"/>
      <w:r w:rsidRPr="00361780">
        <w:rPr>
          <w:rFonts w:ascii="Times New Roman" w:hAnsi="Times New Roman"/>
          <w:sz w:val="24"/>
          <w:szCs w:val="24"/>
          <w:lang w:eastAsia="ru-RU"/>
        </w:rPr>
        <w:t xml:space="preserve"> педагогического, психологического, правового </w:t>
      </w:r>
    </w:p>
    <w:p w:rsidR="00E87B13" w:rsidRPr="00361780" w:rsidRDefault="00E87B13" w:rsidP="00E87B13">
      <w:pPr>
        <w:pStyle w:val="a3"/>
        <w:spacing w:line="276" w:lineRule="auto"/>
        <w:ind w:left="720"/>
        <w:jc w:val="both"/>
        <w:rPr>
          <w:rFonts w:ascii="Times New Roman" w:hAnsi="Times New Roman"/>
          <w:sz w:val="24"/>
          <w:szCs w:val="24"/>
          <w:lang w:eastAsia="ru-RU"/>
        </w:rPr>
      </w:pPr>
      <w:r w:rsidRPr="00361780">
        <w:rPr>
          <w:rFonts w:ascii="Times New Roman" w:hAnsi="Times New Roman"/>
          <w:sz w:val="24"/>
          <w:szCs w:val="24"/>
          <w:lang w:eastAsia="ru-RU"/>
        </w:rPr>
        <w:t xml:space="preserve">влияния на поведение и деятельность детей и подростков образовательного </w:t>
      </w:r>
    </w:p>
    <w:p w:rsidR="00E87B13" w:rsidRPr="00361780" w:rsidRDefault="00E87B13" w:rsidP="00E87B13">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учреждения.</w:t>
      </w:r>
    </w:p>
    <w:p w:rsidR="00E87B13" w:rsidRPr="00361780" w:rsidRDefault="00E87B13" w:rsidP="00E87B13">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На заседаниях Совета по профилактике были рассмотрены следующие вопросы:</w:t>
      </w:r>
    </w:p>
    <w:p w:rsidR="00E87B13" w:rsidRPr="00361780" w:rsidRDefault="00E87B13" w:rsidP="00E87B13">
      <w:pPr>
        <w:pStyle w:val="a3"/>
        <w:numPr>
          <w:ilvl w:val="0"/>
          <w:numId w:val="20"/>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Итоги успеваемости учащихся «группы риска».</w:t>
      </w:r>
    </w:p>
    <w:p w:rsidR="00E87B13" w:rsidRPr="00361780" w:rsidRDefault="00E87B13" w:rsidP="00E87B13">
      <w:pPr>
        <w:pStyle w:val="a3"/>
        <w:numPr>
          <w:ilvl w:val="0"/>
          <w:numId w:val="20"/>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 xml:space="preserve">Анализ работы педагогического коллектива с семьями, которые находятся </w:t>
      </w:r>
    </w:p>
    <w:p w:rsidR="00E87B13" w:rsidRPr="00361780" w:rsidRDefault="00E87B13" w:rsidP="00AA4DA0">
      <w:pPr>
        <w:pStyle w:val="a3"/>
        <w:spacing w:line="276" w:lineRule="auto"/>
        <w:ind w:left="720"/>
        <w:jc w:val="both"/>
        <w:rPr>
          <w:rFonts w:ascii="Times New Roman" w:hAnsi="Times New Roman"/>
          <w:sz w:val="24"/>
          <w:szCs w:val="24"/>
          <w:lang w:eastAsia="ru-RU"/>
        </w:rPr>
      </w:pPr>
      <w:r w:rsidRPr="00361780">
        <w:rPr>
          <w:rFonts w:ascii="Times New Roman" w:hAnsi="Times New Roman"/>
          <w:sz w:val="24"/>
          <w:szCs w:val="24"/>
          <w:lang w:eastAsia="ru-RU"/>
        </w:rPr>
        <w:t>в социально-опасном положении.</w:t>
      </w:r>
    </w:p>
    <w:p w:rsidR="00E87B13" w:rsidRPr="00361780" w:rsidRDefault="00E87B13" w:rsidP="00E87B13">
      <w:pPr>
        <w:pStyle w:val="a3"/>
        <w:numPr>
          <w:ilvl w:val="0"/>
          <w:numId w:val="20"/>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Проблема предотвращения грубых нарушений дисциплины.</w:t>
      </w:r>
    </w:p>
    <w:p w:rsidR="00E87B13" w:rsidRPr="00361780" w:rsidRDefault="00E87B13" w:rsidP="00E87B13">
      <w:pPr>
        <w:pStyle w:val="a3"/>
        <w:numPr>
          <w:ilvl w:val="0"/>
          <w:numId w:val="20"/>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Анализ выполнения опекунами обязанностей по защите прав детей.</w:t>
      </w:r>
    </w:p>
    <w:p w:rsidR="00E87B13" w:rsidRPr="00361780" w:rsidRDefault="00E87B13" w:rsidP="00E87B13">
      <w:pPr>
        <w:pStyle w:val="a3"/>
        <w:numPr>
          <w:ilvl w:val="0"/>
          <w:numId w:val="20"/>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Анализ работы учителей-предметников на учебных занятиях с детьми «группы риска».</w:t>
      </w:r>
    </w:p>
    <w:p w:rsidR="00E87B13" w:rsidRPr="00361780" w:rsidRDefault="00E87B13" w:rsidP="00E87B13">
      <w:pPr>
        <w:pStyle w:val="a3"/>
        <w:numPr>
          <w:ilvl w:val="0"/>
          <w:numId w:val="20"/>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Педагогический практикум для классных руководителей 5-11 классов по проблеме детского суицида.</w:t>
      </w:r>
    </w:p>
    <w:p w:rsidR="00E87B13" w:rsidRPr="00361780" w:rsidRDefault="00E87B13" w:rsidP="00E87B13">
      <w:pPr>
        <w:pStyle w:val="a3"/>
        <w:numPr>
          <w:ilvl w:val="0"/>
          <w:numId w:val="20"/>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Итоги посещения учащихся «группы риска» на дому.</w:t>
      </w:r>
    </w:p>
    <w:p w:rsidR="00E87B13" w:rsidRPr="00361780" w:rsidRDefault="00E87B13" w:rsidP="00E87B13">
      <w:pPr>
        <w:pStyle w:val="a3"/>
        <w:numPr>
          <w:ilvl w:val="0"/>
          <w:numId w:val="20"/>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lastRenderedPageBreak/>
        <w:t>Анализ сведений о занятости учащихся школы во второй половине дня.</w:t>
      </w:r>
    </w:p>
    <w:p w:rsidR="00E87B13" w:rsidRPr="00361780" w:rsidRDefault="00E87B13" w:rsidP="00E87B13">
      <w:pPr>
        <w:pStyle w:val="a3"/>
        <w:spacing w:line="276" w:lineRule="auto"/>
        <w:jc w:val="both"/>
        <w:rPr>
          <w:rFonts w:ascii="Times New Roman" w:eastAsia="Times New Roman" w:hAnsi="Times New Roman"/>
          <w:sz w:val="24"/>
          <w:szCs w:val="24"/>
          <w:lang w:eastAsia="ru-RU"/>
        </w:rPr>
      </w:pPr>
      <w:r w:rsidRPr="00361780">
        <w:rPr>
          <w:rFonts w:ascii="Times New Roman" w:hAnsi="Times New Roman"/>
          <w:sz w:val="24"/>
          <w:szCs w:val="24"/>
        </w:rPr>
        <w:t xml:space="preserve">Были организованы встречи с работниками ГИБДД и ИДН. Все это способствовало формированию правосознания и культуры поведения школьников.  </w:t>
      </w:r>
    </w:p>
    <w:p w:rsidR="00E87B13" w:rsidRPr="00361780" w:rsidRDefault="00E87B13" w:rsidP="00E87B13">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 xml:space="preserve">Классные руководители совместно с администрацией и инспектором по делам несовершеннолетних участвовали в ежемесячных профилактических рейдах, посещая неблагополучные семьи, места массового скопления несовершеннолетних в районе </w:t>
      </w:r>
      <w:r w:rsidR="00AA4DA0" w:rsidRPr="00361780">
        <w:rPr>
          <w:rFonts w:ascii="Times New Roman" w:hAnsi="Times New Roman"/>
          <w:sz w:val="24"/>
          <w:szCs w:val="24"/>
          <w:lang w:eastAsia="ru-RU"/>
        </w:rPr>
        <w:t>школы</w:t>
      </w:r>
      <w:r w:rsidRPr="00361780">
        <w:rPr>
          <w:rFonts w:ascii="Times New Roman" w:hAnsi="Times New Roman"/>
          <w:sz w:val="24"/>
          <w:szCs w:val="24"/>
          <w:lang w:eastAsia="ru-RU"/>
        </w:rPr>
        <w:t xml:space="preserve">. </w:t>
      </w:r>
    </w:p>
    <w:p w:rsidR="00E87B13" w:rsidRPr="00361780" w:rsidRDefault="00E87B13" w:rsidP="00E87B13">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Целенаправленная систематическая работа дала положительные результаты:</w:t>
      </w:r>
    </w:p>
    <w:p w:rsidR="00E87B13" w:rsidRPr="00361780" w:rsidRDefault="00E87B13" w:rsidP="00E87B13">
      <w:pPr>
        <w:pStyle w:val="a3"/>
        <w:numPr>
          <w:ilvl w:val="0"/>
          <w:numId w:val="21"/>
        </w:numPr>
        <w:spacing w:line="276" w:lineRule="auto"/>
        <w:jc w:val="both"/>
        <w:rPr>
          <w:rFonts w:ascii="Times New Roman" w:eastAsia="Times New Roman" w:hAnsi="Times New Roman"/>
          <w:sz w:val="24"/>
          <w:szCs w:val="24"/>
          <w:lang w:eastAsia="ru-RU"/>
        </w:rPr>
      </w:pPr>
      <w:r w:rsidRPr="00361780">
        <w:rPr>
          <w:rFonts w:ascii="Times New Roman" w:eastAsia="Times New Roman" w:hAnsi="Times New Roman"/>
          <w:sz w:val="24"/>
          <w:szCs w:val="24"/>
          <w:lang w:eastAsia="ru-RU"/>
        </w:rPr>
        <w:t>в  школе нет детей, причисляющих себя к неформальным молодёжным объединениям;</w:t>
      </w:r>
    </w:p>
    <w:p w:rsidR="00E87B13" w:rsidRPr="00361780" w:rsidRDefault="00E87B13" w:rsidP="00E87B13">
      <w:pPr>
        <w:pStyle w:val="a3"/>
        <w:numPr>
          <w:ilvl w:val="0"/>
          <w:numId w:val="21"/>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 xml:space="preserve">отсутствие </w:t>
      </w:r>
      <w:proofErr w:type="gramStart"/>
      <w:r w:rsidRPr="00361780">
        <w:rPr>
          <w:rFonts w:ascii="Times New Roman" w:hAnsi="Times New Roman"/>
          <w:sz w:val="24"/>
          <w:szCs w:val="24"/>
          <w:lang w:eastAsia="ru-RU"/>
        </w:rPr>
        <w:t>обучающихся</w:t>
      </w:r>
      <w:proofErr w:type="gramEnd"/>
      <w:r w:rsidR="00AA4DA0" w:rsidRPr="00361780">
        <w:rPr>
          <w:rFonts w:ascii="Times New Roman" w:hAnsi="Times New Roman"/>
          <w:sz w:val="24"/>
          <w:szCs w:val="24"/>
          <w:lang w:eastAsia="ru-RU"/>
        </w:rPr>
        <w:t>,</w:t>
      </w:r>
      <w:r w:rsidRPr="00361780">
        <w:rPr>
          <w:rFonts w:ascii="Times New Roman" w:hAnsi="Times New Roman"/>
          <w:sz w:val="24"/>
          <w:szCs w:val="24"/>
          <w:lang w:eastAsia="ru-RU"/>
        </w:rPr>
        <w:t xml:space="preserve"> систематически пропускающих учебные занятия по </w:t>
      </w:r>
    </w:p>
    <w:p w:rsidR="00E87B13" w:rsidRPr="00361780" w:rsidRDefault="00E87B13" w:rsidP="00E87B13">
      <w:pPr>
        <w:pStyle w:val="a3"/>
        <w:spacing w:line="276" w:lineRule="auto"/>
        <w:ind w:left="720"/>
        <w:jc w:val="both"/>
        <w:rPr>
          <w:rFonts w:ascii="Times New Roman" w:hAnsi="Times New Roman"/>
          <w:sz w:val="24"/>
          <w:szCs w:val="24"/>
          <w:lang w:eastAsia="ru-RU"/>
        </w:rPr>
      </w:pPr>
      <w:r w:rsidRPr="00361780">
        <w:rPr>
          <w:rFonts w:ascii="Times New Roman" w:hAnsi="Times New Roman"/>
          <w:sz w:val="24"/>
          <w:szCs w:val="24"/>
          <w:lang w:eastAsia="ru-RU"/>
        </w:rPr>
        <w:t>неуважительной причине.</w:t>
      </w:r>
    </w:p>
    <w:p w:rsidR="00E87B13" w:rsidRPr="00361780" w:rsidRDefault="00E87B13" w:rsidP="00E87B13">
      <w:pPr>
        <w:pStyle w:val="a3"/>
        <w:numPr>
          <w:ilvl w:val="0"/>
          <w:numId w:val="21"/>
        </w:numPr>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 xml:space="preserve">отсутствие </w:t>
      </w:r>
      <w:proofErr w:type="gramStart"/>
      <w:r w:rsidRPr="00361780">
        <w:rPr>
          <w:rFonts w:ascii="Times New Roman" w:hAnsi="Times New Roman"/>
          <w:sz w:val="24"/>
          <w:szCs w:val="24"/>
          <w:lang w:eastAsia="ru-RU"/>
        </w:rPr>
        <w:t>обучающихся</w:t>
      </w:r>
      <w:proofErr w:type="gramEnd"/>
      <w:r w:rsidRPr="00361780">
        <w:rPr>
          <w:rFonts w:ascii="Times New Roman" w:hAnsi="Times New Roman"/>
          <w:sz w:val="24"/>
          <w:szCs w:val="24"/>
          <w:lang w:eastAsia="ru-RU"/>
        </w:rPr>
        <w:t>, состоящих на учёте в КДН.</w:t>
      </w:r>
    </w:p>
    <w:p w:rsidR="00E87B13" w:rsidRPr="00361780" w:rsidRDefault="00E87B13" w:rsidP="00E87B13">
      <w:pPr>
        <w:pStyle w:val="a3"/>
        <w:spacing w:line="276" w:lineRule="auto"/>
        <w:jc w:val="both"/>
        <w:rPr>
          <w:rFonts w:ascii="Times New Roman" w:eastAsia="Times New Roman" w:hAnsi="Times New Roman"/>
          <w:sz w:val="24"/>
          <w:szCs w:val="24"/>
          <w:lang w:eastAsia="ru-RU"/>
        </w:rPr>
      </w:pPr>
      <w:r w:rsidRPr="00361780">
        <w:rPr>
          <w:rFonts w:ascii="Times New Roman" w:hAnsi="Times New Roman"/>
          <w:sz w:val="24"/>
          <w:szCs w:val="24"/>
          <w:lang w:eastAsia="ru-RU"/>
        </w:rPr>
        <w:t xml:space="preserve">На </w:t>
      </w:r>
      <w:proofErr w:type="spellStart"/>
      <w:r w:rsidRPr="00361780">
        <w:rPr>
          <w:rFonts w:ascii="Times New Roman" w:hAnsi="Times New Roman"/>
          <w:sz w:val="24"/>
          <w:szCs w:val="24"/>
          <w:lang w:eastAsia="ru-RU"/>
        </w:rPr>
        <w:t>внутришкольном</w:t>
      </w:r>
      <w:proofErr w:type="spellEnd"/>
      <w:r w:rsidRPr="00361780">
        <w:rPr>
          <w:rFonts w:ascii="Times New Roman" w:hAnsi="Times New Roman"/>
          <w:sz w:val="24"/>
          <w:szCs w:val="24"/>
          <w:lang w:eastAsia="ru-RU"/>
        </w:rPr>
        <w:t xml:space="preserve"> учете стоит 1</w:t>
      </w:r>
      <w:r w:rsidR="00A023F3" w:rsidRPr="00361780">
        <w:rPr>
          <w:rFonts w:ascii="Times New Roman" w:hAnsi="Times New Roman"/>
          <w:sz w:val="24"/>
          <w:szCs w:val="24"/>
          <w:lang w:eastAsia="ru-RU"/>
        </w:rPr>
        <w:t>7</w:t>
      </w:r>
      <w:r w:rsidRPr="00361780">
        <w:rPr>
          <w:rFonts w:ascii="Times New Roman" w:hAnsi="Times New Roman"/>
          <w:sz w:val="24"/>
          <w:szCs w:val="24"/>
          <w:lang w:eastAsia="ru-RU"/>
        </w:rPr>
        <w:t xml:space="preserve"> (1,</w:t>
      </w:r>
      <w:r w:rsidR="00A023F3" w:rsidRPr="00361780">
        <w:rPr>
          <w:rFonts w:ascii="Times New Roman" w:hAnsi="Times New Roman"/>
          <w:sz w:val="24"/>
          <w:szCs w:val="24"/>
          <w:lang w:eastAsia="ru-RU"/>
        </w:rPr>
        <w:t>2</w:t>
      </w:r>
      <w:r w:rsidRPr="00361780">
        <w:rPr>
          <w:rFonts w:ascii="Times New Roman" w:hAnsi="Times New Roman"/>
          <w:sz w:val="24"/>
          <w:szCs w:val="24"/>
          <w:lang w:eastAsia="ru-RU"/>
        </w:rPr>
        <w:t xml:space="preserve"> %) человек. В сравнении с прошлым годом количество учащихся стоящих на </w:t>
      </w:r>
      <w:proofErr w:type="spellStart"/>
      <w:r w:rsidRPr="00361780">
        <w:rPr>
          <w:rFonts w:ascii="Times New Roman" w:hAnsi="Times New Roman"/>
          <w:sz w:val="24"/>
          <w:szCs w:val="24"/>
          <w:lang w:eastAsia="ru-RU"/>
        </w:rPr>
        <w:t>внутришкольном</w:t>
      </w:r>
      <w:proofErr w:type="spellEnd"/>
      <w:r w:rsidRPr="00361780">
        <w:rPr>
          <w:rFonts w:ascii="Times New Roman" w:hAnsi="Times New Roman"/>
          <w:sz w:val="24"/>
          <w:szCs w:val="24"/>
          <w:lang w:eastAsia="ru-RU"/>
        </w:rPr>
        <w:t xml:space="preserve"> учете снизилось на </w:t>
      </w:r>
      <w:r w:rsidR="00A023F3" w:rsidRPr="00361780">
        <w:rPr>
          <w:rFonts w:ascii="Times New Roman" w:hAnsi="Times New Roman"/>
          <w:sz w:val="24"/>
          <w:szCs w:val="24"/>
          <w:lang w:eastAsia="ru-RU"/>
        </w:rPr>
        <w:t>35</w:t>
      </w:r>
      <w:r w:rsidRPr="00361780">
        <w:rPr>
          <w:rFonts w:ascii="Times New Roman" w:hAnsi="Times New Roman"/>
          <w:sz w:val="24"/>
          <w:szCs w:val="24"/>
          <w:lang w:eastAsia="ru-RU"/>
        </w:rPr>
        <w:t xml:space="preserve"> %. С этими детьми проводится систематическая работа, не реже одного раза в месяц беседы проводят инспектор</w:t>
      </w:r>
      <w:r w:rsidR="00A023F3" w:rsidRPr="00361780">
        <w:rPr>
          <w:rFonts w:ascii="Times New Roman" w:hAnsi="Times New Roman"/>
          <w:sz w:val="24"/>
          <w:szCs w:val="24"/>
          <w:lang w:eastAsia="ru-RU"/>
        </w:rPr>
        <w:t>ы</w:t>
      </w:r>
      <w:r w:rsidRPr="00361780">
        <w:rPr>
          <w:rFonts w:ascii="Times New Roman" w:hAnsi="Times New Roman"/>
          <w:sz w:val="24"/>
          <w:szCs w:val="24"/>
          <w:lang w:eastAsia="ru-RU"/>
        </w:rPr>
        <w:t xml:space="preserve"> </w:t>
      </w:r>
      <w:r w:rsidR="00A023F3" w:rsidRPr="00361780">
        <w:rPr>
          <w:rFonts w:ascii="Times New Roman" w:eastAsia="Times New Roman" w:hAnsi="Times New Roman"/>
          <w:sz w:val="24"/>
          <w:szCs w:val="24"/>
          <w:lang w:eastAsia="ru-RU"/>
        </w:rPr>
        <w:t xml:space="preserve">ОДН ОМВД </w:t>
      </w:r>
      <w:r w:rsidRPr="00361780">
        <w:rPr>
          <w:rFonts w:ascii="Times New Roman" w:eastAsia="Times New Roman" w:hAnsi="Times New Roman"/>
          <w:sz w:val="24"/>
          <w:szCs w:val="24"/>
          <w:lang w:eastAsia="ru-RU"/>
        </w:rPr>
        <w:t>и Г</w:t>
      </w:r>
      <w:r w:rsidR="00A023F3" w:rsidRPr="00361780">
        <w:rPr>
          <w:rFonts w:ascii="Times New Roman" w:eastAsia="Times New Roman" w:hAnsi="Times New Roman"/>
          <w:sz w:val="24"/>
          <w:szCs w:val="24"/>
          <w:lang w:eastAsia="ru-RU"/>
        </w:rPr>
        <w:t>И</w:t>
      </w:r>
      <w:r w:rsidRPr="00361780">
        <w:rPr>
          <w:rFonts w:ascii="Times New Roman" w:eastAsia="Times New Roman" w:hAnsi="Times New Roman"/>
          <w:sz w:val="24"/>
          <w:szCs w:val="24"/>
          <w:lang w:eastAsia="ru-RU"/>
        </w:rPr>
        <w:t xml:space="preserve">БДД МВД. Перед каникулами и праздничными днями  с учащимися проводятся инструктажи по правилам поведения в общественных местах, автомобильных и железнодорожных дорогах, открытых водоемах, по профилактике ПАВ, противопожарной безопасности, </w:t>
      </w:r>
      <w:r w:rsidR="00A023F3" w:rsidRPr="00361780">
        <w:rPr>
          <w:rFonts w:ascii="Times New Roman" w:eastAsia="Times New Roman" w:hAnsi="Times New Roman"/>
          <w:sz w:val="24"/>
          <w:szCs w:val="24"/>
          <w:lang w:eastAsia="ru-RU"/>
        </w:rPr>
        <w:t>анти</w:t>
      </w:r>
      <w:r w:rsidRPr="00361780">
        <w:rPr>
          <w:rFonts w:ascii="Times New Roman" w:eastAsia="Times New Roman" w:hAnsi="Times New Roman"/>
          <w:sz w:val="24"/>
          <w:szCs w:val="24"/>
          <w:lang w:eastAsia="ru-RU"/>
        </w:rPr>
        <w:t>террор</w:t>
      </w:r>
      <w:r w:rsidR="00A023F3" w:rsidRPr="00361780">
        <w:rPr>
          <w:rFonts w:ascii="Times New Roman" w:eastAsia="Times New Roman" w:hAnsi="Times New Roman"/>
          <w:sz w:val="24"/>
          <w:szCs w:val="24"/>
          <w:lang w:eastAsia="ru-RU"/>
        </w:rPr>
        <w:t>у</w:t>
      </w:r>
      <w:r w:rsidRPr="00361780">
        <w:rPr>
          <w:rFonts w:ascii="Times New Roman" w:eastAsia="Times New Roman" w:hAnsi="Times New Roman"/>
          <w:sz w:val="24"/>
          <w:szCs w:val="24"/>
          <w:lang w:eastAsia="ru-RU"/>
        </w:rPr>
        <w:t>.</w:t>
      </w:r>
    </w:p>
    <w:p w:rsidR="00A023F3" w:rsidRPr="00361780" w:rsidRDefault="00A023F3" w:rsidP="00E87B13">
      <w:pPr>
        <w:pStyle w:val="a3"/>
        <w:spacing w:line="276" w:lineRule="auto"/>
        <w:jc w:val="both"/>
        <w:rPr>
          <w:rFonts w:ascii="Times New Roman" w:eastAsia="Times New Roman" w:hAnsi="Times New Roman"/>
          <w:sz w:val="24"/>
          <w:szCs w:val="24"/>
          <w:lang w:eastAsia="ru-RU"/>
        </w:rPr>
      </w:pPr>
    </w:p>
    <w:p w:rsidR="00A023F3" w:rsidRPr="00361780" w:rsidRDefault="00A023F3" w:rsidP="00A023F3">
      <w:pPr>
        <w:spacing w:after="0" w:line="240" w:lineRule="auto"/>
        <w:jc w:val="both"/>
        <w:rPr>
          <w:b/>
          <w:sz w:val="24"/>
        </w:rPr>
      </w:pPr>
      <w:r w:rsidRPr="00361780">
        <w:rPr>
          <w:b/>
          <w:sz w:val="24"/>
        </w:rPr>
        <w:t>5.4.</w:t>
      </w:r>
      <w:r w:rsidRPr="00361780">
        <w:rPr>
          <w:rFonts w:eastAsia="Times New Roman"/>
          <w:b/>
          <w:sz w:val="24"/>
          <w:lang w:eastAsia="ru-RU"/>
        </w:rPr>
        <w:t xml:space="preserve"> </w:t>
      </w:r>
      <w:r w:rsidRPr="00361780">
        <w:rPr>
          <w:b/>
          <w:sz w:val="24"/>
        </w:rPr>
        <w:t xml:space="preserve">Данные о состоянии здоровья </w:t>
      </w:r>
      <w:proofErr w:type="gramStart"/>
      <w:r w:rsidRPr="00361780">
        <w:rPr>
          <w:b/>
          <w:sz w:val="24"/>
        </w:rPr>
        <w:t>обучающихся</w:t>
      </w:r>
      <w:proofErr w:type="gramEnd"/>
    </w:p>
    <w:p w:rsidR="00A023F3" w:rsidRPr="00361780" w:rsidRDefault="00A023F3" w:rsidP="00A023F3">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 xml:space="preserve">Работники школы ежегодно проходят периодические медицинские осмотры согласно графику и по приказу директора школы. Списки работников согласовываются с  поликлиникой  Уссурийска. Профилактический медицинский осмотр </w:t>
      </w:r>
      <w:r w:rsidR="00FD7C39" w:rsidRPr="00361780">
        <w:rPr>
          <w:rFonts w:ascii="Times New Roman" w:hAnsi="Times New Roman"/>
          <w:sz w:val="24"/>
          <w:szCs w:val="24"/>
          <w:lang w:eastAsia="ru-RU"/>
        </w:rPr>
        <w:t>в 2015 – 2016  году  прошли все работники.</w:t>
      </w:r>
      <w:r w:rsidRPr="00361780">
        <w:rPr>
          <w:rFonts w:ascii="Times New Roman" w:hAnsi="Times New Roman"/>
          <w:sz w:val="24"/>
          <w:szCs w:val="24"/>
          <w:lang w:eastAsia="ru-RU"/>
        </w:rPr>
        <w:t xml:space="preserve">         По результатам осмотра:</w:t>
      </w:r>
    </w:p>
    <w:p w:rsidR="00A023F3" w:rsidRPr="00361780" w:rsidRDefault="00A023F3" w:rsidP="00A023F3">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Лиц с подозрением на профзаболевание – нет.</w:t>
      </w:r>
    </w:p>
    <w:p w:rsidR="00A023F3" w:rsidRPr="00361780" w:rsidRDefault="00A023F3" w:rsidP="00A023F3">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Лиц с общим заболеванием, выявленным впервые – нет.</w:t>
      </w:r>
    </w:p>
    <w:p w:rsidR="00A023F3" w:rsidRPr="00361780" w:rsidRDefault="00A023F3" w:rsidP="00A023F3">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Лиц, получивших инвалидность – нет.</w:t>
      </w:r>
    </w:p>
    <w:p w:rsidR="00A023F3" w:rsidRPr="00361780" w:rsidRDefault="00A023F3" w:rsidP="00A023F3">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Лиц, нуждающихся в переводе на другую работу – нет.</w:t>
      </w:r>
    </w:p>
    <w:p w:rsidR="00A023F3" w:rsidRPr="00361780" w:rsidRDefault="00A023F3" w:rsidP="00A023F3">
      <w:pPr>
        <w:pStyle w:val="a3"/>
        <w:spacing w:line="276" w:lineRule="auto"/>
        <w:jc w:val="both"/>
        <w:rPr>
          <w:rFonts w:ascii="Times New Roman" w:hAnsi="Times New Roman"/>
          <w:sz w:val="24"/>
          <w:szCs w:val="24"/>
          <w:lang w:eastAsia="ru-RU"/>
        </w:rPr>
      </w:pPr>
      <w:r w:rsidRPr="00361780">
        <w:rPr>
          <w:rFonts w:ascii="Times New Roman" w:hAnsi="Times New Roman"/>
          <w:sz w:val="24"/>
          <w:szCs w:val="24"/>
          <w:lang w:eastAsia="ru-RU"/>
        </w:rPr>
        <w:t>Рекомендации медицинской комиссии выполняются.</w:t>
      </w:r>
    </w:p>
    <w:p w:rsidR="00A023F3" w:rsidRPr="00361780" w:rsidRDefault="00A023F3" w:rsidP="00A023F3">
      <w:pPr>
        <w:pStyle w:val="a3"/>
        <w:spacing w:line="276" w:lineRule="auto"/>
        <w:jc w:val="both"/>
        <w:rPr>
          <w:rFonts w:ascii="Times New Roman" w:eastAsia="Times New Roman" w:hAnsi="Times New Roman"/>
          <w:sz w:val="24"/>
          <w:szCs w:val="24"/>
          <w:lang w:eastAsia="ru-RU"/>
        </w:rPr>
      </w:pPr>
      <w:r w:rsidRPr="00361780">
        <w:rPr>
          <w:rFonts w:ascii="Times New Roman" w:eastAsia="Times New Roman" w:hAnsi="Times New Roman"/>
          <w:sz w:val="24"/>
          <w:szCs w:val="24"/>
          <w:lang w:eastAsia="ru-RU"/>
        </w:rPr>
        <w:t xml:space="preserve">            Учащиеся школы ежегодно проходят профилактические медицинские осмотры. Охват осмотрами составил 100%. Результаты ежегодных углублённых медицинских осмотров школьников позволяют сделать заключение о состоянии их здоровья.</w:t>
      </w:r>
    </w:p>
    <w:p w:rsidR="00A023F3" w:rsidRPr="00361780" w:rsidRDefault="00A023F3" w:rsidP="00A023F3">
      <w:pPr>
        <w:pStyle w:val="a3"/>
        <w:spacing w:line="276" w:lineRule="auto"/>
        <w:jc w:val="both"/>
        <w:rPr>
          <w:rFonts w:ascii="Times New Roman" w:eastAsia="Times New Roman" w:hAnsi="Times New Roman"/>
          <w:sz w:val="24"/>
          <w:szCs w:val="24"/>
          <w:lang w:eastAsia="ru-RU"/>
        </w:rPr>
      </w:pPr>
      <w:r w:rsidRPr="00361780">
        <w:rPr>
          <w:rFonts w:ascii="Times New Roman" w:hAnsi="Times New Roman"/>
          <w:sz w:val="24"/>
          <w:szCs w:val="24"/>
          <w:lang w:eastAsia="ru-RU"/>
        </w:rPr>
        <w:t xml:space="preserve">             В течени</w:t>
      </w:r>
      <w:r w:rsidR="00FD7C39" w:rsidRPr="00361780">
        <w:rPr>
          <w:rFonts w:ascii="Times New Roman" w:hAnsi="Times New Roman"/>
          <w:sz w:val="24"/>
          <w:szCs w:val="24"/>
          <w:lang w:eastAsia="ru-RU"/>
        </w:rPr>
        <w:t>е</w:t>
      </w:r>
      <w:r w:rsidRPr="00361780">
        <w:rPr>
          <w:rFonts w:ascii="Times New Roman" w:hAnsi="Times New Roman"/>
          <w:sz w:val="24"/>
          <w:szCs w:val="24"/>
          <w:lang w:eastAsia="ru-RU"/>
        </w:rPr>
        <w:t xml:space="preserve"> 2015 – 2016 учебного года заболеваемость </w:t>
      </w:r>
      <w:proofErr w:type="gramStart"/>
      <w:r w:rsidRPr="00361780">
        <w:rPr>
          <w:rFonts w:ascii="Times New Roman" w:hAnsi="Times New Roman"/>
          <w:sz w:val="24"/>
          <w:szCs w:val="24"/>
          <w:lang w:eastAsia="ru-RU"/>
        </w:rPr>
        <w:t>обучающихся</w:t>
      </w:r>
      <w:proofErr w:type="gramEnd"/>
      <w:r w:rsidRPr="00361780">
        <w:rPr>
          <w:rFonts w:ascii="Times New Roman" w:hAnsi="Times New Roman"/>
          <w:sz w:val="24"/>
          <w:szCs w:val="24"/>
          <w:lang w:eastAsia="ru-RU"/>
        </w:rPr>
        <w:t xml:space="preserve"> увеличилась. В основном дети болели: ОРЗ, ОРВИ, хронический гастрит, </w:t>
      </w:r>
      <w:proofErr w:type="spellStart"/>
      <w:r w:rsidRPr="00361780">
        <w:rPr>
          <w:rFonts w:ascii="Times New Roman" w:hAnsi="Times New Roman"/>
          <w:sz w:val="24"/>
          <w:szCs w:val="24"/>
          <w:lang w:eastAsia="ru-RU"/>
        </w:rPr>
        <w:t>пи</w:t>
      </w:r>
      <w:r w:rsidR="00FD7C39" w:rsidRPr="00361780">
        <w:rPr>
          <w:rFonts w:ascii="Times New Roman" w:hAnsi="Times New Roman"/>
          <w:sz w:val="24"/>
          <w:szCs w:val="24"/>
          <w:lang w:eastAsia="ru-RU"/>
        </w:rPr>
        <w:t>лонефрит</w:t>
      </w:r>
      <w:proofErr w:type="spellEnd"/>
      <w:r w:rsidR="00FD7C39" w:rsidRPr="00361780">
        <w:rPr>
          <w:rFonts w:ascii="Times New Roman" w:hAnsi="Times New Roman"/>
          <w:sz w:val="24"/>
          <w:szCs w:val="24"/>
          <w:lang w:eastAsia="ru-RU"/>
        </w:rPr>
        <w:t xml:space="preserve">, бронхит. </w:t>
      </w:r>
      <w:r w:rsidRPr="00361780">
        <w:rPr>
          <w:rFonts w:ascii="Times New Roman" w:eastAsia="Times New Roman" w:hAnsi="Times New Roman"/>
          <w:sz w:val="24"/>
          <w:szCs w:val="24"/>
          <w:lang w:eastAsia="ru-RU"/>
        </w:rPr>
        <w:t xml:space="preserve">Для сохранения и поддержания здоровья участников образовательного процесса проводится комплекс профилактических мероприятий. Ежегодно проходит смотр-конкурс учебных кабинетов с целью осуществления </w:t>
      </w:r>
      <w:proofErr w:type="gramStart"/>
      <w:r w:rsidRPr="00361780">
        <w:rPr>
          <w:rFonts w:ascii="Times New Roman" w:eastAsia="Times New Roman" w:hAnsi="Times New Roman"/>
          <w:sz w:val="24"/>
          <w:szCs w:val="24"/>
          <w:lang w:eastAsia="ru-RU"/>
        </w:rPr>
        <w:t>контроля за</w:t>
      </w:r>
      <w:proofErr w:type="gramEnd"/>
      <w:r w:rsidRPr="00361780">
        <w:rPr>
          <w:rFonts w:ascii="Times New Roman" w:eastAsia="Times New Roman" w:hAnsi="Times New Roman"/>
          <w:sz w:val="24"/>
          <w:szCs w:val="24"/>
          <w:lang w:eastAsia="ru-RU"/>
        </w:rPr>
        <w:t xml:space="preserve"> соблюдением охраны труда и выполнением санитарных правил и норм. В уголке по охране труда ведётся рубрика на медицинские темы, а также информация о состоянии здоровья учащихся. В школе постоянно обновляются уголки, тематика которых меняется в зависимости от проводимых в школе профилактических мероприятий. На родительских собраниях рассматриваются вопросы здоровья учащихся и организованного питания в школьной столовой. На классные часы приглашаются сотрудники ГИБДД, медицинские работники. Традиционными стали «Дни здоровья», в организации и проведении которых, кроме детей и педагогов, принимают участие родители. В </w:t>
      </w:r>
      <w:r w:rsidR="00FD7C39" w:rsidRPr="00361780">
        <w:rPr>
          <w:rFonts w:ascii="Times New Roman" w:eastAsia="Times New Roman" w:hAnsi="Times New Roman"/>
          <w:sz w:val="24"/>
          <w:szCs w:val="24"/>
          <w:lang w:eastAsia="ru-RU"/>
        </w:rPr>
        <w:t xml:space="preserve">школе ведутся спортивные кружки. </w:t>
      </w:r>
      <w:r w:rsidRPr="00361780">
        <w:rPr>
          <w:rFonts w:ascii="Times New Roman" w:eastAsia="Times New Roman" w:hAnsi="Times New Roman"/>
          <w:sz w:val="24"/>
          <w:szCs w:val="24"/>
          <w:lang w:eastAsia="ru-RU"/>
        </w:rPr>
        <w:t xml:space="preserve">Регулярно осуществляется </w:t>
      </w:r>
      <w:proofErr w:type="gramStart"/>
      <w:r w:rsidRPr="00361780">
        <w:rPr>
          <w:rFonts w:ascii="Times New Roman" w:eastAsia="Times New Roman" w:hAnsi="Times New Roman"/>
          <w:sz w:val="24"/>
          <w:szCs w:val="24"/>
          <w:lang w:eastAsia="ru-RU"/>
        </w:rPr>
        <w:t>контроль за</w:t>
      </w:r>
      <w:proofErr w:type="gramEnd"/>
      <w:r w:rsidRPr="00361780">
        <w:rPr>
          <w:rFonts w:ascii="Times New Roman" w:eastAsia="Times New Roman" w:hAnsi="Times New Roman"/>
          <w:sz w:val="24"/>
          <w:szCs w:val="24"/>
          <w:lang w:eastAsia="ru-RU"/>
        </w:rPr>
        <w:t xml:space="preserve"> освещённостью в учебных</w:t>
      </w:r>
      <w:r w:rsidR="00AE1A19" w:rsidRPr="00361780">
        <w:rPr>
          <w:rFonts w:ascii="Times New Roman" w:eastAsia="Times New Roman" w:hAnsi="Times New Roman"/>
          <w:sz w:val="24"/>
          <w:szCs w:val="24"/>
          <w:lang w:eastAsia="ru-RU"/>
        </w:rPr>
        <w:t xml:space="preserve"> кабинетах</w:t>
      </w:r>
      <w:r w:rsidRPr="00361780">
        <w:rPr>
          <w:rFonts w:ascii="Times New Roman" w:eastAsia="Times New Roman" w:hAnsi="Times New Roman"/>
          <w:sz w:val="24"/>
          <w:szCs w:val="24"/>
          <w:lang w:eastAsia="ru-RU"/>
        </w:rPr>
        <w:t xml:space="preserve">, за ежемесячным пересаживанием </w:t>
      </w:r>
      <w:r w:rsidRPr="00361780">
        <w:rPr>
          <w:rFonts w:ascii="Times New Roman" w:eastAsia="Times New Roman" w:hAnsi="Times New Roman"/>
          <w:sz w:val="24"/>
          <w:szCs w:val="24"/>
          <w:lang w:eastAsia="ru-RU"/>
        </w:rPr>
        <w:lastRenderedPageBreak/>
        <w:t>учащихся со сниженной остротой зрения, проведением физкультурных минуток с включением упражнений гимнастики для глаз, расстановкой мебели. В осенне-зимний период ежемесячно проводятся проверки соблюдения температурного режима в школе.</w:t>
      </w:r>
    </w:p>
    <w:p w:rsidR="00A023F3" w:rsidRPr="00361780" w:rsidRDefault="00A023F3" w:rsidP="00A023F3">
      <w:pPr>
        <w:pStyle w:val="a3"/>
        <w:spacing w:line="276" w:lineRule="auto"/>
        <w:jc w:val="both"/>
        <w:rPr>
          <w:rFonts w:ascii="Times New Roman" w:eastAsia="Times New Roman" w:hAnsi="Times New Roman"/>
          <w:sz w:val="24"/>
          <w:szCs w:val="24"/>
          <w:lang w:eastAsia="ru-RU"/>
        </w:rPr>
      </w:pPr>
    </w:p>
    <w:p w:rsidR="00AE1A19" w:rsidRPr="00361780" w:rsidRDefault="00AE1A19" w:rsidP="00AE1A19">
      <w:pPr>
        <w:pStyle w:val="a3"/>
        <w:rPr>
          <w:rFonts w:ascii="Times New Roman" w:hAnsi="Times New Roman"/>
          <w:b/>
          <w:sz w:val="24"/>
          <w:szCs w:val="24"/>
        </w:rPr>
      </w:pPr>
      <w:r w:rsidRPr="00361780">
        <w:rPr>
          <w:rFonts w:ascii="Times New Roman" w:hAnsi="Times New Roman"/>
          <w:b/>
          <w:sz w:val="24"/>
          <w:szCs w:val="24"/>
        </w:rPr>
        <w:t>5.5. Достижения учащихся и коллектива школы</w:t>
      </w:r>
    </w:p>
    <w:p w:rsidR="00AE1A19" w:rsidRPr="00361780" w:rsidRDefault="00AE1A19" w:rsidP="00AE1A19">
      <w:pPr>
        <w:pStyle w:val="a3"/>
        <w:rPr>
          <w:rFonts w:ascii="Times New Roman" w:hAnsi="Times New Roman"/>
          <w:b/>
          <w:sz w:val="24"/>
          <w:szCs w:val="24"/>
        </w:rPr>
      </w:pPr>
      <w:r w:rsidRPr="00361780">
        <w:rPr>
          <w:rFonts w:ascii="Times New Roman" w:hAnsi="Times New Roman"/>
          <w:b/>
          <w:sz w:val="24"/>
          <w:szCs w:val="24"/>
        </w:rPr>
        <w:t>Участие педагогов в конкурсах профессионального мастерства</w:t>
      </w:r>
    </w:p>
    <w:p w:rsidR="00AE1A19" w:rsidRPr="00361780" w:rsidRDefault="00AE1A19" w:rsidP="00AE1A19">
      <w:pPr>
        <w:pStyle w:val="a3"/>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5"/>
        <w:gridCol w:w="3728"/>
        <w:gridCol w:w="1915"/>
        <w:gridCol w:w="1852"/>
      </w:tblGrid>
      <w:tr w:rsidR="00AE1A19" w:rsidRPr="00361780" w:rsidTr="00CA0367">
        <w:tc>
          <w:tcPr>
            <w:tcW w:w="2075" w:type="dxa"/>
          </w:tcPr>
          <w:p w:rsidR="00AE1A19" w:rsidRPr="00361780" w:rsidRDefault="00AE1A19" w:rsidP="004E6F89">
            <w:pPr>
              <w:pStyle w:val="a3"/>
              <w:jc w:val="center"/>
              <w:rPr>
                <w:rFonts w:ascii="Times New Roman" w:hAnsi="Times New Roman"/>
                <w:sz w:val="24"/>
                <w:szCs w:val="24"/>
              </w:rPr>
            </w:pPr>
            <w:r w:rsidRPr="00361780">
              <w:rPr>
                <w:rFonts w:ascii="Times New Roman" w:hAnsi="Times New Roman"/>
                <w:sz w:val="24"/>
                <w:szCs w:val="24"/>
              </w:rPr>
              <w:t>Уровень</w:t>
            </w:r>
          </w:p>
        </w:tc>
        <w:tc>
          <w:tcPr>
            <w:tcW w:w="3728" w:type="dxa"/>
          </w:tcPr>
          <w:p w:rsidR="00AE1A19" w:rsidRPr="00361780" w:rsidRDefault="00AE1A19" w:rsidP="004E6F89">
            <w:pPr>
              <w:pStyle w:val="a3"/>
              <w:jc w:val="center"/>
              <w:rPr>
                <w:rFonts w:ascii="Times New Roman" w:hAnsi="Times New Roman"/>
                <w:sz w:val="24"/>
                <w:szCs w:val="24"/>
              </w:rPr>
            </w:pPr>
            <w:r w:rsidRPr="00361780">
              <w:rPr>
                <w:rFonts w:ascii="Times New Roman" w:hAnsi="Times New Roman"/>
                <w:sz w:val="24"/>
                <w:szCs w:val="24"/>
              </w:rPr>
              <w:t>Название</w:t>
            </w:r>
          </w:p>
        </w:tc>
        <w:tc>
          <w:tcPr>
            <w:tcW w:w="1915" w:type="dxa"/>
          </w:tcPr>
          <w:p w:rsidR="00AE1A19" w:rsidRPr="00361780" w:rsidRDefault="00AE1A19" w:rsidP="004E6F89">
            <w:pPr>
              <w:pStyle w:val="a3"/>
              <w:jc w:val="center"/>
              <w:rPr>
                <w:rFonts w:ascii="Times New Roman" w:hAnsi="Times New Roman"/>
                <w:sz w:val="24"/>
                <w:szCs w:val="24"/>
              </w:rPr>
            </w:pPr>
            <w:r w:rsidRPr="00361780">
              <w:rPr>
                <w:rFonts w:ascii="Times New Roman" w:hAnsi="Times New Roman"/>
                <w:sz w:val="24"/>
                <w:szCs w:val="24"/>
              </w:rPr>
              <w:t>Участник</w:t>
            </w:r>
          </w:p>
        </w:tc>
        <w:tc>
          <w:tcPr>
            <w:tcW w:w="1852" w:type="dxa"/>
          </w:tcPr>
          <w:p w:rsidR="00AE1A19" w:rsidRPr="00361780" w:rsidRDefault="00AE1A19" w:rsidP="004E6F89">
            <w:pPr>
              <w:pStyle w:val="a3"/>
              <w:jc w:val="center"/>
              <w:rPr>
                <w:rFonts w:ascii="Times New Roman" w:hAnsi="Times New Roman"/>
                <w:sz w:val="24"/>
                <w:szCs w:val="24"/>
              </w:rPr>
            </w:pPr>
            <w:r w:rsidRPr="00361780">
              <w:rPr>
                <w:rFonts w:ascii="Times New Roman" w:hAnsi="Times New Roman"/>
                <w:sz w:val="24"/>
                <w:szCs w:val="24"/>
              </w:rPr>
              <w:t>Результат</w:t>
            </w:r>
          </w:p>
        </w:tc>
      </w:tr>
      <w:tr w:rsidR="00B37B2F" w:rsidRPr="00361780" w:rsidTr="00B37B2F">
        <w:trPr>
          <w:trHeight w:val="754"/>
        </w:trPr>
        <w:tc>
          <w:tcPr>
            <w:tcW w:w="2075" w:type="dxa"/>
          </w:tcPr>
          <w:p w:rsidR="00B37B2F" w:rsidRPr="00361780" w:rsidRDefault="00B37B2F" w:rsidP="004E6F89">
            <w:pPr>
              <w:pStyle w:val="a3"/>
              <w:rPr>
                <w:rFonts w:ascii="Times New Roman" w:hAnsi="Times New Roman"/>
                <w:sz w:val="24"/>
                <w:szCs w:val="24"/>
              </w:rPr>
            </w:pPr>
          </w:p>
          <w:p w:rsidR="00B37B2F" w:rsidRPr="00361780" w:rsidRDefault="00B37B2F" w:rsidP="004E6F89">
            <w:pPr>
              <w:pStyle w:val="a3"/>
              <w:rPr>
                <w:rFonts w:ascii="Times New Roman" w:hAnsi="Times New Roman"/>
                <w:sz w:val="24"/>
                <w:szCs w:val="24"/>
              </w:rPr>
            </w:pPr>
            <w:r w:rsidRPr="00361780">
              <w:rPr>
                <w:rFonts w:ascii="Times New Roman" w:hAnsi="Times New Roman"/>
                <w:sz w:val="24"/>
                <w:szCs w:val="24"/>
              </w:rPr>
              <w:t>Всероссийский</w:t>
            </w:r>
          </w:p>
        </w:tc>
        <w:tc>
          <w:tcPr>
            <w:tcW w:w="3728" w:type="dxa"/>
          </w:tcPr>
          <w:p w:rsidR="00B37B2F" w:rsidRPr="00361780" w:rsidRDefault="00B37B2F" w:rsidP="004E6F89">
            <w:pPr>
              <w:pStyle w:val="a3"/>
              <w:rPr>
                <w:rFonts w:ascii="Times New Roman" w:hAnsi="Times New Roman"/>
                <w:sz w:val="24"/>
                <w:szCs w:val="24"/>
              </w:rPr>
            </w:pPr>
            <w:r w:rsidRPr="00361780">
              <w:rPr>
                <w:rFonts w:ascii="Times New Roman" w:hAnsi="Times New Roman"/>
                <w:sz w:val="24"/>
                <w:szCs w:val="24"/>
              </w:rPr>
              <w:t>Фестиваль педагогического творчества</w:t>
            </w:r>
          </w:p>
        </w:tc>
        <w:tc>
          <w:tcPr>
            <w:tcW w:w="1915" w:type="dxa"/>
          </w:tcPr>
          <w:p w:rsidR="00B37B2F" w:rsidRPr="00361780" w:rsidRDefault="00B37B2F" w:rsidP="004E6F89">
            <w:pPr>
              <w:pStyle w:val="a3"/>
              <w:rPr>
                <w:rFonts w:ascii="Times New Roman" w:hAnsi="Times New Roman"/>
                <w:sz w:val="24"/>
                <w:szCs w:val="24"/>
              </w:rPr>
            </w:pPr>
            <w:r w:rsidRPr="00361780">
              <w:rPr>
                <w:rFonts w:ascii="Times New Roman" w:hAnsi="Times New Roman"/>
                <w:sz w:val="24"/>
                <w:szCs w:val="24"/>
              </w:rPr>
              <w:t>Карепова С.Н.</w:t>
            </w:r>
          </w:p>
          <w:p w:rsidR="00B37B2F" w:rsidRPr="00361780" w:rsidRDefault="00B37B2F" w:rsidP="004E6F89">
            <w:pPr>
              <w:pStyle w:val="a3"/>
              <w:rPr>
                <w:rFonts w:ascii="Times New Roman" w:hAnsi="Times New Roman"/>
                <w:sz w:val="24"/>
                <w:szCs w:val="24"/>
              </w:rPr>
            </w:pPr>
            <w:proofErr w:type="spellStart"/>
            <w:r w:rsidRPr="00361780">
              <w:rPr>
                <w:rFonts w:ascii="Times New Roman" w:hAnsi="Times New Roman"/>
                <w:sz w:val="24"/>
                <w:szCs w:val="24"/>
              </w:rPr>
              <w:t>Петрушак</w:t>
            </w:r>
            <w:proofErr w:type="spellEnd"/>
            <w:r w:rsidRPr="00361780">
              <w:rPr>
                <w:rFonts w:ascii="Times New Roman" w:hAnsi="Times New Roman"/>
                <w:sz w:val="24"/>
                <w:szCs w:val="24"/>
              </w:rPr>
              <w:t xml:space="preserve"> А.А.</w:t>
            </w:r>
          </w:p>
        </w:tc>
        <w:tc>
          <w:tcPr>
            <w:tcW w:w="1852" w:type="dxa"/>
          </w:tcPr>
          <w:p w:rsidR="00B37B2F" w:rsidRPr="00361780" w:rsidRDefault="00B37B2F" w:rsidP="004E6F89">
            <w:pPr>
              <w:pStyle w:val="a3"/>
              <w:rPr>
                <w:rFonts w:ascii="Times New Roman" w:hAnsi="Times New Roman"/>
                <w:sz w:val="24"/>
                <w:szCs w:val="24"/>
              </w:rPr>
            </w:pPr>
            <w:r w:rsidRPr="00361780">
              <w:rPr>
                <w:rFonts w:ascii="Times New Roman" w:hAnsi="Times New Roman"/>
                <w:sz w:val="24"/>
                <w:szCs w:val="24"/>
              </w:rPr>
              <w:t>диплом</w:t>
            </w:r>
          </w:p>
        </w:tc>
      </w:tr>
      <w:tr w:rsidR="00AE1A19" w:rsidRPr="00361780" w:rsidTr="00CA0367">
        <w:tc>
          <w:tcPr>
            <w:tcW w:w="2075" w:type="dxa"/>
          </w:tcPr>
          <w:p w:rsidR="00AE1A19" w:rsidRPr="00361780" w:rsidRDefault="00AE1A19" w:rsidP="004E6F89">
            <w:pPr>
              <w:pStyle w:val="a3"/>
              <w:rPr>
                <w:rFonts w:ascii="Times New Roman" w:hAnsi="Times New Roman"/>
                <w:sz w:val="24"/>
                <w:szCs w:val="24"/>
              </w:rPr>
            </w:pPr>
            <w:r w:rsidRPr="00361780">
              <w:rPr>
                <w:rFonts w:ascii="Times New Roman" w:hAnsi="Times New Roman"/>
                <w:sz w:val="24"/>
                <w:szCs w:val="24"/>
              </w:rPr>
              <w:t>Региональный</w:t>
            </w:r>
          </w:p>
        </w:tc>
        <w:tc>
          <w:tcPr>
            <w:tcW w:w="3728" w:type="dxa"/>
          </w:tcPr>
          <w:p w:rsidR="00AE1A19" w:rsidRPr="00361780" w:rsidRDefault="00AE1A19" w:rsidP="004E6F89">
            <w:pPr>
              <w:pStyle w:val="a3"/>
              <w:rPr>
                <w:rFonts w:ascii="Times New Roman" w:hAnsi="Times New Roman"/>
                <w:sz w:val="24"/>
                <w:szCs w:val="24"/>
              </w:rPr>
            </w:pPr>
            <w:r w:rsidRPr="00361780">
              <w:rPr>
                <w:rFonts w:ascii="Times New Roman" w:hAnsi="Times New Roman"/>
                <w:sz w:val="24"/>
                <w:szCs w:val="24"/>
              </w:rPr>
              <w:t>Педагогический дебют</w:t>
            </w:r>
          </w:p>
        </w:tc>
        <w:tc>
          <w:tcPr>
            <w:tcW w:w="1915" w:type="dxa"/>
          </w:tcPr>
          <w:p w:rsidR="00AE1A19" w:rsidRPr="00361780" w:rsidRDefault="00CA0367" w:rsidP="004E6F89">
            <w:pPr>
              <w:pStyle w:val="a3"/>
              <w:rPr>
                <w:rFonts w:ascii="Times New Roman" w:hAnsi="Times New Roman"/>
                <w:sz w:val="24"/>
                <w:szCs w:val="24"/>
              </w:rPr>
            </w:pPr>
            <w:proofErr w:type="spellStart"/>
            <w:r w:rsidRPr="00361780">
              <w:rPr>
                <w:rFonts w:ascii="Times New Roman" w:hAnsi="Times New Roman"/>
                <w:sz w:val="24"/>
                <w:szCs w:val="24"/>
              </w:rPr>
              <w:t>Керлах</w:t>
            </w:r>
            <w:proofErr w:type="spellEnd"/>
            <w:r w:rsidRPr="00361780">
              <w:rPr>
                <w:rFonts w:ascii="Times New Roman" w:hAnsi="Times New Roman"/>
                <w:sz w:val="24"/>
                <w:szCs w:val="24"/>
              </w:rPr>
              <w:t xml:space="preserve"> Д.В.</w:t>
            </w:r>
          </w:p>
        </w:tc>
        <w:tc>
          <w:tcPr>
            <w:tcW w:w="1852" w:type="dxa"/>
          </w:tcPr>
          <w:p w:rsidR="00AE1A19" w:rsidRPr="00361780" w:rsidRDefault="00AE1A19" w:rsidP="004E6F89">
            <w:pPr>
              <w:pStyle w:val="a3"/>
              <w:rPr>
                <w:rFonts w:ascii="Times New Roman" w:hAnsi="Times New Roman"/>
                <w:sz w:val="24"/>
                <w:szCs w:val="24"/>
              </w:rPr>
            </w:pPr>
            <w:r w:rsidRPr="00361780">
              <w:rPr>
                <w:rFonts w:ascii="Times New Roman" w:hAnsi="Times New Roman"/>
                <w:sz w:val="24"/>
                <w:szCs w:val="24"/>
              </w:rPr>
              <w:t>участник</w:t>
            </w:r>
          </w:p>
        </w:tc>
      </w:tr>
      <w:tr w:rsidR="00CA0367" w:rsidRPr="00361780" w:rsidTr="00CA0367">
        <w:tc>
          <w:tcPr>
            <w:tcW w:w="2075" w:type="dxa"/>
          </w:tcPr>
          <w:p w:rsidR="00CA0367" w:rsidRPr="00361780" w:rsidRDefault="00CA0367" w:rsidP="004E6F89">
            <w:pPr>
              <w:pStyle w:val="a3"/>
              <w:rPr>
                <w:rFonts w:ascii="Times New Roman" w:hAnsi="Times New Roman"/>
                <w:sz w:val="24"/>
                <w:szCs w:val="24"/>
              </w:rPr>
            </w:pPr>
            <w:r w:rsidRPr="00361780">
              <w:rPr>
                <w:rFonts w:ascii="Times New Roman" w:hAnsi="Times New Roman"/>
                <w:sz w:val="24"/>
                <w:szCs w:val="24"/>
              </w:rPr>
              <w:t>Региональный</w:t>
            </w:r>
          </w:p>
        </w:tc>
        <w:tc>
          <w:tcPr>
            <w:tcW w:w="3728" w:type="dxa"/>
          </w:tcPr>
          <w:p w:rsidR="00CA0367" w:rsidRPr="00361780" w:rsidRDefault="00CA0367" w:rsidP="004E6F89">
            <w:pPr>
              <w:pStyle w:val="a3"/>
              <w:rPr>
                <w:rFonts w:ascii="Times New Roman" w:hAnsi="Times New Roman"/>
                <w:sz w:val="24"/>
                <w:szCs w:val="24"/>
              </w:rPr>
            </w:pPr>
            <w:r w:rsidRPr="00361780">
              <w:rPr>
                <w:rFonts w:ascii="Times New Roman" w:hAnsi="Times New Roman"/>
                <w:sz w:val="24"/>
                <w:szCs w:val="24"/>
              </w:rPr>
              <w:t>Форум образовательных инициатив</w:t>
            </w:r>
          </w:p>
        </w:tc>
        <w:tc>
          <w:tcPr>
            <w:tcW w:w="1915" w:type="dxa"/>
          </w:tcPr>
          <w:p w:rsidR="00CA0367" w:rsidRPr="00361780" w:rsidRDefault="00CA0367" w:rsidP="00CA0367">
            <w:pPr>
              <w:pStyle w:val="a3"/>
              <w:rPr>
                <w:rFonts w:ascii="Times New Roman" w:hAnsi="Times New Roman"/>
                <w:sz w:val="24"/>
                <w:szCs w:val="24"/>
              </w:rPr>
            </w:pPr>
            <w:r w:rsidRPr="00361780">
              <w:rPr>
                <w:rFonts w:ascii="Times New Roman" w:hAnsi="Times New Roman"/>
                <w:sz w:val="24"/>
                <w:szCs w:val="24"/>
              </w:rPr>
              <w:t>Карепова С.Н.</w:t>
            </w:r>
          </w:p>
          <w:p w:rsidR="00CA0367" w:rsidRPr="00361780" w:rsidRDefault="00CA0367" w:rsidP="004E6F89">
            <w:pPr>
              <w:pStyle w:val="a3"/>
              <w:rPr>
                <w:rFonts w:ascii="Times New Roman" w:hAnsi="Times New Roman"/>
                <w:sz w:val="24"/>
                <w:szCs w:val="24"/>
              </w:rPr>
            </w:pPr>
            <w:proofErr w:type="spellStart"/>
            <w:r w:rsidRPr="00361780">
              <w:rPr>
                <w:rFonts w:ascii="Times New Roman" w:hAnsi="Times New Roman"/>
                <w:sz w:val="24"/>
                <w:szCs w:val="24"/>
              </w:rPr>
              <w:t>Поддубная</w:t>
            </w:r>
            <w:proofErr w:type="spellEnd"/>
            <w:r w:rsidRPr="00361780">
              <w:rPr>
                <w:rFonts w:ascii="Times New Roman" w:hAnsi="Times New Roman"/>
                <w:sz w:val="24"/>
                <w:szCs w:val="24"/>
              </w:rPr>
              <w:t xml:space="preserve"> Г.Т.</w:t>
            </w:r>
          </w:p>
          <w:p w:rsidR="00CA0367" w:rsidRPr="00361780" w:rsidRDefault="00CA0367" w:rsidP="004E6F89">
            <w:pPr>
              <w:pStyle w:val="a3"/>
              <w:rPr>
                <w:rFonts w:ascii="Times New Roman" w:hAnsi="Times New Roman"/>
                <w:sz w:val="24"/>
                <w:szCs w:val="24"/>
              </w:rPr>
            </w:pPr>
            <w:r w:rsidRPr="00361780">
              <w:rPr>
                <w:rFonts w:ascii="Times New Roman" w:hAnsi="Times New Roman"/>
                <w:sz w:val="24"/>
                <w:szCs w:val="24"/>
              </w:rPr>
              <w:t>Бортко Т.Ф.</w:t>
            </w:r>
          </w:p>
        </w:tc>
        <w:tc>
          <w:tcPr>
            <w:tcW w:w="1852" w:type="dxa"/>
          </w:tcPr>
          <w:p w:rsidR="00CA0367" w:rsidRPr="00361780" w:rsidRDefault="00CA0367" w:rsidP="004E6F89">
            <w:pPr>
              <w:pStyle w:val="a3"/>
              <w:rPr>
                <w:rFonts w:ascii="Times New Roman" w:hAnsi="Times New Roman"/>
                <w:sz w:val="24"/>
                <w:szCs w:val="24"/>
              </w:rPr>
            </w:pPr>
            <w:r w:rsidRPr="00361780">
              <w:rPr>
                <w:rFonts w:ascii="Times New Roman" w:hAnsi="Times New Roman"/>
                <w:sz w:val="24"/>
                <w:szCs w:val="24"/>
              </w:rPr>
              <w:t>Участие</w:t>
            </w:r>
          </w:p>
        </w:tc>
      </w:tr>
      <w:tr w:rsidR="00AE1A19" w:rsidRPr="00361780" w:rsidTr="00CA0367">
        <w:tc>
          <w:tcPr>
            <w:tcW w:w="2075" w:type="dxa"/>
          </w:tcPr>
          <w:p w:rsidR="00AE1A19" w:rsidRPr="00361780" w:rsidRDefault="00AE1A19" w:rsidP="004E6F89">
            <w:r w:rsidRPr="00361780">
              <w:rPr>
                <w:sz w:val="24"/>
              </w:rPr>
              <w:t>муниципальный</w:t>
            </w:r>
          </w:p>
        </w:tc>
        <w:tc>
          <w:tcPr>
            <w:tcW w:w="3728" w:type="dxa"/>
          </w:tcPr>
          <w:p w:rsidR="00AE1A19" w:rsidRPr="00361780" w:rsidRDefault="00AE1A19" w:rsidP="004E6F89">
            <w:pPr>
              <w:pStyle w:val="a3"/>
              <w:rPr>
                <w:rFonts w:ascii="Times New Roman" w:hAnsi="Times New Roman"/>
                <w:sz w:val="24"/>
                <w:szCs w:val="24"/>
              </w:rPr>
            </w:pPr>
            <w:r w:rsidRPr="00361780">
              <w:rPr>
                <w:rFonts w:ascii="Times New Roman" w:hAnsi="Times New Roman"/>
                <w:sz w:val="24"/>
                <w:szCs w:val="24"/>
              </w:rPr>
              <w:t>Педагогическая ярмарка «Образование 2016»</w:t>
            </w:r>
          </w:p>
        </w:tc>
        <w:tc>
          <w:tcPr>
            <w:tcW w:w="1915" w:type="dxa"/>
          </w:tcPr>
          <w:p w:rsidR="00AE1A19" w:rsidRPr="00361780" w:rsidRDefault="00CA0367" w:rsidP="004E6F89">
            <w:pPr>
              <w:pStyle w:val="a3"/>
              <w:rPr>
                <w:rFonts w:ascii="Times New Roman" w:hAnsi="Times New Roman"/>
                <w:sz w:val="24"/>
                <w:szCs w:val="24"/>
              </w:rPr>
            </w:pPr>
            <w:r w:rsidRPr="00361780">
              <w:rPr>
                <w:rFonts w:ascii="Times New Roman" w:hAnsi="Times New Roman"/>
                <w:sz w:val="24"/>
                <w:szCs w:val="24"/>
              </w:rPr>
              <w:t>Бухта О.В.</w:t>
            </w:r>
          </w:p>
        </w:tc>
        <w:tc>
          <w:tcPr>
            <w:tcW w:w="1852" w:type="dxa"/>
          </w:tcPr>
          <w:p w:rsidR="00AE1A19" w:rsidRPr="00361780" w:rsidRDefault="004E6F89" w:rsidP="004E6F89">
            <w:pPr>
              <w:pStyle w:val="a3"/>
              <w:rPr>
                <w:rFonts w:ascii="Times New Roman" w:hAnsi="Times New Roman"/>
                <w:sz w:val="24"/>
                <w:szCs w:val="24"/>
              </w:rPr>
            </w:pPr>
            <w:r w:rsidRPr="00361780">
              <w:rPr>
                <w:rFonts w:ascii="Times New Roman" w:hAnsi="Times New Roman"/>
                <w:sz w:val="24"/>
                <w:szCs w:val="24"/>
              </w:rPr>
              <w:t>1</w:t>
            </w:r>
            <w:r w:rsidR="00CA0367" w:rsidRPr="00361780">
              <w:rPr>
                <w:rFonts w:ascii="Times New Roman" w:hAnsi="Times New Roman"/>
                <w:sz w:val="24"/>
                <w:szCs w:val="24"/>
              </w:rPr>
              <w:t xml:space="preserve"> место</w:t>
            </w:r>
          </w:p>
        </w:tc>
      </w:tr>
      <w:tr w:rsidR="00AE1A19" w:rsidRPr="00361780" w:rsidTr="00CA0367">
        <w:tc>
          <w:tcPr>
            <w:tcW w:w="2075" w:type="dxa"/>
          </w:tcPr>
          <w:p w:rsidR="00AE1A19" w:rsidRPr="00361780" w:rsidRDefault="00AE1A19" w:rsidP="004E6F89">
            <w:r w:rsidRPr="00361780">
              <w:rPr>
                <w:sz w:val="24"/>
              </w:rPr>
              <w:t>муниципальный</w:t>
            </w:r>
          </w:p>
        </w:tc>
        <w:tc>
          <w:tcPr>
            <w:tcW w:w="3728" w:type="dxa"/>
          </w:tcPr>
          <w:p w:rsidR="00AE1A19" w:rsidRPr="00361780" w:rsidRDefault="00AE1A19" w:rsidP="004E6F89">
            <w:pPr>
              <w:pStyle w:val="a3"/>
              <w:rPr>
                <w:rFonts w:ascii="Times New Roman" w:hAnsi="Times New Roman"/>
                <w:sz w:val="24"/>
                <w:szCs w:val="24"/>
              </w:rPr>
            </w:pPr>
            <w:r w:rsidRPr="00361780">
              <w:rPr>
                <w:rFonts w:ascii="Times New Roman" w:hAnsi="Times New Roman"/>
                <w:sz w:val="24"/>
                <w:szCs w:val="24"/>
              </w:rPr>
              <w:t>Педагогическая ярмарка «Образование 2016»</w:t>
            </w:r>
          </w:p>
        </w:tc>
        <w:tc>
          <w:tcPr>
            <w:tcW w:w="1915" w:type="dxa"/>
          </w:tcPr>
          <w:p w:rsidR="00AE1A19" w:rsidRPr="00361780" w:rsidRDefault="00CA0367" w:rsidP="004E6F89">
            <w:pPr>
              <w:pStyle w:val="a3"/>
              <w:rPr>
                <w:rFonts w:ascii="Times New Roman" w:hAnsi="Times New Roman"/>
                <w:sz w:val="24"/>
                <w:szCs w:val="24"/>
              </w:rPr>
            </w:pPr>
            <w:r w:rsidRPr="00361780">
              <w:rPr>
                <w:rFonts w:ascii="Times New Roman" w:hAnsi="Times New Roman"/>
                <w:sz w:val="24"/>
                <w:szCs w:val="24"/>
              </w:rPr>
              <w:t>Погорелова А.Ю.</w:t>
            </w:r>
          </w:p>
        </w:tc>
        <w:tc>
          <w:tcPr>
            <w:tcW w:w="1852" w:type="dxa"/>
          </w:tcPr>
          <w:p w:rsidR="00AE1A19" w:rsidRPr="00361780" w:rsidRDefault="00AE1A19" w:rsidP="004E6F89">
            <w:pPr>
              <w:pStyle w:val="a3"/>
              <w:rPr>
                <w:rFonts w:ascii="Times New Roman" w:hAnsi="Times New Roman"/>
                <w:sz w:val="24"/>
                <w:szCs w:val="24"/>
              </w:rPr>
            </w:pPr>
            <w:r w:rsidRPr="00361780">
              <w:rPr>
                <w:rFonts w:ascii="Times New Roman" w:hAnsi="Times New Roman"/>
                <w:sz w:val="24"/>
                <w:szCs w:val="24"/>
              </w:rPr>
              <w:t>участник</w:t>
            </w:r>
          </w:p>
        </w:tc>
      </w:tr>
    </w:tbl>
    <w:p w:rsidR="00AE1A19" w:rsidRPr="00361780" w:rsidRDefault="00AE1A19" w:rsidP="00AE1A19">
      <w:pPr>
        <w:pStyle w:val="a3"/>
        <w:rPr>
          <w:rFonts w:ascii="Times New Roman" w:hAnsi="Times New Roman"/>
          <w:sz w:val="24"/>
          <w:szCs w:val="24"/>
        </w:rPr>
      </w:pPr>
    </w:p>
    <w:p w:rsidR="00AE1A19" w:rsidRPr="00361780" w:rsidRDefault="00AE1A19" w:rsidP="00AE1A19">
      <w:pPr>
        <w:pStyle w:val="a3"/>
        <w:rPr>
          <w:rFonts w:ascii="Times New Roman" w:hAnsi="Times New Roman"/>
          <w:sz w:val="24"/>
          <w:szCs w:val="24"/>
        </w:rPr>
      </w:pPr>
    </w:p>
    <w:p w:rsidR="00AE1A19" w:rsidRPr="00361780" w:rsidRDefault="00AE1A19" w:rsidP="00AE1A19">
      <w:pPr>
        <w:jc w:val="both"/>
        <w:rPr>
          <w:sz w:val="24"/>
          <w:lang w:eastAsia="ru-RU"/>
        </w:rPr>
      </w:pPr>
      <w:r w:rsidRPr="00361780">
        <w:rPr>
          <w:sz w:val="24"/>
          <w:lang w:eastAsia="ru-RU"/>
        </w:rPr>
        <w:t xml:space="preserve">         Для работы с одаренными и высокомотивированными детьми  используются различные формы работы: привлечение учащихся к  участию в научно-практических конференциях различного уровня, конкурсах и олимпиадах. Многие учащиеся  занимались научно-исследовательской работой под руководством учителей-предметников. Обучающиеся регулярно активно участвуют в конкурсных мероприятиях различного уровня и занимают призовые места.     </w:t>
      </w:r>
    </w:p>
    <w:tbl>
      <w:tblPr>
        <w:tblStyle w:val="ae"/>
        <w:tblW w:w="0" w:type="auto"/>
        <w:tblLook w:val="04A0"/>
      </w:tblPr>
      <w:tblGrid>
        <w:gridCol w:w="3369"/>
        <w:gridCol w:w="2126"/>
        <w:gridCol w:w="1417"/>
        <w:gridCol w:w="1843"/>
      </w:tblGrid>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Название мероприятия</w:t>
            </w:r>
          </w:p>
        </w:tc>
        <w:tc>
          <w:tcPr>
            <w:tcW w:w="2126" w:type="dxa"/>
          </w:tcPr>
          <w:p w:rsidR="00CC0296" w:rsidRPr="00361780" w:rsidRDefault="00CC0296" w:rsidP="00621174">
            <w:pPr>
              <w:rPr>
                <w:rFonts w:cs="Times New Roman"/>
                <w:sz w:val="24"/>
                <w:szCs w:val="24"/>
              </w:rPr>
            </w:pPr>
            <w:r w:rsidRPr="00361780">
              <w:rPr>
                <w:rFonts w:cs="Times New Roman"/>
                <w:sz w:val="24"/>
                <w:szCs w:val="24"/>
              </w:rPr>
              <w:t xml:space="preserve">Уровень </w:t>
            </w:r>
          </w:p>
        </w:tc>
        <w:tc>
          <w:tcPr>
            <w:tcW w:w="1417" w:type="dxa"/>
          </w:tcPr>
          <w:p w:rsidR="00CC0296" w:rsidRPr="00361780" w:rsidRDefault="00CC0296" w:rsidP="00827D66">
            <w:pPr>
              <w:rPr>
                <w:rFonts w:cs="Times New Roman"/>
                <w:sz w:val="24"/>
                <w:szCs w:val="24"/>
              </w:rPr>
            </w:pPr>
            <w:r w:rsidRPr="00361780">
              <w:rPr>
                <w:rFonts w:cs="Times New Roman"/>
                <w:sz w:val="24"/>
                <w:szCs w:val="24"/>
              </w:rPr>
              <w:t>Класс</w:t>
            </w:r>
          </w:p>
        </w:tc>
        <w:tc>
          <w:tcPr>
            <w:tcW w:w="1843" w:type="dxa"/>
          </w:tcPr>
          <w:p w:rsidR="00CC0296" w:rsidRPr="00361780" w:rsidRDefault="00CC0296" w:rsidP="00827D66">
            <w:pPr>
              <w:rPr>
                <w:rFonts w:cs="Times New Roman"/>
                <w:sz w:val="24"/>
                <w:szCs w:val="24"/>
              </w:rPr>
            </w:pPr>
            <w:r w:rsidRPr="00361780">
              <w:rPr>
                <w:rFonts w:cs="Times New Roman"/>
                <w:sz w:val="24"/>
                <w:szCs w:val="24"/>
              </w:rPr>
              <w:t>Результат</w:t>
            </w:r>
          </w:p>
        </w:tc>
      </w:tr>
      <w:tr w:rsidR="00CC0296" w:rsidRPr="00361780" w:rsidTr="00567814">
        <w:tc>
          <w:tcPr>
            <w:tcW w:w="3369" w:type="dxa"/>
          </w:tcPr>
          <w:p w:rsidR="00CC0296" w:rsidRPr="00361780" w:rsidRDefault="00CC0296" w:rsidP="00621174">
            <w:pPr>
              <w:rPr>
                <w:rFonts w:cs="Times New Roman"/>
                <w:sz w:val="24"/>
                <w:szCs w:val="24"/>
              </w:rPr>
            </w:pPr>
            <w:r w:rsidRPr="00361780">
              <w:rPr>
                <w:rFonts w:cs="Times New Roman"/>
                <w:sz w:val="24"/>
                <w:szCs w:val="24"/>
              </w:rPr>
              <w:t>Кон</w:t>
            </w:r>
            <w:r w:rsidR="00621174" w:rsidRPr="00361780">
              <w:rPr>
                <w:rFonts w:cs="Times New Roman"/>
                <w:sz w:val="24"/>
                <w:szCs w:val="24"/>
              </w:rPr>
              <w:t>курс чтецов на английском языке</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jc w:val="center"/>
              <w:rPr>
                <w:rFonts w:cs="Times New Roman"/>
                <w:sz w:val="24"/>
                <w:szCs w:val="24"/>
              </w:rPr>
            </w:pPr>
            <w:r w:rsidRPr="00361780">
              <w:rPr>
                <w:rFonts w:cs="Times New Roman"/>
                <w:sz w:val="24"/>
                <w:szCs w:val="24"/>
              </w:rPr>
              <w:t>4</w:t>
            </w:r>
          </w:p>
        </w:tc>
        <w:tc>
          <w:tcPr>
            <w:tcW w:w="1843" w:type="dxa"/>
          </w:tcPr>
          <w:p w:rsidR="00CC0296" w:rsidRPr="00361780" w:rsidRDefault="00CC0296" w:rsidP="00827D66">
            <w:pPr>
              <w:jc w:val="center"/>
              <w:rPr>
                <w:rFonts w:cs="Times New Roman"/>
                <w:sz w:val="24"/>
                <w:szCs w:val="24"/>
              </w:rPr>
            </w:pPr>
            <w:r w:rsidRPr="00361780">
              <w:rPr>
                <w:rFonts w:cs="Times New Roman"/>
                <w:sz w:val="24"/>
                <w:szCs w:val="24"/>
              </w:rPr>
              <w:t>участие</w:t>
            </w:r>
          </w:p>
        </w:tc>
      </w:tr>
      <w:tr w:rsidR="00CC0296" w:rsidRPr="00361780" w:rsidTr="00567814">
        <w:tc>
          <w:tcPr>
            <w:tcW w:w="3369" w:type="dxa"/>
          </w:tcPr>
          <w:p w:rsidR="00CC0296" w:rsidRPr="00361780" w:rsidRDefault="00CC0296" w:rsidP="00827D66">
            <w:pPr>
              <w:jc w:val="center"/>
              <w:rPr>
                <w:rFonts w:cs="Times New Roman"/>
                <w:sz w:val="24"/>
                <w:szCs w:val="24"/>
              </w:rPr>
            </w:pPr>
            <w:r w:rsidRPr="00361780">
              <w:rPr>
                <w:rFonts w:cs="Times New Roman"/>
                <w:sz w:val="24"/>
                <w:szCs w:val="24"/>
              </w:rPr>
              <w:t>«</w:t>
            </w:r>
            <w:r w:rsidRPr="00361780">
              <w:rPr>
                <w:rFonts w:cs="Times New Roman"/>
                <w:sz w:val="24"/>
                <w:szCs w:val="24"/>
                <w:lang w:val="en-US"/>
              </w:rPr>
              <w:t>Talent Show</w:t>
            </w:r>
            <w:r w:rsidRPr="00361780">
              <w:rPr>
                <w:rFonts w:cs="Times New Roman"/>
                <w:sz w:val="24"/>
                <w:szCs w:val="24"/>
              </w:rPr>
              <w:t>»</w:t>
            </w:r>
            <w:r w:rsidRPr="00361780">
              <w:rPr>
                <w:rFonts w:cs="Times New Roman"/>
                <w:sz w:val="24"/>
                <w:szCs w:val="24"/>
                <w:lang w:val="en-US"/>
              </w:rPr>
              <w:t>.</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jc w:val="center"/>
              <w:rPr>
                <w:rFonts w:cs="Times New Roman"/>
                <w:sz w:val="24"/>
                <w:szCs w:val="24"/>
              </w:rPr>
            </w:pPr>
            <w:r w:rsidRPr="00361780">
              <w:rPr>
                <w:rFonts w:cs="Times New Roman"/>
                <w:sz w:val="24"/>
                <w:szCs w:val="24"/>
              </w:rPr>
              <w:t>4</w:t>
            </w:r>
          </w:p>
        </w:tc>
        <w:tc>
          <w:tcPr>
            <w:tcW w:w="1843" w:type="dxa"/>
          </w:tcPr>
          <w:p w:rsidR="00CC0296" w:rsidRPr="00361780" w:rsidRDefault="00CC0296" w:rsidP="00827D66">
            <w:pPr>
              <w:jc w:val="center"/>
              <w:rPr>
                <w:rFonts w:cs="Times New Roman"/>
                <w:sz w:val="24"/>
                <w:szCs w:val="24"/>
              </w:rPr>
            </w:pPr>
            <w:r w:rsidRPr="00361780">
              <w:rPr>
                <w:rFonts w:cs="Times New Roman"/>
                <w:sz w:val="24"/>
                <w:szCs w:val="24"/>
              </w:rPr>
              <w:t>3 место</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Фестиваль «Неделя моды» - филиал ВГУЭС</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9</w:t>
            </w:r>
          </w:p>
          <w:p w:rsidR="00CC0296" w:rsidRPr="00361780" w:rsidRDefault="00CC0296" w:rsidP="00827D66">
            <w:pPr>
              <w:rPr>
                <w:rFonts w:cs="Times New Roman"/>
                <w:sz w:val="24"/>
                <w:szCs w:val="24"/>
              </w:rPr>
            </w:pPr>
            <w:r w:rsidRPr="00361780">
              <w:rPr>
                <w:rFonts w:cs="Times New Roman"/>
                <w:sz w:val="24"/>
                <w:szCs w:val="24"/>
              </w:rPr>
              <w:t>9</w:t>
            </w:r>
          </w:p>
        </w:tc>
        <w:tc>
          <w:tcPr>
            <w:tcW w:w="1843" w:type="dxa"/>
          </w:tcPr>
          <w:p w:rsidR="00CC0296" w:rsidRPr="00361780" w:rsidRDefault="00CC0296" w:rsidP="00827D66">
            <w:pPr>
              <w:rPr>
                <w:rFonts w:cs="Times New Roman"/>
                <w:sz w:val="24"/>
                <w:szCs w:val="24"/>
              </w:rPr>
            </w:pPr>
            <w:r w:rsidRPr="00361780">
              <w:rPr>
                <w:rFonts w:cs="Times New Roman"/>
                <w:sz w:val="24"/>
                <w:szCs w:val="24"/>
              </w:rPr>
              <w:t>3 место - диплом</w:t>
            </w:r>
          </w:p>
          <w:p w:rsidR="00CC0296" w:rsidRPr="00361780" w:rsidRDefault="00CC0296" w:rsidP="00827D66">
            <w:pPr>
              <w:rPr>
                <w:rFonts w:cs="Times New Roman"/>
                <w:sz w:val="24"/>
                <w:szCs w:val="24"/>
              </w:rPr>
            </w:pPr>
            <w:r w:rsidRPr="00361780">
              <w:rPr>
                <w:rFonts w:cs="Times New Roman"/>
                <w:sz w:val="24"/>
                <w:szCs w:val="24"/>
              </w:rPr>
              <w:t>2 место - диплом</w:t>
            </w: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r w:rsidRPr="00361780">
              <w:rPr>
                <w:rFonts w:cs="Times New Roman"/>
                <w:sz w:val="24"/>
                <w:szCs w:val="24"/>
              </w:rPr>
              <w:t>Грамоты</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Выставка декоративно-прикладного творчества школьников</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5</w:t>
            </w: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r w:rsidRPr="00361780">
              <w:rPr>
                <w:rFonts w:cs="Times New Roman"/>
                <w:sz w:val="24"/>
                <w:szCs w:val="24"/>
              </w:rPr>
              <w:t>8</w:t>
            </w: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r w:rsidRPr="00361780">
              <w:rPr>
                <w:rFonts w:cs="Times New Roman"/>
                <w:sz w:val="24"/>
                <w:szCs w:val="24"/>
              </w:rPr>
              <w:t>9</w:t>
            </w:r>
          </w:p>
          <w:p w:rsidR="00CC0296" w:rsidRPr="00361780" w:rsidRDefault="00CC0296" w:rsidP="00827D66">
            <w:pPr>
              <w:rPr>
                <w:rFonts w:cs="Times New Roman"/>
                <w:sz w:val="24"/>
                <w:szCs w:val="24"/>
              </w:rPr>
            </w:pPr>
            <w:r w:rsidRPr="00361780">
              <w:rPr>
                <w:rFonts w:cs="Times New Roman"/>
                <w:sz w:val="24"/>
                <w:szCs w:val="24"/>
              </w:rPr>
              <w:t>8</w:t>
            </w:r>
          </w:p>
        </w:tc>
        <w:tc>
          <w:tcPr>
            <w:tcW w:w="1843" w:type="dxa"/>
          </w:tcPr>
          <w:p w:rsidR="00CC0296" w:rsidRPr="00361780" w:rsidRDefault="00CC0296" w:rsidP="00827D66">
            <w:pPr>
              <w:rPr>
                <w:rFonts w:cs="Times New Roman"/>
                <w:sz w:val="24"/>
                <w:szCs w:val="24"/>
              </w:rPr>
            </w:pPr>
            <w:r w:rsidRPr="00361780">
              <w:rPr>
                <w:rFonts w:cs="Times New Roman"/>
                <w:sz w:val="24"/>
                <w:szCs w:val="24"/>
              </w:rPr>
              <w:t>1 место - диплом</w:t>
            </w: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r w:rsidRPr="00361780">
              <w:rPr>
                <w:rFonts w:cs="Times New Roman"/>
                <w:sz w:val="24"/>
                <w:szCs w:val="24"/>
              </w:rPr>
              <w:t>1 место - диплом</w:t>
            </w: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r w:rsidRPr="00361780">
              <w:rPr>
                <w:rFonts w:cs="Times New Roman"/>
                <w:sz w:val="24"/>
                <w:szCs w:val="24"/>
              </w:rPr>
              <w:t>1 место - диплом</w:t>
            </w:r>
          </w:p>
          <w:p w:rsidR="00CC0296" w:rsidRPr="00361780" w:rsidRDefault="00CC0296" w:rsidP="00827D66">
            <w:pPr>
              <w:rPr>
                <w:rFonts w:cs="Times New Roman"/>
                <w:sz w:val="24"/>
                <w:szCs w:val="24"/>
              </w:rPr>
            </w:pPr>
            <w:r w:rsidRPr="00361780">
              <w:rPr>
                <w:rFonts w:cs="Times New Roman"/>
                <w:sz w:val="24"/>
                <w:szCs w:val="24"/>
              </w:rPr>
              <w:t>3 место – диплом</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Конкурс мастерства и дизайна «Юный дизайнер»</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9</w:t>
            </w:r>
          </w:p>
        </w:tc>
        <w:tc>
          <w:tcPr>
            <w:tcW w:w="1843" w:type="dxa"/>
          </w:tcPr>
          <w:p w:rsidR="00CC0296" w:rsidRPr="00361780" w:rsidRDefault="00CC0296" w:rsidP="00827D66">
            <w:pPr>
              <w:rPr>
                <w:rFonts w:cs="Times New Roman"/>
                <w:sz w:val="24"/>
                <w:szCs w:val="24"/>
              </w:rPr>
            </w:pPr>
            <w:r w:rsidRPr="00361780">
              <w:rPr>
                <w:rFonts w:cs="Times New Roman"/>
                <w:sz w:val="24"/>
                <w:szCs w:val="24"/>
              </w:rPr>
              <w:t>2 место - диплом</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Выставка декоративно-прикладного творчества школьников</w:t>
            </w:r>
          </w:p>
        </w:tc>
        <w:tc>
          <w:tcPr>
            <w:tcW w:w="2126" w:type="dxa"/>
          </w:tcPr>
          <w:p w:rsidR="00CC0296" w:rsidRPr="00361780" w:rsidRDefault="00621174" w:rsidP="00827D66">
            <w:pPr>
              <w:rPr>
                <w:rFonts w:cs="Times New Roman"/>
                <w:sz w:val="24"/>
                <w:szCs w:val="24"/>
              </w:rPr>
            </w:pPr>
            <w:r w:rsidRPr="00361780">
              <w:rPr>
                <w:rFonts w:cs="Times New Roman"/>
                <w:sz w:val="24"/>
                <w:szCs w:val="24"/>
              </w:rPr>
              <w:t>Региональный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8</w:t>
            </w:r>
          </w:p>
        </w:tc>
        <w:tc>
          <w:tcPr>
            <w:tcW w:w="1843" w:type="dxa"/>
          </w:tcPr>
          <w:p w:rsidR="00CC0296" w:rsidRPr="00361780" w:rsidRDefault="00CC0296" w:rsidP="00827D66">
            <w:pPr>
              <w:rPr>
                <w:rFonts w:cs="Times New Roman"/>
                <w:sz w:val="24"/>
                <w:szCs w:val="24"/>
              </w:rPr>
            </w:pPr>
            <w:r w:rsidRPr="00361780">
              <w:rPr>
                <w:rFonts w:cs="Times New Roman"/>
                <w:sz w:val="24"/>
                <w:szCs w:val="24"/>
              </w:rPr>
              <w:t>2 место - диплом</w:t>
            </w:r>
          </w:p>
        </w:tc>
      </w:tr>
      <w:tr w:rsidR="00CC0296" w:rsidRPr="00361780" w:rsidTr="00567814">
        <w:tc>
          <w:tcPr>
            <w:tcW w:w="3369" w:type="dxa"/>
          </w:tcPr>
          <w:p w:rsidR="00CC0296" w:rsidRPr="00361780" w:rsidRDefault="00CC0296" w:rsidP="00827D66">
            <w:pPr>
              <w:rPr>
                <w:rFonts w:cs="Times New Roman"/>
              </w:rPr>
            </w:pPr>
            <w:r w:rsidRPr="00361780">
              <w:rPr>
                <w:rFonts w:cs="Times New Roman"/>
              </w:rPr>
              <w:t xml:space="preserve">Соревнования по </w:t>
            </w:r>
            <w:r w:rsidRPr="00361780">
              <w:rPr>
                <w:rFonts w:cs="Times New Roman"/>
              </w:rPr>
              <w:lastRenderedPageBreak/>
              <w:t>спортивному  туризму</w:t>
            </w:r>
          </w:p>
        </w:tc>
        <w:tc>
          <w:tcPr>
            <w:tcW w:w="2126" w:type="dxa"/>
          </w:tcPr>
          <w:p w:rsidR="00CC0296" w:rsidRPr="00361780" w:rsidRDefault="00CC0296" w:rsidP="00827D66">
            <w:pPr>
              <w:rPr>
                <w:rFonts w:cs="Times New Roman"/>
                <w:sz w:val="24"/>
                <w:szCs w:val="24"/>
              </w:rPr>
            </w:pPr>
            <w:r w:rsidRPr="00361780">
              <w:rPr>
                <w:rFonts w:cs="Times New Roman"/>
                <w:sz w:val="24"/>
                <w:szCs w:val="24"/>
              </w:rPr>
              <w:lastRenderedPageBreak/>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9</w:t>
            </w:r>
          </w:p>
        </w:tc>
        <w:tc>
          <w:tcPr>
            <w:tcW w:w="1843" w:type="dxa"/>
          </w:tcPr>
          <w:p w:rsidR="00CC0296" w:rsidRPr="00361780" w:rsidRDefault="00CC0296" w:rsidP="00827D66">
            <w:pPr>
              <w:rPr>
                <w:rFonts w:cs="Times New Roman"/>
                <w:sz w:val="24"/>
                <w:szCs w:val="24"/>
              </w:rPr>
            </w:pPr>
            <w:r w:rsidRPr="00361780">
              <w:rPr>
                <w:rFonts w:cs="Times New Roman"/>
                <w:sz w:val="24"/>
                <w:szCs w:val="24"/>
              </w:rPr>
              <w:t>1 место</w:t>
            </w:r>
          </w:p>
        </w:tc>
      </w:tr>
      <w:tr w:rsidR="00CC0296" w:rsidRPr="00361780" w:rsidTr="00567814">
        <w:tc>
          <w:tcPr>
            <w:tcW w:w="3369" w:type="dxa"/>
          </w:tcPr>
          <w:p w:rsidR="00CC0296" w:rsidRPr="00361780" w:rsidRDefault="00CC0296" w:rsidP="00827D66">
            <w:pPr>
              <w:rPr>
                <w:rFonts w:cs="Times New Roman"/>
              </w:rPr>
            </w:pPr>
            <w:r w:rsidRPr="00361780">
              <w:rPr>
                <w:rFonts w:cs="Times New Roman"/>
              </w:rPr>
              <w:lastRenderedPageBreak/>
              <w:t>Соревнования по спортивному  туризму</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8а</w:t>
            </w:r>
          </w:p>
        </w:tc>
        <w:tc>
          <w:tcPr>
            <w:tcW w:w="1843" w:type="dxa"/>
          </w:tcPr>
          <w:p w:rsidR="00CC0296" w:rsidRPr="00361780" w:rsidRDefault="00CC0296" w:rsidP="00827D66">
            <w:pPr>
              <w:rPr>
                <w:rFonts w:cs="Times New Roman"/>
                <w:sz w:val="24"/>
                <w:szCs w:val="24"/>
              </w:rPr>
            </w:pPr>
            <w:r w:rsidRPr="00361780">
              <w:rPr>
                <w:rFonts w:cs="Times New Roman"/>
                <w:sz w:val="24"/>
                <w:szCs w:val="24"/>
              </w:rPr>
              <w:t>1место</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rPr>
              <w:t>Соревнования по спортивному  туризму</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8а</w:t>
            </w:r>
          </w:p>
        </w:tc>
        <w:tc>
          <w:tcPr>
            <w:tcW w:w="1843" w:type="dxa"/>
          </w:tcPr>
          <w:p w:rsidR="00CC0296" w:rsidRPr="00361780" w:rsidRDefault="00CC0296" w:rsidP="00827D66">
            <w:pPr>
              <w:rPr>
                <w:rFonts w:cs="Times New Roman"/>
                <w:sz w:val="24"/>
                <w:szCs w:val="24"/>
              </w:rPr>
            </w:pPr>
            <w:r w:rsidRPr="00361780">
              <w:rPr>
                <w:rFonts w:cs="Times New Roman"/>
                <w:sz w:val="24"/>
                <w:szCs w:val="24"/>
              </w:rPr>
              <w:t>2 место</w:t>
            </w:r>
          </w:p>
        </w:tc>
      </w:tr>
      <w:tr w:rsidR="00CC0296" w:rsidRPr="00361780" w:rsidTr="00567814">
        <w:tc>
          <w:tcPr>
            <w:tcW w:w="3369" w:type="dxa"/>
          </w:tcPr>
          <w:p w:rsidR="00CC0296" w:rsidRPr="00361780" w:rsidRDefault="00CC0296" w:rsidP="00827D66">
            <w:pPr>
              <w:rPr>
                <w:rFonts w:cs="Times New Roman"/>
              </w:rPr>
            </w:pPr>
            <w:r w:rsidRPr="00361780">
              <w:rPr>
                <w:rFonts w:cs="Times New Roman"/>
              </w:rPr>
              <w:t>Соревнования по спортивному  туризму</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10</w:t>
            </w:r>
          </w:p>
        </w:tc>
        <w:tc>
          <w:tcPr>
            <w:tcW w:w="1843" w:type="dxa"/>
          </w:tcPr>
          <w:p w:rsidR="00CC0296" w:rsidRPr="00361780" w:rsidRDefault="00CC0296" w:rsidP="00827D66">
            <w:pPr>
              <w:rPr>
                <w:rFonts w:cs="Times New Roman"/>
                <w:sz w:val="24"/>
                <w:szCs w:val="24"/>
              </w:rPr>
            </w:pPr>
            <w:r w:rsidRPr="00361780">
              <w:rPr>
                <w:rFonts w:cs="Times New Roman"/>
                <w:sz w:val="24"/>
                <w:szCs w:val="24"/>
              </w:rPr>
              <w:t>3 место</w:t>
            </w:r>
          </w:p>
        </w:tc>
      </w:tr>
      <w:tr w:rsidR="00CC0296" w:rsidRPr="00361780" w:rsidTr="00567814">
        <w:tc>
          <w:tcPr>
            <w:tcW w:w="3369" w:type="dxa"/>
          </w:tcPr>
          <w:p w:rsidR="00CC0296" w:rsidRPr="00361780" w:rsidRDefault="00CC0296" w:rsidP="00827D66">
            <w:pPr>
              <w:rPr>
                <w:rFonts w:cs="Times New Roman"/>
              </w:rPr>
            </w:pPr>
            <w:r w:rsidRPr="00361780">
              <w:rPr>
                <w:rFonts w:cs="Times New Roman"/>
              </w:rPr>
              <w:t>Соревнования по спортивному  туризму</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8а</w:t>
            </w:r>
          </w:p>
        </w:tc>
        <w:tc>
          <w:tcPr>
            <w:tcW w:w="1843" w:type="dxa"/>
          </w:tcPr>
          <w:p w:rsidR="00CC0296" w:rsidRPr="00361780" w:rsidRDefault="00CC0296" w:rsidP="00827D66">
            <w:pPr>
              <w:rPr>
                <w:rFonts w:cs="Times New Roman"/>
                <w:sz w:val="24"/>
                <w:szCs w:val="24"/>
              </w:rPr>
            </w:pPr>
            <w:r w:rsidRPr="00361780">
              <w:rPr>
                <w:rFonts w:cs="Times New Roman"/>
                <w:sz w:val="24"/>
                <w:szCs w:val="24"/>
              </w:rPr>
              <w:t>3 место</w:t>
            </w:r>
          </w:p>
        </w:tc>
      </w:tr>
      <w:tr w:rsidR="00CC0296" w:rsidRPr="00361780" w:rsidTr="00567814">
        <w:tc>
          <w:tcPr>
            <w:tcW w:w="3369" w:type="dxa"/>
          </w:tcPr>
          <w:p w:rsidR="00CC0296" w:rsidRPr="00361780" w:rsidRDefault="00CC0296" w:rsidP="00827D66">
            <w:pPr>
              <w:rPr>
                <w:rFonts w:cs="Times New Roman"/>
              </w:rPr>
            </w:pPr>
            <w:r w:rsidRPr="00361780">
              <w:rPr>
                <w:rFonts w:cs="Times New Roman"/>
              </w:rPr>
              <w:t>Соревнования по спортивному  туризму</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8а</w:t>
            </w:r>
          </w:p>
        </w:tc>
        <w:tc>
          <w:tcPr>
            <w:tcW w:w="1843" w:type="dxa"/>
          </w:tcPr>
          <w:p w:rsidR="00CC0296" w:rsidRPr="00361780" w:rsidRDefault="00CC0296" w:rsidP="00827D66">
            <w:pPr>
              <w:rPr>
                <w:rFonts w:cs="Times New Roman"/>
                <w:sz w:val="24"/>
                <w:szCs w:val="24"/>
              </w:rPr>
            </w:pPr>
            <w:r w:rsidRPr="00361780">
              <w:rPr>
                <w:rFonts w:cs="Times New Roman"/>
                <w:sz w:val="24"/>
                <w:szCs w:val="24"/>
              </w:rPr>
              <w:t>3 место</w:t>
            </w:r>
            <w:bookmarkStart w:id="2" w:name="_GoBack"/>
            <w:bookmarkEnd w:id="2"/>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w:t>
            </w:r>
            <w:r w:rsidRPr="00361780">
              <w:rPr>
                <w:rFonts w:cs="Times New Roman"/>
                <w:sz w:val="24"/>
                <w:szCs w:val="24"/>
                <w:lang w:val="en-US"/>
              </w:rPr>
              <w:t>XI</w:t>
            </w:r>
            <w:r w:rsidRPr="00361780">
              <w:rPr>
                <w:rFonts w:cs="Times New Roman"/>
                <w:sz w:val="24"/>
                <w:szCs w:val="24"/>
              </w:rPr>
              <w:t xml:space="preserve"> краеведческая олимпиада школьников УГО "Отчий край"</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10</w:t>
            </w:r>
          </w:p>
        </w:tc>
        <w:tc>
          <w:tcPr>
            <w:tcW w:w="1843" w:type="dxa"/>
          </w:tcPr>
          <w:p w:rsidR="00CC0296" w:rsidRPr="00361780" w:rsidRDefault="00CC0296" w:rsidP="00827D66">
            <w:pPr>
              <w:rPr>
                <w:rFonts w:cs="Times New Roman"/>
                <w:sz w:val="24"/>
                <w:szCs w:val="24"/>
              </w:rPr>
            </w:pPr>
            <w:r w:rsidRPr="00361780">
              <w:rPr>
                <w:rFonts w:cs="Times New Roman"/>
                <w:sz w:val="24"/>
                <w:szCs w:val="24"/>
              </w:rPr>
              <w:t>Грамота за участие</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lang w:val="en-US"/>
              </w:rPr>
              <w:t>XI</w:t>
            </w:r>
            <w:r w:rsidRPr="00361780">
              <w:rPr>
                <w:rFonts w:cs="Times New Roman"/>
                <w:sz w:val="24"/>
                <w:szCs w:val="24"/>
              </w:rPr>
              <w:t xml:space="preserve"> краеведческая олимпиада школьников УГО "Отчий край"</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10</w:t>
            </w:r>
          </w:p>
        </w:tc>
        <w:tc>
          <w:tcPr>
            <w:tcW w:w="1843" w:type="dxa"/>
          </w:tcPr>
          <w:p w:rsidR="00CC0296" w:rsidRPr="00361780" w:rsidRDefault="00CC0296" w:rsidP="00827D66">
            <w:pPr>
              <w:rPr>
                <w:rFonts w:cs="Times New Roman"/>
                <w:sz w:val="24"/>
                <w:szCs w:val="24"/>
              </w:rPr>
            </w:pPr>
            <w:r w:rsidRPr="00361780">
              <w:rPr>
                <w:rFonts w:cs="Times New Roman"/>
                <w:sz w:val="24"/>
                <w:szCs w:val="24"/>
              </w:rPr>
              <w:t>Грамота за участие</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lang w:val="en-US"/>
              </w:rPr>
              <w:t>XI</w:t>
            </w:r>
            <w:r w:rsidRPr="00361780">
              <w:rPr>
                <w:rFonts w:cs="Times New Roman"/>
                <w:sz w:val="24"/>
                <w:szCs w:val="24"/>
              </w:rPr>
              <w:t xml:space="preserve"> краеведческая олимпиада школьников УГО "Отчий край"</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10</w:t>
            </w:r>
          </w:p>
        </w:tc>
        <w:tc>
          <w:tcPr>
            <w:tcW w:w="1843" w:type="dxa"/>
          </w:tcPr>
          <w:p w:rsidR="00CC0296" w:rsidRPr="00361780" w:rsidRDefault="00CC0296" w:rsidP="00827D66">
            <w:pPr>
              <w:rPr>
                <w:rFonts w:cs="Times New Roman"/>
                <w:sz w:val="24"/>
                <w:szCs w:val="24"/>
              </w:rPr>
            </w:pPr>
            <w:r w:rsidRPr="00361780">
              <w:rPr>
                <w:rFonts w:cs="Times New Roman"/>
                <w:sz w:val="24"/>
                <w:szCs w:val="24"/>
              </w:rPr>
              <w:t>Грамота за участие</w:t>
            </w:r>
          </w:p>
        </w:tc>
      </w:tr>
      <w:tr w:rsidR="00CC0296" w:rsidRPr="00361780" w:rsidTr="00567814">
        <w:tc>
          <w:tcPr>
            <w:tcW w:w="3369" w:type="dxa"/>
          </w:tcPr>
          <w:p w:rsidR="00CC0296" w:rsidRPr="00361780" w:rsidRDefault="00CC0296" w:rsidP="00567814">
            <w:pPr>
              <w:rPr>
                <w:rFonts w:cs="Times New Roman"/>
                <w:sz w:val="24"/>
                <w:szCs w:val="24"/>
              </w:rPr>
            </w:pPr>
            <w:r w:rsidRPr="00361780">
              <w:rPr>
                <w:rFonts w:cs="Times New Roman"/>
                <w:sz w:val="24"/>
                <w:szCs w:val="24"/>
              </w:rPr>
              <w:t>Круглый стол "Толерантность"</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7"А"</w:t>
            </w:r>
          </w:p>
        </w:tc>
        <w:tc>
          <w:tcPr>
            <w:tcW w:w="1843" w:type="dxa"/>
          </w:tcPr>
          <w:p w:rsidR="00CC0296" w:rsidRPr="00361780" w:rsidRDefault="00CC0296" w:rsidP="00827D66">
            <w:pPr>
              <w:rPr>
                <w:rFonts w:cs="Times New Roman"/>
                <w:sz w:val="24"/>
                <w:szCs w:val="24"/>
              </w:rPr>
            </w:pPr>
            <w:r w:rsidRPr="00361780">
              <w:rPr>
                <w:rFonts w:cs="Times New Roman"/>
                <w:sz w:val="24"/>
                <w:szCs w:val="24"/>
              </w:rPr>
              <w:t xml:space="preserve"> Сертификат участия</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Олимпиада по истории</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9</w:t>
            </w:r>
          </w:p>
          <w:p w:rsidR="00CC0296" w:rsidRPr="00361780" w:rsidRDefault="00CC0296" w:rsidP="00827D66">
            <w:pPr>
              <w:rPr>
                <w:rFonts w:cs="Times New Roman"/>
                <w:sz w:val="24"/>
                <w:szCs w:val="24"/>
              </w:rPr>
            </w:pPr>
            <w:r w:rsidRPr="00361780">
              <w:rPr>
                <w:rFonts w:cs="Times New Roman"/>
                <w:sz w:val="24"/>
                <w:szCs w:val="24"/>
              </w:rPr>
              <w:t>10</w:t>
            </w:r>
          </w:p>
        </w:tc>
        <w:tc>
          <w:tcPr>
            <w:tcW w:w="1843" w:type="dxa"/>
          </w:tcPr>
          <w:p w:rsidR="00CC0296" w:rsidRPr="00361780" w:rsidRDefault="00CC0296" w:rsidP="00827D66">
            <w:pPr>
              <w:rPr>
                <w:rFonts w:cs="Times New Roman"/>
                <w:sz w:val="24"/>
                <w:szCs w:val="24"/>
              </w:rPr>
            </w:pPr>
            <w:r w:rsidRPr="00361780">
              <w:rPr>
                <w:rFonts w:cs="Times New Roman"/>
                <w:sz w:val="24"/>
                <w:szCs w:val="24"/>
              </w:rPr>
              <w:t>Участие</w:t>
            </w:r>
          </w:p>
          <w:p w:rsidR="00CC0296" w:rsidRPr="00361780" w:rsidRDefault="00CC0296" w:rsidP="00827D66">
            <w:pPr>
              <w:rPr>
                <w:rFonts w:cs="Times New Roman"/>
                <w:sz w:val="24"/>
                <w:szCs w:val="24"/>
              </w:rPr>
            </w:pPr>
            <w:r w:rsidRPr="00361780">
              <w:rPr>
                <w:rFonts w:cs="Times New Roman"/>
                <w:sz w:val="24"/>
                <w:szCs w:val="24"/>
              </w:rPr>
              <w:t>Участие</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Олимпиада по обществознанию</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9</w:t>
            </w:r>
          </w:p>
          <w:p w:rsidR="00CC0296" w:rsidRPr="00361780" w:rsidRDefault="00CC0296" w:rsidP="00827D66">
            <w:pPr>
              <w:rPr>
                <w:rFonts w:cs="Times New Roman"/>
                <w:sz w:val="24"/>
                <w:szCs w:val="24"/>
              </w:rPr>
            </w:pPr>
            <w:r w:rsidRPr="00361780">
              <w:rPr>
                <w:rFonts w:cs="Times New Roman"/>
                <w:sz w:val="24"/>
                <w:szCs w:val="24"/>
              </w:rPr>
              <w:t>10</w:t>
            </w:r>
          </w:p>
        </w:tc>
        <w:tc>
          <w:tcPr>
            <w:tcW w:w="1843" w:type="dxa"/>
          </w:tcPr>
          <w:p w:rsidR="00CC0296" w:rsidRPr="00361780" w:rsidRDefault="00CC0296" w:rsidP="00827D66">
            <w:pPr>
              <w:rPr>
                <w:rFonts w:cs="Times New Roman"/>
                <w:sz w:val="24"/>
                <w:szCs w:val="24"/>
              </w:rPr>
            </w:pPr>
            <w:r w:rsidRPr="00361780">
              <w:rPr>
                <w:rFonts w:cs="Times New Roman"/>
                <w:sz w:val="24"/>
                <w:szCs w:val="24"/>
              </w:rPr>
              <w:t>4 место</w:t>
            </w:r>
          </w:p>
          <w:p w:rsidR="00CC0296" w:rsidRPr="00361780" w:rsidRDefault="00CC0296" w:rsidP="00827D66">
            <w:pPr>
              <w:rPr>
                <w:rFonts w:cs="Times New Roman"/>
                <w:sz w:val="24"/>
                <w:szCs w:val="24"/>
              </w:rPr>
            </w:pPr>
            <w:r w:rsidRPr="00361780">
              <w:rPr>
                <w:rFonts w:cs="Times New Roman"/>
                <w:sz w:val="24"/>
                <w:szCs w:val="24"/>
              </w:rPr>
              <w:t>Участие</w:t>
            </w:r>
          </w:p>
          <w:p w:rsidR="00CC0296" w:rsidRPr="00361780" w:rsidRDefault="00CC0296" w:rsidP="00827D66">
            <w:pPr>
              <w:rPr>
                <w:rFonts w:cs="Times New Roman"/>
                <w:sz w:val="24"/>
                <w:szCs w:val="24"/>
              </w:rPr>
            </w:pP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Олимпиада по истории ДВФУ</w:t>
            </w:r>
          </w:p>
        </w:tc>
        <w:tc>
          <w:tcPr>
            <w:tcW w:w="2126" w:type="dxa"/>
          </w:tcPr>
          <w:p w:rsidR="00CC0296" w:rsidRPr="00361780" w:rsidRDefault="00CC0296" w:rsidP="00827D66">
            <w:pPr>
              <w:rPr>
                <w:rFonts w:cs="Times New Roman"/>
                <w:sz w:val="24"/>
                <w:szCs w:val="24"/>
              </w:rPr>
            </w:pPr>
            <w:r w:rsidRPr="00361780">
              <w:rPr>
                <w:rFonts w:cs="Times New Roman"/>
                <w:sz w:val="24"/>
                <w:szCs w:val="24"/>
              </w:rPr>
              <w:t>Региональный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10</w:t>
            </w:r>
          </w:p>
        </w:tc>
        <w:tc>
          <w:tcPr>
            <w:tcW w:w="1843" w:type="dxa"/>
          </w:tcPr>
          <w:p w:rsidR="00CC0296" w:rsidRPr="00361780" w:rsidRDefault="00CC0296" w:rsidP="00827D66">
            <w:pPr>
              <w:rPr>
                <w:rFonts w:cs="Times New Roman"/>
                <w:sz w:val="24"/>
                <w:szCs w:val="24"/>
              </w:rPr>
            </w:pPr>
            <w:r w:rsidRPr="00361780">
              <w:rPr>
                <w:rFonts w:cs="Times New Roman"/>
                <w:sz w:val="24"/>
                <w:szCs w:val="24"/>
              </w:rPr>
              <w:t>Участие</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"Зарница"</w:t>
            </w:r>
          </w:p>
        </w:tc>
        <w:tc>
          <w:tcPr>
            <w:tcW w:w="2126" w:type="dxa"/>
          </w:tcPr>
          <w:p w:rsidR="00CC0296" w:rsidRPr="00361780" w:rsidRDefault="00CC0296" w:rsidP="00827D66">
            <w:pPr>
              <w:rPr>
                <w:rFonts w:cs="Times New Roman"/>
                <w:sz w:val="24"/>
                <w:szCs w:val="24"/>
              </w:rPr>
            </w:pPr>
            <w:r w:rsidRPr="00361780">
              <w:rPr>
                <w:rFonts w:cs="Times New Roman"/>
                <w:sz w:val="24"/>
                <w:szCs w:val="24"/>
              </w:rPr>
              <w:t>Муниципальный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7,9</w:t>
            </w:r>
          </w:p>
        </w:tc>
        <w:tc>
          <w:tcPr>
            <w:tcW w:w="1843" w:type="dxa"/>
          </w:tcPr>
          <w:p w:rsidR="00CC0296" w:rsidRPr="00361780" w:rsidRDefault="00CC0296" w:rsidP="00827D66">
            <w:pPr>
              <w:rPr>
                <w:rFonts w:cs="Times New Roman"/>
                <w:sz w:val="24"/>
                <w:szCs w:val="24"/>
              </w:rPr>
            </w:pPr>
            <w:r w:rsidRPr="00361780">
              <w:rPr>
                <w:rFonts w:cs="Times New Roman"/>
                <w:sz w:val="24"/>
                <w:szCs w:val="24"/>
              </w:rPr>
              <w:t>3 место</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Научно-исследовательская конференция по истории "Актуальные проблемы истории" проводимой на базе  Приморского института ж. д. транспорта филиала ДВГУПС</w:t>
            </w:r>
            <w:r w:rsidR="00567814" w:rsidRPr="00361780">
              <w:rPr>
                <w:rFonts w:cs="Times New Roman"/>
                <w:sz w:val="24"/>
                <w:szCs w:val="24"/>
              </w:rPr>
              <w:t xml:space="preserve"> </w:t>
            </w:r>
            <w:r w:rsidRPr="00361780">
              <w:rPr>
                <w:rFonts w:cs="Times New Roman"/>
                <w:sz w:val="24"/>
                <w:szCs w:val="24"/>
              </w:rPr>
              <w:t>г</w:t>
            </w:r>
            <w:proofErr w:type="gramStart"/>
            <w:r w:rsidRPr="00361780">
              <w:rPr>
                <w:rFonts w:cs="Times New Roman"/>
                <w:sz w:val="24"/>
                <w:szCs w:val="24"/>
              </w:rPr>
              <w:t>.У</w:t>
            </w:r>
            <w:proofErr w:type="gramEnd"/>
            <w:r w:rsidRPr="00361780">
              <w:rPr>
                <w:rFonts w:cs="Times New Roman"/>
                <w:sz w:val="24"/>
                <w:szCs w:val="24"/>
              </w:rPr>
              <w:t>ссурийска</w:t>
            </w:r>
          </w:p>
        </w:tc>
        <w:tc>
          <w:tcPr>
            <w:tcW w:w="2126" w:type="dxa"/>
          </w:tcPr>
          <w:p w:rsidR="00CC0296" w:rsidRPr="00361780" w:rsidRDefault="00CC0296" w:rsidP="00827D66">
            <w:pPr>
              <w:rPr>
                <w:rFonts w:cs="Times New Roman"/>
                <w:sz w:val="24"/>
                <w:szCs w:val="24"/>
              </w:rPr>
            </w:pPr>
            <w:r w:rsidRPr="00361780">
              <w:rPr>
                <w:rFonts w:cs="Times New Roman"/>
                <w:sz w:val="24"/>
                <w:szCs w:val="24"/>
              </w:rPr>
              <w:t>Региональный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 xml:space="preserve">10 </w:t>
            </w: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r w:rsidRPr="00361780">
              <w:rPr>
                <w:rFonts w:cs="Times New Roman"/>
                <w:sz w:val="24"/>
                <w:szCs w:val="24"/>
              </w:rPr>
              <w:t>10</w:t>
            </w:r>
          </w:p>
        </w:tc>
        <w:tc>
          <w:tcPr>
            <w:tcW w:w="1843" w:type="dxa"/>
          </w:tcPr>
          <w:p w:rsidR="00CC0296" w:rsidRPr="00361780" w:rsidRDefault="00CC0296" w:rsidP="00827D66">
            <w:pPr>
              <w:rPr>
                <w:rFonts w:cs="Times New Roman"/>
                <w:sz w:val="24"/>
                <w:szCs w:val="24"/>
              </w:rPr>
            </w:pPr>
            <w:r w:rsidRPr="00361780">
              <w:rPr>
                <w:rFonts w:cs="Times New Roman"/>
                <w:sz w:val="24"/>
                <w:szCs w:val="24"/>
              </w:rPr>
              <w:t xml:space="preserve">Диплом </w:t>
            </w:r>
            <w:r w:rsidRPr="00361780">
              <w:rPr>
                <w:rFonts w:cs="Times New Roman"/>
                <w:sz w:val="24"/>
                <w:szCs w:val="24"/>
                <w:lang w:val="en-US"/>
              </w:rPr>
              <w:t>II</w:t>
            </w:r>
            <w:r w:rsidRPr="00361780">
              <w:rPr>
                <w:rFonts w:cs="Times New Roman"/>
                <w:sz w:val="24"/>
                <w:szCs w:val="24"/>
              </w:rPr>
              <w:t xml:space="preserve"> степени</w:t>
            </w: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r w:rsidRPr="00361780">
              <w:rPr>
                <w:rFonts w:cs="Times New Roman"/>
                <w:sz w:val="24"/>
                <w:szCs w:val="24"/>
              </w:rPr>
              <w:t>Диплом участника</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 xml:space="preserve">Тест   </w:t>
            </w:r>
          </w:p>
          <w:p w:rsidR="00CC0296" w:rsidRPr="00361780" w:rsidRDefault="00567814" w:rsidP="00827D66">
            <w:pPr>
              <w:rPr>
                <w:rFonts w:cs="Times New Roman"/>
                <w:sz w:val="24"/>
                <w:szCs w:val="24"/>
              </w:rPr>
            </w:pPr>
            <w:r w:rsidRPr="00361780">
              <w:rPr>
                <w:rFonts w:cs="Times New Roman"/>
                <w:sz w:val="24"/>
                <w:szCs w:val="24"/>
              </w:rPr>
              <w:t>«</w:t>
            </w:r>
            <w:r w:rsidR="00CC0296" w:rsidRPr="00361780">
              <w:rPr>
                <w:rFonts w:cs="Times New Roman"/>
                <w:sz w:val="24"/>
                <w:szCs w:val="24"/>
              </w:rPr>
              <w:t xml:space="preserve">Великая </w:t>
            </w:r>
          </w:p>
          <w:p w:rsidR="00CC0296" w:rsidRPr="00361780" w:rsidRDefault="00CC0296" w:rsidP="00827D66">
            <w:pPr>
              <w:rPr>
                <w:rFonts w:cs="Times New Roman"/>
                <w:sz w:val="24"/>
                <w:szCs w:val="24"/>
              </w:rPr>
            </w:pPr>
            <w:r w:rsidRPr="00361780">
              <w:rPr>
                <w:rFonts w:cs="Times New Roman"/>
                <w:sz w:val="24"/>
                <w:szCs w:val="24"/>
              </w:rPr>
              <w:t xml:space="preserve">Отечественная </w:t>
            </w:r>
          </w:p>
          <w:p w:rsidR="00CC0296" w:rsidRPr="00361780" w:rsidRDefault="00CC0296" w:rsidP="00827D66">
            <w:pPr>
              <w:rPr>
                <w:rFonts w:cs="Times New Roman"/>
                <w:sz w:val="24"/>
                <w:szCs w:val="24"/>
              </w:rPr>
            </w:pPr>
            <w:r w:rsidRPr="00361780">
              <w:rPr>
                <w:rFonts w:cs="Times New Roman"/>
                <w:sz w:val="24"/>
                <w:szCs w:val="24"/>
              </w:rPr>
              <w:t>война</w:t>
            </w:r>
            <w:r w:rsidR="00567814" w:rsidRPr="00361780">
              <w:rPr>
                <w:rFonts w:cs="Times New Roman"/>
                <w:sz w:val="24"/>
                <w:szCs w:val="24"/>
              </w:rPr>
              <w:t>»</w:t>
            </w:r>
          </w:p>
        </w:tc>
        <w:tc>
          <w:tcPr>
            <w:tcW w:w="2126" w:type="dxa"/>
          </w:tcPr>
          <w:p w:rsidR="00CC0296" w:rsidRPr="00361780" w:rsidRDefault="00CC0296" w:rsidP="00827D66">
            <w:pPr>
              <w:rPr>
                <w:rFonts w:cs="Times New Roman"/>
                <w:sz w:val="24"/>
                <w:szCs w:val="24"/>
              </w:rPr>
            </w:pPr>
            <w:r w:rsidRPr="00361780">
              <w:rPr>
                <w:rFonts w:cs="Times New Roman"/>
                <w:sz w:val="24"/>
                <w:szCs w:val="24"/>
              </w:rPr>
              <w:t xml:space="preserve">Всероссийский </w:t>
            </w:r>
          </w:p>
        </w:tc>
        <w:tc>
          <w:tcPr>
            <w:tcW w:w="1417" w:type="dxa"/>
          </w:tcPr>
          <w:p w:rsidR="00CC0296" w:rsidRPr="00361780" w:rsidRDefault="00CC0296" w:rsidP="00827D66">
            <w:pPr>
              <w:rPr>
                <w:rFonts w:cs="Times New Roman"/>
                <w:sz w:val="24"/>
                <w:szCs w:val="24"/>
              </w:rPr>
            </w:pPr>
            <w:r w:rsidRPr="00361780">
              <w:rPr>
                <w:rFonts w:cs="Times New Roman"/>
                <w:sz w:val="24"/>
                <w:szCs w:val="24"/>
              </w:rPr>
              <w:t>10</w:t>
            </w: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r w:rsidRPr="00361780">
              <w:rPr>
                <w:rFonts w:cs="Times New Roman"/>
                <w:sz w:val="24"/>
                <w:szCs w:val="24"/>
              </w:rPr>
              <w:t>9</w:t>
            </w:r>
          </w:p>
        </w:tc>
        <w:tc>
          <w:tcPr>
            <w:tcW w:w="1843" w:type="dxa"/>
          </w:tcPr>
          <w:p w:rsidR="00CC0296" w:rsidRPr="00361780" w:rsidRDefault="00CC0296" w:rsidP="00827D66">
            <w:pPr>
              <w:rPr>
                <w:rFonts w:cs="Times New Roman"/>
                <w:sz w:val="24"/>
                <w:szCs w:val="24"/>
              </w:rPr>
            </w:pPr>
            <w:r w:rsidRPr="00361780">
              <w:rPr>
                <w:rFonts w:cs="Times New Roman"/>
                <w:sz w:val="24"/>
                <w:szCs w:val="24"/>
              </w:rPr>
              <w:t>Участие</w:t>
            </w: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p>
          <w:p w:rsidR="00CC0296" w:rsidRPr="00361780" w:rsidRDefault="00CC0296" w:rsidP="00827D66">
            <w:pPr>
              <w:rPr>
                <w:rFonts w:cs="Times New Roman"/>
                <w:sz w:val="24"/>
                <w:szCs w:val="24"/>
              </w:rPr>
            </w:pPr>
            <w:r w:rsidRPr="00361780">
              <w:rPr>
                <w:rFonts w:cs="Times New Roman"/>
                <w:sz w:val="24"/>
                <w:szCs w:val="24"/>
              </w:rPr>
              <w:t>Участие</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Международная дистанционная олимпиада проекта «</w:t>
            </w:r>
            <w:proofErr w:type="spellStart"/>
            <w:r w:rsidRPr="00361780">
              <w:rPr>
                <w:rFonts w:cs="Times New Roman"/>
                <w:sz w:val="24"/>
                <w:szCs w:val="24"/>
              </w:rPr>
              <w:t>Инфоурок</w:t>
            </w:r>
            <w:proofErr w:type="spellEnd"/>
            <w:r w:rsidRPr="00361780">
              <w:rPr>
                <w:rFonts w:cs="Times New Roman"/>
                <w:sz w:val="24"/>
                <w:szCs w:val="24"/>
              </w:rPr>
              <w:t>»</w:t>
            </w:r>
          </w:p>
        </w:tc>
        <w:tc>
          <w:tcPr>
            <w:tcW w:w="2126" w:type="dxa"/>
          </w:tcPr>
          <w:p w:rsidR="00CC0296" w:rsidRPr="00361780" w:rsidRDefault="00CC0296" w:rsidP="00827D66">
            <w:pPr>
              <w:rPr>
                <w:rFonts w:cs="Times New Roman"/>
                <w:sz w:val="24"/>
                <w:szCs w:val="24"/>
              </w:rPr>
            </w:pPr>
            <w:r w:rsidRPr="00361780">
              <w:rPr>
                <w:rFonts w:cs="Times New Roman"/>
                <w:sz w:val="24"/>
                <w:szCs w:val="24"/>
              </w:rPr>
              <w:t>международный</w:t>
            </w:r>
          </w:p>
        </w:tc>
        <w:tc>
          <w:tcPr>
            <w:tcW w:w="1417" w:type="dxa"/>
          </w:tcPr>
          <w:p w:rsidR="00CC0296" w:rsidRPr="00361780" w:rsidRDefault="00CC0296" w:rsidP="00827D66">
            <w:pPr>
              <w:rPr>
                <w:rFonts w:cs="Times New Roman"/>
                <w:sz w:val="24"/>
                <w:szCs w:val="24"/>
              </w:rPr>
            </w:pPr>
            <w:r w:rsidRPr="00361780">
              <w:rPr>
                <w:rFonts w:cs="Times New Roman"/>
                <w:sz w:val="24"/>
                <w:szCs w:val="24"/>
              </w:rPr>
              <w:t>7</w:t>
            </w:r>
          </w:p>
        </w:tc>
        <w:tc>
          <w:tcPr>
            <w:tcW w:w="1843" w:type="dxa"/>
          </w:tcPr>
          <w:p w:rsidR="00CC0296" w:rsidRPr="00361780" w:rsidRDefault="00CC0296" w:rsidP="00827D66">
            <w:pPr>
              <w:rPr>
                <w:rFonts w:cs="Times New Roman"/>
                <w:sz w:val="24"/>
                <w:szCs w:val="24"/>
              </w:rPr>
            </w:pPr>
            <w:r w:rsidRPr="00361780">
              <w:rPr>
                <w:rFonts w:cs="Times New Roman"/>
                <w:sz w:val="24"/>
                <w:szCs w:val="24"/>
              </w:rPr>
              <w:t>2 место</w:t>
            </w:r>
          </w:p>
        </w:tc>
      </w:tr>
      <w:tr w:rsidR="00CC0296" w:rsidRPr="00361780" w:rsidTr="00567814">
        <w:tc>
          <w:tcPr>
            <w:tcW w:w="3369" w:type="dxa"/>
          </w:tcPr>
          <w:p w:rsidR="00CC0296" w:rsidRPr="00361780" w:rsidRDefault="00CC0296" w:rsidP="00827D66">
            <w:pPr>
              <w:rPr>
                <w:rFonts w:cs="Times New Roman"/>
                <w:sz w:val="24"/>
                <w:szCs w:val="24"/>
              </w:rPr>
            </w:pPr>
            <w:r w:rsidRPr="00361780">
              <w:rPr>
                <w:rFonts w:cs="Times New Roman"/>
                <w:sz w:val="24"/>
                <w:szCs w:val="24"/>
              </w:rPr>
              <w:t>Всероссийская олимпиада «Ломоносов 2016» на региональной площадке ДВФУ</w:t>
            </w:r>
          </w:p>
        </w:tc>
        <w:tc>
          <w:tcPr>
            <w:tcW w:w="2126" w:type="dxa"/>
          </w:tcPr>
          <w:p w:rsidR="00CC0296" w:rsidRPr="00361780" w:rsidRDefault="00CC0296" w:rsidP="00827D66">
            <w:pPr>
              <w:rPr>
                <w:rFonts w:cs="Times New Roman"/>
                <w:sz w:val="24"/>
                <w:szCs w:val="24"/>
              </w:rPr>
            </w:pPr>
            <w:r w:rsidRPr="00361780">
              <w:rPr>
                <w:rFonts w:cs="Times New Roman"/>
                <w:sz w:val="24"/>
                <w:szCs w:val="24"/>
              </w:rPr>
              <w:t>Всероссийский</w:t>
            </w:r>
          </w:p>
        </w:tc>
        <w:tc>
          <w:tcPr>
            <w:tcW w:w="1417" w:type="dxa"/>
          </w:tcPr>
          <w:p w:rsidR="00CC0296" w:rsidRPr="00361780" w:rsidRDefault="00CC0296" w:rsidP="00827D66">
            <w:pPr>
              <w:rPr>
                <w:rFonts w:cs="Times New Roman"/>
                <w:sz w:val="24"/>
                <w:szCs w:val="24"/>
              </w:rPr>
            </w:pPr>
            <w:r w:rsidRPr="00361780">
              <w:rPr>
                <w:rFonts w:cs="Times New Roman"/>
                <w:sz w:val="24"/>
                <w:szCs w:val="24"/>
              </w:rPr>
              <w:t>11</w:t>
            </w:r>
          </w:p>
          <w:p w:rsidR="00CC0296" w:rsidRPr="00361780" w:rsidRDefault="00CC0296" w:rsidP="00827D66">
            <w:pPr>
              <w:rPr>
                <w:rFonts w:cs="Times New Roman"/>
                <w:sz w:val="24"/>
                <w:szCs w:val="24"/>
              </w:rPr>
            </w:pPr>
            <w:r w:rsidRPr="00361780">
              <w:rPr>
                <w:rFonts w:cs="Times New Roman"/>
                <w:sz w:val="24"/>
                <w:szCs w:val="24"/>
              </w:rPr>
              <w:t>7б</w:t>
            </w:r>
          </w:p>
          <w:p w:rsidR="00CC0296" w:rsidRPr="00361780" w:rsidRDefault="00CC0296" w:rsidP="00827D66">
            <w:pPr>
              <w:rPr>
                <w:rFonts w:cs="Times New Roman"/>
                <w:sz w:val="24"/>
                <w:szCs w:val="24"/>
              </w:rPr>
            </w:pPr>
            <w:r w:rsidRPr="00361780">
              <w:rPr>
                <w:rFonts w:cs="Times New Roman"/>
                <w:sz w:val="24"/>
                <w:szCs w:val="24"/>
              </w:rPr>
              <w:t>7б</w:t>
            </w:r>
          </w:p>
          <w:p w:rsidR="00CC0296" w:rsidRPr="00361780" w:rsidRDefault="00CC0296" w:rsidP="00827D66">
            <w:pPr>
              <w:rPr>
                <w:rFonts w:cs="Times New Roman"/>
                <w:sz w:val="24"/>
                <w:szCs w:val="24"/>
              </w:rPr>
            </w:pPr>
            <w:r w:rsidRPr="00361780">
              <w:rPr>
                <w:rFonts w:cs="Times New Roman"/>
                <w:sz w:val="24"/>
                <w:szCs w:val="24"/>
              </w:rPr>
              <w:t>8б</w:t>
            </w:r>
          </w:p>
        </w:tc>
        <w:tc>
          <w:tcPr>
            <w:tcW w:w="1843" w:type="dxa"/>
          </w:tcPr>
          <w:p w:rsidR="00CC0296" w:rsidRPr="00361780" w:rsidRDefault="00CC0296" w:rsidP="00827D66">
            <w:pPr>
              <w:rPr>
                <w:rFonts w:cs="Times New Roman"/>
                <w:sz w:val="24"/>
                <w:szCs w:val="24"/>
              </w:rPr>
            </w:pPr>
            <w:proofErr w:type="spellStart"/>
            <w:r w:rsidRPr="00361780">
              <w:rPr>
                <w:rFonts w:cs="Times New Roman"/>
                <w:sz w:val="24"/>
                <w:szCs w:val="24"/>
                <w:lang w:val="en-GB"/>
              </w:rPr>
              <w:t>Участие</w:t>
            </w:r>
            <w:proofErr w:type="spellEnd"/>
            <w:r w:rsidRPr="00361780">
              <w:rPr>
                <w:rFonts w:cs="Times New Roman"/>
                <w:sz w:val="24"/>
                <w:szCs w:val="24"/>
                <w:lang w:val="en-GB"/>
              </w:rPr>
              <w:t xml:space="preserve"> </w:t>
            </w:r>
          </w:p>
        </w:tc>
      </w:tr>
      <w:tr w:rsidR="00567814" w:rsidRPr="00361780" w:rsidTr="00567814">
        <w:tc>
          <w:tcPr>
            <w:tcW w:w="3369" w:type="dxa"/>
          </w:tcPr>
          <w:p w:rsidR="00567814" w:rsidRPr="00361780" w:rsidRDefault="00567814" w:rsidP="00827D66">
            <w:pPr>
              <w:rPr>
                <w:rFonts w:cs="Times New Roman"/>
                <w:sz w:val="24"/>
                <w:szCs w:val="24"/>
              </w:rPr>
            </w:pPr>
            <w:r w:rsidRPr="00361780">
              <w:rPr>
                <w:rFonts w:cs="Times New Roman"/>
                <w:sz w:val="24"/>
                <w:szCs w:val="24"/>
              </w:rPr>
              <w:t>Фотоконкурс «Город и я, город и семья»</w:t>
            </w:r>
          </w:p>
        </w:tc>
        <w:tc>
          <w:tcPr>
            <w:tcW w:w="2126" w:type="dxa"/>
          </w:tcPr>
          <w:p w:rsidR="00567814" w:rsidRPr="00361780" w:rsidRDefault="00567814" w:rsidP="00827D66">
            <w:pPr>
              <w:rPr>
                <w:rFonts w:cs="Times New Roman"/>
                <w:sz w:val="24"/>
                <w:szCs w:val="24"/>
              </w:rPr>
            </w:pPr>
            <w:r w:rsidRPr="00361780">
              <w:rPr>
                <w:rFonts w:cs="Times New Roman"/>
                <w:sz w:val="24"/>
                <w:szCs w:val="24"/>
              </w:rPr>
              <w:t>муниципальный</w:t>
            </w:r>
          </w:p>
        </w:tc>
        <w:tc>
          <w:tcPr>
            <w:tcW w:w="1417" w:type="dxa"/>
          </w:tcPr>
          <w:p w:rsidR="00567814" w:rsidRPr="00361780" w:rsidRDefault="00567814" w:rsidP="00827D66">
            <w:pPr>
              <w:rPr>
                <w:rFonts w:cs="Times New Roman"/>
                <w:sz w:val="24"/>
                <w:szCs w:val="24"/>
              </w:rPr>
            </w:pPr>
            <w:r w:rsidRPr="00361780">
              <w:rPr>
                <w:rFonts w:cs="Times New Roman"/>
                <w:sz w:val="24"/>
                <w:szCs w:val="24"/>
              </w:rPr>
              <w:t>6</w:t>
            </w:r>
          </w:p>
        </w:tc>
        <w:tc>
          <w:tcPr>
            <w:tcW w:w="1843" w:type="dxa"/>
          </w:tcPr>
          <w:p w:rsidR="00567814" w:rsidRPr="00361780" w:rsidRDefault="00567814" w:rsidP="00827D66">
            <w:pPr>
              <w:rPr>
                <w:rFonts w:cs="Times New Roman"/>
                <w:sz w:val="24"/>
                <w:szCs w:val="24"/>
              </w:rPr>
            </w:pPr>
            <w:r w:rsidRPr="00361780">
              <w:rPr>
                <w:rFonts w:cs="Times New Roman"/>
                <w:sz w:val="24"/>
                <w:szCs w:val="24"/>
              </w:rPr>
              <w:t>2 место</w:t>
            </w:r>
          </w:p>
        </w:tc>
      </w:tr>
      <w:tr w:rsidR="00567814" w:rsidRPr="00361780" w:rsidTr="00567814">
        <w:tc>
          <w:tcPr>
            <w:tcW w:w="3369" w:type="dxa"/>
          </w:tcPr>
          <w:p w:rsidR="00567814" w:rsidRPr="00361780" w:rsidRDefault="00567814" w:rsidP="00827D66">
            <w:pPr>
              <w:rPr>
                <w:rFonts w:cs="Times New Roman"/>
                <w:sz w:val="24"/>
                <w:szCs w:val="24"/>
              </w:rPr>
            </w:pPr>
            <w:r w:rsidRPr="00361780">
              <w:rPr>
                <w:rFonts w:cs="Times New Roman"/>
                <w:sz w:val="24"/>
                <w:szCs w:val="24"/>
              </w:rPr>
              <w:t>Фотоконкурс «Бессмертный полк»</w:t>
            </w:r>
          </w:p>
        </w:tc>
        <w:tc>
          <w:tcPr>
            <w:tcW w:w="2126" w:type="dxa"/>
          </w:tcPr>
          <w:p w:rsidR="00567814" w:rsidRPr="00361780" w:rsidRDefault="00567814" w:rsidP="00827D66">
            <w:pPr>
              <w:rPr>
                <w:rFonts w:cs="Times New Roman"/>
                <w:sz w:val="24"/>
              </w:rPr>
            </w:pPr>
            <w:r w:rsidRPr="00361780">
              <w:rPr>
                <w:rFonts w:cs="Times New Roman"/>
                <w:sz w:val="24"/>
                <w:szCs w:val="24"/>
              </w:rPr>
              <w:t>муниципальный</w:t>
            </w:r>
          </w:p>
        </w:tc>
        <w:tc>
          <w:tcPr>
            <w:tcW w:w="1417" w:type="dxa"/>
          </w:tcPr>
          <w:p w:rsidR="00567814" w:rsidRPr="00361780" w:rsidRDefault="00567814" w:rsidP="00827D66">
            <w:pPr>
              <w:rPr>
                <w:rFonts w:cs="Times New Roman"/>
                <w:sz w:val="24"/>
              </w:rPr>
            </w:pPr>
            <w:r w:rsidRPr="00361780">
              <w:rPr>
                <w:rFonts w:cs="Times New Roman"/>
                <w:sz w:val="24"/>
              </w:rPr>
              <w:t>6</w:t>
            </w:r>
          </w:p>
        </w:tc>
        <w:tc>
          <w:tcPr>
            <w:tcW w:w="1843" w:type="dxa"/>
          </w:tcPr>
          <w:p w:rsidR="00567814" w:rsidRPr="00361780" w:rsidRDefault="00567814" w:rsidP="00827D66">
            <w:pPr>
              <w:rPr>
                <w:rFonts w:cs="Times New Roman"/>
                <w:sz w:val="24"/>
              </w:rPr>
            </w:pPr>
            <w:r w:rsidRPr="00361780">
              <w:rPr>
                <w:rFonts w:cs="Times New Roman"/>
                <w:sz w:val="24"/>
                <w:szCs w:val="24"/>
              </w:rPr>
              <w:t>1 место</w:t>
            </w:r>
          </w:p>
        </w:tc>
      </w:tr>
    </w:tbl>
    <w:p w:rsidR="00FB1887" w:rsidRPr="00361780" w:rsidRDefault="00FB1887" w:rsidP="00AE1A19">
      <w:pPr>
        <w:jc w:val="both"/>
        <w:rPr>
          <w:sz w:val="24"/>
          <w:lang w:eastAsia="ru-RU"/>
        </w:rPr>
      </w:pPr>
    </w:p>
    <w:p w:rsidR="00A023F3" w:rsidRPr="00361780" w:rsidRDefault="004A4491" w:rsidP="00E87B13">
      <w:pPr>
        <w:pStyle w:val="a3"/>
        <w:spacing w:line="276" w:lineRule="auto"/>
        <w:jc w:val="both"/>
        <w:rPr>
          <w:rFonts w:ascii="Times New Roman" w:eastAsia="Times New Roman" w:hAnsi="Times New Roman"/>
          <w:sz w:val="24"/>
          <w:szCs w:val="24"/>
          <w:lang w:eastAsia="ru-RU"/>
        </w:rPr>
      </w:pPr>
      <w:r w:rsidRPr="00361780">
        <w:rPr>
          <w:rFonts w:ascii="Times New Roman" w:eastAsia="Times New Roman" w:hAnsi="Times New Roman"/>
          <w:sz w:val="24"/>
          <w:szCs w:val="24"/>
          <w:lang w:eastAsia="ru-RU"/>
        </w:rPr>
        <w:lastRenderedPageBreak/>
        <w:t xml:space="preserve">Учащиеся традиционно принимают участие в общероссийских </w:t>
      </w:r>
      <w:r w:rsidR="009F39AF">
        <w:rPr>
          <w:rFonts w:ascii="Times New Roman" w:eastAsia="Times New Roman" w:hAnsi="Times New Roman"/>
          <w:sz w:val="24"/>
          <w:szCs w:val="24"/>
          <w:lang w:eastAsia="ru-RU"/>
        </w:rPr>
        <w:t xml:space="preserve">дистанционных </w:t>
      </w:r>
      <w:r w:rsidRPr="00361780">
        <w:rPr>
          <w:rFonts w:ascii="Times New Roman" w:eastAsia="Times New Roman" w:hAnsi="Times New Roman"/>
          <w:sz w:val="24"/>
          <w:szCs w:val="24"/>
          <w:lang w:eastAsia="ru-RU"/>
        </w:rPr>
        <w:t>олимпиадах «Русский медвежонок», «</w:t>
      </w:r>
      <w:proofErr w:type="spellStart"/>
      <w:r w:rsidRPr="00361780">
        <w:rPr>
          <w:rFonts w:ascii="Times New Roman" w:eastAsia="Times New Roman" w:hAnsi="Times New Roman"/>
          <w:sz w:val="24"/>
          <w:szCs w:val="24"/>
          <w:lang w:eastAsia="ru-RU"/>
        </w:rPr>
        <w:t>Олимпус</w:t>
      </w:r>
      <w:proofErr w:type="spellEnd"/>
      <w:r w:rsidRPr="00361780">
        <w:rPr>
          <w:rFonts w:ascii="Times New Roman" w:eastAsia="Times New Roman" w:hAnsi="Times New Roman"/>
          <w:sz w:val="24"/>
          <w:szCs w:val="24"/>
          <w:lang w:eastAsia="ru-RU"/>
        </w:rPr>
        <w:t>», «Кенгуренок»</w:t>
      </w:r>
      <w:r w:rsidR="009F39AF">
        <w:rPr>
          <w:rFonts w:ascii="Times New Roman" w:eastAsia="Times New Roman" w:hAnsi="Times New Roman"/>
          <w:sz w:val="24"/>
          <w:szCs w:val="24"/>
          <w:lang w:eastAsia="ru-RU"/>
        </w:rPr>
        <w:t>.</w:t>
      </w:r>
    </w:p>
    <w:p w:rsidR="00E87B13" w:rsidRPr="00361780" w:rsidRDefault="00E87B13" w:rsidP="00E87B13">
      <w:pPr>
        <w:pStyle w:val="a3"/>
        <w:spacing w:line="276" w:lineRule="auto"/>
        <w:jc w:val="both"/>
        <w:rPr>
          <w:rFonts w:ascii="Times New Roman" w:hAnsi="Times New Roman"/>
          <w:b/>
          <w:sz w:val="24"/>
          <w:szCs w:val="24"/>
        </w:rPr>
      </w:pPr>
    </w:p>
    <w:p w:rsidR="005753D4" w:rsidRPr="00361780" w:rsidRDefault="005753D4" w:rsidP="005753D4">
      <w:pPr>
        <w:pStyle w:val="ab"/>
        <w:spacing w:after="0"/>
        <w:ind w:left="0"/>
        <w:jc w:val="both"/>
        <w:rPr>
          <w:rFonts w:ascii="Times New Roman" w:hAnsi="Times New Roman"/>
          <w:b/>
          <w:sz w:val="24"/>
          <w:szCs w:val="24"/>
        </w:rPr>
      </w:pPr>
      <w:r w:rsidRPr="00361780">
        <w:rPr>
          <w:rFonts w:ascii="Times New Roman" w:hAnsi="Times New Roman"/>
          <w:b/>
          <w:sz w:val="24"/>
          <w:szCs w:val="24"/>
        </w:rPr>
        <w:t xml:space="preserve">6. Социальная активность и внешние связи </w:t>
      </w:r>
    </w:p>
    <w:p w:rsidR="005753D4" w:rsidRPr="00361780" w:rsidRDefault="005753D4" w:rsidP="005753D4">
      <w:pPr>
        <w:spacing w:after="0"/>
        <w:rPr>
          <w:rFonts w:eastAsia="Times New Roman"/>
          <w:sz w:val="24"/>
          <w:lang w:eastAsia="ru-RU"/>
        </w:rPr>
      </w:pPr>
      <w:r w:rsidRPr="00361780">
        <w:rPr>
          <w:rFonts w:eastAsia="Times New Roman"/>
          <w:sz w:val="24"/>
          <w:lang w:eastAsia="ru-RU"/>
        </w:rPr>
        <w:t xml:space="preserve">              Социальная активность педагогического коллектива школы проявляется в активном участии в экспериментальной и инновационной деятельности, сотрудничестве с общественными организациями, родителями, педагогическим сообществом города Уссурийска. </w:t>
      </w:r>
    </w:p>
    <w:p w:rsidR="005753D4" w:rsidRPr="00361780" w:rsidRDefault="005753D4" w:rsidP="005753D4">
      <w:pPr>
        <w:spacing w:after="0"/>
        <w:jc w:val="both"/>
        <w:rPr>
          <w:rFonts w:eastAsia="Times New Roman"/>
          <w:sz w:val="24"/>
          <w:shd w:val="clear" w:color="auto" w:fill="FFFFFF"/>
          <w:lang w:eastAsia="ru-RU"/>
        </w:rPr>
      </w:pPr>
      <w:r w:rsidRPr="00361780">
        <w:rPr>
          <w:rFonts w:eastAsia="Times New Roman"/>
          <w:sz w:val="24"/>
          <w:shd w:val="clear" w:color="auto" w:fill="FFFFFF"/>
          <w:lang w:eastAsia="ru-RU"/>
        </w:rPr>
        <w:t xml:space="preserve">             Активная социальная позиция коллектива школы подтверждается участием детей и взрослых в многочисленных конкурсах, акциях, мероприятиях, проводимых как внутри системы образования, так и в процессе установления связей с различными общественными организациями. </w:t>
      </w:r>
    </w:p>
    <w:p w:rsidR="005753D4" w:rsidRPr="00361780" w:rsidRDefault="005753D4" w:rsidP="005753D4">
      <w:pPr>
        <w:spacing w:after="0"/>
        <w:jc w:val="both"/>
        <w:rPr>
          <w:rFonts w:eastAsia="Times New Roman"/>
          <w:sz w:val="24"/>
          <w:lang w:eastAsia="ru-RU"/>
        </w:rPr>
      </w:pPr>
      <w:r w:rsidRPr="00361780">
        <w:rPr>
          <w:rFonts w:eastAsia="Times New Roman"/>
          <w:sz w:val="24"/>
          <w:shd w:val="clear" w:color="auto" w:fill="FFFFFF"/>
          <w:lang w:eastAsia="ru-RU"/>
        </w:rPr>
        <w:t xml:space="preserve">           Такие мероприятия как: </w:t>
      </w:r>
      <w:r w:rsidRPr="00361780">
        <w:rPr>
          <w:rFonts w:eastAsia="Times New Roman"/>
          <w:sz w:val="24"/>
          <w:lang w:eastAsia="ru-RU"/>
        </w:rPr>
        <w:t>профилактика правонарушений среди несовершеннолетних; благоустройство территории;</w:t>
      </w:r>
      <w:r w:rsidR="000F2FD7" w:rsidRPr="00361780">
        <w:rPr>
          <w:rFonts w:eastAsia="Times New Roman"/>
          <w:sz w:val="24"/>
          <w:lang w:eastAsia="ru-RU"/>
        </w:rPr>
        <w:t xml:space="preserve"> </w:t>
      </w:r>
      <w:r w:rsidRPr="00361780">
        <w:rPr>
          <w:rFonts w:eastAsia="Times New Roman"/>
          <w:sz w:val="24"/>
          <w:lang w:eastAsia="ru-RU"/>
        </w:rPr>
        <w:t xml:space="preserve">акции: «Добрая душа», «Помоги собраться в школу» с целью оказания помощи </w:t>
      </w:r>
      <w:r w:rsidR="000F2FD7" w:rsidRPr="00361780">
        <w:rPr>
          <w:rFonts w:eastAsia="Times New Roman"/>
          <w:sz w:val="24"/>
          <w:lang w:eastAsia="ru-RU"/>
        </w:rPr>
        <w:t>малообеспеченным</w:t>
      </w:r>
      <w:r w:rsidRPr="00361780">
        <w:rPr>
          <w:rFonts w:eastAsia="Times New Roman"/>
          <w:sz w:val="24"/>
          <w:lang w:eastAsia="ru-RU"/>
        </w:rPr>
        <w:t xml:space="preserve"> семьям; спортивный праздник «День здоровья»; праздники: День матери, Посвящение в первоклассники, День знаний, Последний звонок стали ежегодной традицией.</w:t>
      </w:r>
    </w:p>
    <w:p w:rsidR="000F2FD7" w:rsidRPr="00361780" w:rsidRDefault="000F2FD7" w:rsidP="000F2FD7">
      <w:pPr>
        <w:spacing w:after="0"/>
        <w:ind w:firstLine="635"/>
        <w:jc w:val="both"/>
        <w:rPr>
          <w:rFonts w:cs="Times New Roman"/>
          <w:sz w:val="24"/>
        </w:rPr>
      </w:pPr>
      <w:r w:rsidRPr="00361780">
        <w:rPr>
          <w:rStyle w:val="c2"/>
          <w:sz w:val="24"/>
        </w:rPr>
        <w:tab/>
        <w:t xml:space="preserve">МБОУ СОШ № 11 </w:t>
      </w:r>
      <w:r w:rsidRPr="00361780">
        <w:rPr>
          <w:rFonts w:cs="Times New Roman"/>
          <w:sz w:val="24"/>
        </w:rPr>
        <w:t>взаимодействует  в социуме с учреждениями:</w:t>
      </w:r>
    </w:p>
    <w:p w:rsidR="000F2FD7" w:rsidRPr="00361780" w:rsidRDefault="000F2FD7" w:rsidP="000F2FD7">
      <w:pPr>
        <w:spacing w:after="0"/>
        <w:jc w:val="both"/>
        <w:rPr>
          <w:rFonts w:cs="Times New Roman"/>
          <w:sz w:val="24"/>
        </w:rPr>
      </w:pPr>
      <w:r w:rsidRPr="00361780">
        <w:rPr>
          <w:rFonts w:cs="Times New Roman"/>
          <w:sz w:val="24"/>
        </w:rPr>
        <w:t>- Управление образования и молодежной политики администрации УГО</w:t>
      </w:r>
    </w:p>
    <w:p w:rsidR="000F2FD7" w:rsidRPr="00361780" w:rsidRDefault="000F2FD7" w:rsidP="000F2FD7">
      <w:pPr>
        <w:spacing w:after="0"/>
        <w:jc w:val="both"/>
        <w:rPr>
          <w:rFonts w:cs="Times New Roman"/>
          <w:sz w:val="24"/>
        </w:rPr>
      </w:pPr>
      <w:r w:rsidRPr="00361780">
        <w:rPr>
          <w:rFonts w:cs="Times New Roman"/>
          <w:sz w:val="24"/>
        </w:rPr>
        <w:t xml:space="preserve">- Муниципальное казенное учреждение  «Методический кабинет» </w:t>
      </w:r>
      <w:proofErr w:type="gramStart"/>
      <w:r w:rsidRPr="00361780">
        <w:rPr>
          <w:rFonts w:cs="Times New Roman"/>
          <w:sz w:val="24"/>
        </w:rPr>
        <w:t>г</w:t>
      </w:r>
      <w:proofErr w:type="gramEnd"/>
      <w:r w:rsidRPr="00361780">
        <w:rPr>
          <w:rFonts w:cs="Times New Roman"/>
          <w:sz w:val="24"/>
        </w:rPr>
        <w:t>. Уссурийска УГО</w:t>
      </w:r>
    </w:p>
    <w:p w:rsidR="000F2FD7" w:rsidRPr="00361780" w:rsidRDefault="000F2FD7" w:rsidP="000F2FD7">
      <w:pPr>
        <w:spacing w:after="0"/>
        <w:jc w:val="both"/>
        <w:rPr>
          <w:rFonts w:cs="Times New Roman"/>
          <w:sz w:val="24"/>
        </w:rPr>
      </w:pPr>
      <w:r w:rsidRPr="00361780">
        <w:rPr>
          <w:rFonts w:cs="Times New Roman"/>
          <w:sz w:val="24"/>
        </w:rPr>
        <w:t>- ДВФУ «Школа педагогики»</w:t>
      </w:r>
    </w:p>
    <w:p w:rsidR="000F2FD7" w:rsidRPr="00361780" w:rsidRDefault="000F2FD7" w:rsidP="000F2FD7">
      <w:pPr>
        <w:spacing w:after="0"/>
        <w:jc w:val="both"/>
        <w:rPr>
          <w:rFonts w:cs="Times New Roman"/>
          <w:sz w:val="24"/>
        </w:rPr>
      </w:pPr>
      <w:r w:rsidRPr="00361780">
        <w:rPr>
          <w:rFonts w:cs="Times New Roman"/>
          <w:sz w:val="24"/>
        </w:rPr>
        <w:t xml:space="preserve">- ФГБОУ </w:t>
      </w:r>
      <w:proofErr w:type="gramStart"/>
      <w:r w:rsidRPr="00361780">
        <w:rPr>
          <w:rFonts w:cs="Times New Roman"/>
          <w:sz w:val="24"/>
        </w:rPr>
        <w:t>ВО</w:t>
      </w:r>
      <w:proofErr w:type="gramEnd"/>
      <w:r w:rsidRPr="00361780">
        <w:rPr>
          <w:rFonts w:cs="Times New Roman"/>
          <w:sz w:val="24"/>
        </w:rPr>
        <w:t xml:space="preserve"> «Приморская государственная сельскохозяйственная академия»</w:t>
      </w:r>
    </w:p>
    <w:p w:rsidR="000F2FD7" w:rsidRPr="00361780" w:rsidRDefault="000F2FD7" w:rsidP="000F2FD7">
      <w:pPr>
        <w:spacing w:after="0"/>
        <w:jc w:val="both"/>
        <w:rPr>
          <w:rFonts w:cs="Times New Roman"/>
          <w:sz w:val="24"/>
        </w:rPr>
      </w:pPr>
      <w:r w:rsidRPr="00361780">
        <w:rPr>
          <w:rFonts w:cs="Times New Roman"/>
          <w:sz w:val="24"/>
        </w:rPr>
        <w:t>- Общеобразовательные учреждения городского округа</w:t>
      </w:r>
    </w:p>
    <w:p w:rsidR="000F2FD7" w:rsidRPr="00361780" w:rsidRDefault="000F2FD7" w:rsidP="000F2FD7">
      <w:pPr>
        <w:spacing w:after="0"/>
        <w:jc w:val="both"/>
        <w:rPr>
          <w:rFonts w:cs="Times New Roman"/>
          <w:sz w:val="24"/>
        </w:rPr>
      </w:pPr>
      <w:r w:rsidRPr="00361780">
        <w:rPr>
          <w:rFonts w:cs="Times New Roman"/>
          <w:sz w:val="24"/>
        </w:rPr>
        <w:t xml:space="preserve">- </w:t>
      </w:r>
      <w:hyperlink r:id="rId10" w:history="1">
        <w:r w:rsidRPr="00361780">
          <w:rPr>
            <w:rStyle w:val="a5"/>
            <w:rFonts w:cs="Times New Roman"/>
            <w:color w:val="auto"/>
            <w:sz w:val="24"/>
            <w:u w:val="none"/>
          </w:rPr>
          <w:t>Дальневосточный технический колледж</w:t>
        </w:r>
      </w:hyperlink>
    </w:p>
    <w:p w:rsidR="000F2FD7" w:rsidRPr="00361780" w:rsidRDefault="000F2FD7" w:rsidP="000F2FD7">
      <w:pPr>
        <w:spacing w:after="0"/>
        <w:jc w:val="both"/>
        <w:rPr>
          <w:rFonts w:cs="Times New Roman"/>
          <w:sz w:val="24"/>
        </w:rPr>
      </w:pPr>
      <w:r w:rsidRPr="00361780">
        <w:rPr>
          <w:rFonts w:cs="Times New Roman"/>
          <w:sz w:val="24"/>
        </w:rPr>
        <w:t xml:space="preserve">- </w:t>
      </w:r>
      <w:hyperlink r:id="rId11" w:history="1">
        <w:r w:rsidRPr="00361780">
          <w:rPr>
            <w:rStyle w:val="a5"/>
            <w:rFonts w:cs="Times New Roman"/>
            <w:color w:val="auto"/>
            <w:sz w:val="24"/>
            <w:u w:val="none"/>
          </w:rPr>
          <w:t>Приморское краевое училище культуры</w:t>
        </w:r>
      </w:hyperlink>
    </w:p>
    <w:p w:rsidR="000F2FD7" w:rsidRPr="00361780" w:rsidRDefault="000F2FD7" w:rsidP="000F2FD7">
      <w:pPr>
        <w:spacing w:after="0"/>
        <w:jc w:val="both"/>
        <w:rPr>
          <w:rFonts w:cs="Times New Roman"/>
          <w:sz w:val="24"/>
        </w:rPr>
      </w:pPr>
      <w:r w:rsidRPr="00361780">
        <w:rPr>
          <w:rFonts w:cs="Times New Roman"/>
          <w:sz w:val="24"/>
        </w:rPr>
        <w:t xml:space="preserve">- </w:t>
      </w:r>
      <w:hyperlink r:id="rId12" w:history="1">
        <w:r w:rsidRPr="00361780">
          <w:rPr>
            <w:rStyle w:val="a5"/>
            <w:rFonts w:cs="Times New Roman"/>
            <w:color w:val="auto"/>
            <w:sz w:val="24"/>
            <w:u w:val="none"/>
          </w:rPr>
          <w:t>Уссурийский агропромышленный колледж</w:t>
        </w:r>
      </w:hyperlink>
    </w:p>
    <w:p w:rsidR="000F2FD7" w:rsidRPr="00361780" w:rsidRDefault="000F2FD7" w:rsidP="000F2FD7">
      <w:pPr>
        <w:spacing w:after="0"/>
        <w:jc w:val="both"/>
        <w:rPr>
          <w:rFonts w:cs="Times New Roman"/>
          <w:sz w:val="24"/>
        </w:rPr>
      </w:pPr>
      <w:r w:rsidRPr="00361780">
        <w:rPr>
          <w:rFonts w:cs="Times New Roman"/>
          <w:sz w:val="24"/>
        </w:rPr>
        <w:t xml:space="preserve">- </w:t>
      </w:r>
      <w:hyperlink r:id="rId13" w:history="1">
        <w:r w:rsidRPr="00361780">
          <w:rPr>
            <w:rStyle w:val="a5"/>
            <w:rFonts w:cs="Times New Roman"/>
            <w:color w:val="auto"/>
            <w:sz w:val="24"/>
            <w:u w:val="none"/>
          </w:rPr>
          <w:t>Уссурийский медицинский колледж</w:t>
        </w:r>
      </w:hyperlink>
    </w:p>
    <w:p w:rsidR="000F2FD7" w:rsidRPr="00361780" w:rsidRDefault="000F2FD7" w:rsidP="000F2FD7">
      <w:pPr>
        <w:spacing w:after="0"/>
        <w:jc w:val="both"/>
        <w:rPr>
          <w:rFonts w:cs="Times New Roman"/>
          <w:sz w:val="24"/>
        </w:rPr>
      </w:pPr>
      <w:r w:rsidRPr="00361780">
        <w:rPr>
          <w:rFonts w:cs="Times New Roman"/>
          <w:sz w:val="24"/>
        </w:rPr>
        <w:t>-</w:t>
      </w:r>
      <w:hyperlink r:id="rId14" w:history="1">
        <w:r w:rsidRPr="00361780">
          <w:rPr>
            <w:rStyle w:val="a5"/>
            <w:rFonts w:cs="Times New Roman"/>
            <w:color w:val="auto"/>
            <w:sz w:val="24"/>
            <w:u w:val="none"/>
          </w:rPr>
          <w:t xml:space="preserve">Уссурийский филиал Владивостокского гуманитарно-коммерческого колледжа </w:t>
        </w:r>
      </w:hyperlink>
    </w:p>
    <w:p w:rsidR="000F2FD7" w:rsidRPr="00361780" w:rsidRDefault="000F2FD7" w:rsidP="000F2FD7">
      <w:pPr>
        <w:spacing w:after="0"/>
        <w:jc w:val="both"/>
        <w:rPr>
          <w:rFonts w:cs="Times New Roman"/>
          <w:sz w:val="24"/>
        </w:rPr>
      </w:pPr>
      <w:r w:rsidRPr="00361780">
        <w:rPr>
          <w:rFonts w:cs="Times New Roman"/>
          <w:sz w:val="24"/>
        </w:rPr>
        <w:t xml:space="preserve">- </w:t>
      </w:r>
      <w:hyperlink r:id="rId15" w:history="1">
        <w:r w:rsidRPr="00361780">
          <w:rPr>
            <w:rStyle w:val="a5"/>
            <w:rFonts w:cs="Times New Roman"/>
            <w:color w:val="auto"/>
            <w:sz w:val="24"/>
            <w:u w:val="none"/>
          </w:rPr>
          <w:t>Уссурийский техникум железнодорожного транспорта</w:t>
        </w:r>
      </w:hyperlink>
    </w:p>
    <w:p w:rsidR="000F2FD7" w:rsidRPr="00361780" w:rsidRDefault="000F2FD7" w:rsidP="000F2FD7">
      <w:pPr>
        <w:spacing w:after="0"/>
        <w:jc w:val="both"/>
        <w:rPr>
          <w:rFonts w:cs="Times New Roman"/>
          <w:sz w:val="24"/>
        </w:rPr>
      </w:pPr>
      <w:r w:rsidRPr="00361780">
        <w:rPr>
          <w:rFonts w:cs="Times New Roman"/>
          <w:sz w:val="24"/>
        </w:rPr>
        <w:t>- МБОУ ДОД "Центр детского творчества" Уссурийского городского округа</w:t>
      </w:r>
    </w:p>
    <w:p w:rsidR="000F2FD7" w:rsidRPr="00361780" w:rsidRDefault="000F2FD7" w:rsidP="000F2FD7">
      <w:pPr>
        <w:spacing w:after="0"/>
        <w:jc w:val="both"/>
        <w:rPr>
          <w:rFonts w:cs="Times New Roman"/>
          <w:sz w:val="24"/>
        </w:rPr>
      </w:pPr>
      <w:r w:rsidRPr="00361780">
        <w:rPr>
          <w:rFonts w:cs="Times New Roman"/>
          <w:sz w:val="24"/>
        </w:rPr>
        <w:t>- МБОУ ДОД "Станция юных натуралистов" Уссурийского городского округа</w:t>
      </w:r>
    </w:p>
    <w:p w:rsidR="000F2FD7" w:rsidRPr="00361780" w:rsidRDefault="000F2FD7" w:rsidP="000F2FD7">
      <w:pPr>
        <w:spacing w:after="0"/>
        <w:jc w:val="both"/>
        <w:rPr>
          <w:rFonts w:cs="Times New Roman"/>
          <w:sz w:val="24"/>
        </w:rPr>
      </w:pPr>
      <w:r w:rsidRPr="00361780">
        <w:rPr>
          <w:rFonts w:cs="Times New Roman"/>
          <w:sz w:val="24"/>
        </w:rPr>
        <w:t>- МБОУ ДОД "Станция юных техников" Уссурийского городского округа</w:t>
      </w:r>
    </w:p>
    <w:p w:rsidR="000F2FD7" w:rsidRPr="00361780" w:rsidRDefault="000F2FD7" w:rsidP="000F2FD7">
      <w:pPr>
        <w:spacing w:after="0"/>
        <w:jc w:val="both"/>
        <w:rPr>
          <w:rFonts w:cs="Times New Roman"/>
          <w:sz w:val="24"/>
        </w:rPr>
      </w:pPr>
      <w:r w:rsidRPr="00361780">
        <w:rPr>
          <w:rFonts w:cs="Times New Roman"/>
          <w:sz w:val="24"/>
        </w:rPr>
        <w:t>-учреждения спорта: стадионы «Городской», «Локомотив», «Ледовая арена»</w:t>
      </w:r>
    </w:p>
    <w:p w:rsidR="000F2FD7" w:rsidRPr="00361780" w:rsidRDefault="000F2FD7" w:rsidP="000F2FD7">
      <w:pPr>
        <w:spacing w:after="0"/>
        <w:rPr>
          <w:rFonts w:cs="Times New Roman"/>
          <w:sz w:val="24"/>
        </w:rPr>
      </w:pPr>
      <w:r w:rsidRPr="00361780">
        <w:rPr>
          <w:sz w:val="24"/>
        </w:rPr>
        <w:t xml:space="preserve">- </w:t>
      </w:r>
      <w:hyperlink r:id="rId16" w:tgtFrame="_blank" w:history="1">
        <w:r w:rsidRPr="00361780">
          <w:rPr>
            <w:rStyle w:val="a5"/>
            <w:rFonts w:cs="Times New Roman"/>
            <w:color w:val="auto"/>
            <w:sz w:val="24"/>
            <w:u w:val="none"/>
          </w:rPr>
          <w:t>Театр драмы УГО имени В.Ф. Комиссаржевской</w:t>
        </w:r>
      </w:hyperlink>
    </w:p>
    <w:p w:rsidR="000F2FD7" w:rsidRPr="00361780" w:rsidRDefault="000F2FD7" w:rsidP="000F2FD7">
      <w:pPr>
        <w:spacing w:after="0"/>
        <w:rPr>
          <w:rFonts w:cs="Times New Roman"/>
          <w:sz w:val="24"/>
        </w:rPr>
      </w:pPr>
      <w:r w:rsidRPr="00361780">
        <w:rPr>
          <w:rFonts w:cs="Times New Roman"/>
          <w:sz w:val="24"/>
        </w:rPr>
        <w:t xml:space="preserve">- </w:t>
      </w:r>
      <w:hyperlink r:id="rId17" w:tgtFrame="_blank" w:history="1">
        <w:r w:rsidRPr="00361780">
          <w:rPr>
            <w:rStyle w:val="a5"/>
            <w:rFonts w:cs="Times New Roman"/>
            <w:color w:val="auto"/>
            <w:sz w:val="24"/>
            <w:u w:val="none"/>
          </w:rPr>
          <w:t>Драматический театр Восточного военного округа</w:t>
        </w:r>
      </w:hyperlink>
    </w:p>
    <w:p w:rsidR="000F2FD7" w:rsidRPr="00361780" w:rsidRDefault="000F2FD7" w:rsidP="000F2FD7">
      <w:pPr>
        <w:spacing w:after="0"/>
        <w:rPr>
          <w:rStyle w:val="a5"/>
          <w:rFonts w:cs="Times New Roman"/>
          <w:color w:val="auto"/>
          <w:sz w:val="24"/>
          <w:u w:val="none"/>
        </w:rPr>
      </w:pPr>
      <w:r w:rsidRPr="00361780">
        <w:rPr>
          <w:rFonts w:cs="Times New Roman"/>
          <w:spacing w:val="-2"/>
          <w:sz w:val="24"/>
        </w:rPr>
        <w:t xml:space="preserve">- </w:t>
      </w:r>
      <w:hyperlink r:id="rId18" w:tgtFrame="_blank" w:history="1">
        <w:r w:rsidRPr="00361780">
          <w:rPr>
            <w:rStyle w:val="a5"/>
            <w:rFonts w:cs="Times New Roman"/>
            <w:color w:val="auto"/>
            <w:sz w:val="24"/>
            <w:u w:val="none"/>
          </w:rPr>
          <w:t>Центральная городская библиотека им. Горького</w:t>
        </w:r>
      </w:hyperlink>
    </w:p>
    <w:p w:rsidR="000F2FD7" w:rsidRPr="00361780" w:rsidRDefault="000F2FD7" w:rsidP="000F2FD7">
      <w:pPr>
        <w:spacing w:after="0"/>
        <w:rPr>
          <w:sz w:val="24"/>
        </w:rPr>
      </w:pPr>
      <w:r w:rsidRPr="00361780">
        <w:rPr>
          <w:rStyle w:val="a5"/>
          <w:rFonts w:cs="Times New Roman"/>
          <w:color w:val="auto"/>
          <w:sz w:val="24"/>
          <w:u w:val="none"/>
        </w:rPr>
        <w:t>- Городская детская поликлиника</w:t>
      </w:r>
    </w:p>
    <w:p w:rsidR="000F2FD7" w:rsidRPr="00361780" w:rsidRDefault="000F2FD7" w:rsidP="000F2FD7">
      <w:pPr>
        <w:widowControl w:val="0"/>
        <w:autoSpaceDE w:val="0"/>
        <w:autoSpaceDN w:val="0"/>
        <w:adjustRightInd w:val="0"/>
        <w:spacing w:after="0"/>
        <w:ind w:right="-1" w:firstLine="707"/>
        <w:jc w:val="both"/>
        <w:rPr>
          <w:rFonts w:cs="Times New Roman"/>
          <w:spacing w:val="-4"/>
          <w:sz w:val="24"/>
        </w:rPr>
      </w:pPr>
      <w:r w:rsidRPr="00361780">
        <w:rPr>
          <w:rFonts w:cs="Times New Roman"/>
          <w:w w:val="103"/>
          <w:sz w:val="24"/>
        </w:rPr>
        <w:t xml:space="preserve">Сотрудничество   с   организациями   города </w:t>
      </w:r>
      <w:r w:rsidRPr="00361780">
        <w:rPr>
          <w:rFonts w:cs="Times New Roman"/>
          <w:spacing w:val="-3"/>
          <w:sz w:val="24"/>
        </w:rPr>
        <w:t xml:space="preserve">определяет образовательную политику и направления деятельности Школы   и </w:t>
      </w:r>
      <w:r w:rsidRPr="00361780">
        <w:rPr>
          <w:rFonts w:cs="Times New Roman"/>
          <w:spacing w:val="-4"/>
          <w:sz w:val="24"/>
        </w:rPr>
        <w:t xml:space="preserve">благотворно влияет на формирование образовательного пространства. </w:t>
      </w:r>
    </w:p>
    <w:p w:rsidR="000F2FD7" w:rsidRPr="00361780" w:rsidRDefault="000F2FD7" w:rsidP="000F2FD7">
      <w:pPr>
        <w:widowControl w:val="0"/>
        <w:autoSpaceDE w:val="0"/>
        <w:autoSpaceDN w:val="0"/>
        <w:adjustRightInd w:val="0"/>
        <w:spacing w:after="0"/>
        <w:ind w:right="-1" w:firstLine="707"/>
        <w:jc w:val="both"/>
        <w:rPr>
          <w:rFonts w:cs="Times New Roman"/>
          <w:spacing w:val="-2"/>
          <w:sz w:val="24"/>
        </w:rPr>
      </w:pPr>
      <w:r w:rsidRPr="00361780">
        <w:rPr>
          <w:rFonts w:cs="Times New Roman"/>
          <w:spacing w:val="-2"/>
          <w:sz w:val="24"/>
        </w:rPr>
        <w:t xml:space="preserve">Организация  взаимодействия  с  учреждениями  среднего  и  высшего </w:t>
      </w:r>
      <w:r w:rsidRPr="00361780">
        <w:rPr>
          <w:rFonts w:cs="Times New Roman"/>
          <w:spacing w:val="-2"/>
          <w:sz w:val="24"/>
        </w:rPr>
        <w:br/>
      </w:r>
      <w:r w:rsidRPr="00361780">
        <w:rPr>
          <w:rFonts w:cs="Times New Roman"/>
          <w:sz w:val="24"/>
        </w:rPr>
        <w:t xml:space="preserve">профессионального   образования   способствуют   раннему   определению </w:t>
      </w:r>
      <w:r w:rsidRPr="00361780">
        <w:rPr>
          <w:rFonts w:cs="Times New Roman"/>
          <w:sz w:val="24"/>
        </w:rPr>
        <w:br/>
      </w:r>
      <w:r w:rsidRPr="00361780">
        <w:rPr>
          <w:rFonts w:cs="Times New Roman"/>
          <w:spacing w:val="-2"/>
          <w:sz w:val="24"/>
        </w:rPr>
        <w:t xml:space="preserve">профессионального  выбора.  </w:t>
      </w:r>
    </w:p>
    <w:p w:rsidR="000F2FD7" w:rsidRPr="00361780" w:rsidRDefault="000F2FD7" w:rsidP="000F2FD7">
      <w:pPr>
        <w:widowControl w:val="0"/>
        <w:autoSpaceDE w:val="0"/>
        <w:autoSpaceDN w:val="0"/>
        <w:adjustRightInd w:val="0"/>
        <w:spacing w:after="0"/>
        <w:ind w:right="-8" w:firstLine="707"/>
        <w:jc w:val="both"/>
        <w:rPr>
          <w:rFonts w:cs="Times New Roman"/>
          <w:spacing w:val="-1"/>
          <w:sz w:val="24"/>
        </w:rPr>
      </w:pPr>
      <w:r w:rsidRPr="00361780">
        <w:rPr>
          <w:rFonts w:cs="Times New Roman"/>
          <w:sz w:val="24"/>
        </w:rPr>
        <w:t xml:space="preserve">Выстраивание  партнерских  отношений  с  социальным  окружением </w:t>
      </w:r>
      <w:r w:rsidRPr="00361780">
        <w:rPr>
          <w:rFonts w:cs="Times New Roman"/>
          <w:sz w:val="24"/>
        </w:rPr>
        <w:br/>
        <w:t xml:space="preserve">школы направлено на развитие, усиление взаимодействия педагогического </w:t>
      </w:r>
      <w:r w:rsidRPr="00361780">
        <w:rPr>
          <w:rFonts w:cs="Times New Roman"/>
          <w:sz w:val="24"/>
        </w:rPr>
        <w:br/>
      </w:r>
      <w:r w:rsidRPr="00361780">
        <w:rPr>
          <w:rFonts w:cs="Times New Roman"/>
          <w:spacing w:val="-1"/>
          <w:sz w:val="24"/>
        </w:rPr>
        <w:t xml:space="preserve">коллектива   с   социумом,   включая   родителей,   общественность,   ВУЗы, </w:t>
      </w:r>
      <w:r w:rsidRPr="00361780">
        <w:rPr>
          <w:rFonts w:cs="Times New Roman"/>
          <w:spacing w:val="-1"/>
          <w:sz w:val="24"/>
        </w:rPr>
        <w:br/>
        <w:t xml:space="preserve">управление  образования  и  другие  субъекты,  заинтересованные  в  получении </w:t>
      </w:r>
      <w:r w:rsidRPr="00361780">
        <w:rPr>
          <w:rFonts w:cs="Times New Roman"/>
          <w:spacing w:val="-1"/>
          <w:sz w:val="24"/>
        </w:rPr>
        <w:br/>
        <w:t xml:space="preserve">качественного  образования. Развитие данных  связей  позволяет говорить о </w:t>
      </w:r>
      <w:r w:rsidRPr="00361780">
        <w:rPr>
          <w:rFonts w:cs="Times New Roman"/>
          <w:spacing w:val="-1"/>
          <w:sz w:val="24"/>
        </w:rPr>
        <w:br/>
      </w:r>
      <w:r w:rsidRPr="00361780">
        <w:rPr>
          <w:rFonts w:cs="Times New Roman"/>
          <w:spacing w:val="-1"/>
          <w:sz w:val="24"/>
        </w:rPr>
        <w:lastRenderedPageBreak/>
        <w:t>возможности   формирования   и   развития   социальной   компетентности учащихся.</w:t>
      </w:r>
    </w:p>
    <w:p w:rsidR="000F2FD7" w:rsidRPr="00361780" w:rsidRDefault="000F2FD7" w:rsidP="000F2FD7">
      <w:pPr>
        <w:widowControl w:val="0"/>
        <w:autoSpaceDE w:val="0"/>
        <w:autoSpaceDN w:val="0"/>
        <w:adjustRightInd w:val="0"/>
        <w:spacing w:after="0"/>
        <w:ind w:right="-8"/>
        <w:rPr>
          <w:rFonts w:cs="Times New Roman"/>
          <w:spacing w:val="-1"/>
          <w:sz w:val="24"/>
        </w:rPr>
      </w:pPr>
    </w:p>
    <w:p w:rsidR="000F2FD7" w:rsidRPr="00361780" w:rsidRDefault="000F2FD7" w:rsidP="000F2FD7">
      <w:pPr>
        <w:pStyle w:val="ab"/>
        <w:spacing w:after="0"/>
        <w:ind w:left="0"/>
        <w:rPr>
          <w:rFonts w:ascii="Times New Roman" w:hAnsi="Times New Roman"/>
          <w:b/>
          <w:sz w:val="24"/>
          <w:szCs w:val="24"/>
        </w:rPr>
      </w:pPr>
      <w:r w:rsidRPr="00361780">
        <w:rPr>
          <w:rFonts w:ascii="Times New Roman" w:hAnsi="Times New Roman"/>
          <w:b/>
          <w:sz w:val="24"/>
          <w:szCs w:val="24"/>
        </w:rPr>
        <w:t xml:space="preserve">7.  Финансово-экономическая деятельность </w:t>
      </w:r>
    </w:p>
    <w:p w:rsidR="00E01057" w:rsidRPr="00361780" w:rsidRDefault="00E01057" w:rsidP="00E01057">
      <w:pPr>
        <w:pStyle w:val="ab"/>
        <w:spacing w:after="0"/>
        <w:ind w:left="0"/>
        <w:jc w:val="both"/>
        <w:rPr>
          <w:rFonts w:ascii="Times New Roman" w:hAnsi="Times New Roman"/>
          <w:sz w:val="24"/>
          <w:szCs w:val="24"/>
        </w:rPr>
      </w:pPr>
      <w:r w:rsidRPr="00361780">
        <w:rPr>
          <w:rFonts w:ascii="Times New Roman" w:hAnsi="Times New Roman"/>
          <w:sz w:val="24"/>
          <w:szCs w:val="24"/>
        </w:rPr>
        <w:t xml:space="preserve">       Бюджетное финансирование покрывает финансовые нужды ОУ по статье  «заработная плата», содержание системы жизнеобеспечения (электроэнергия, вода, теплоснабжение, телефон).</w:t>
      </w:r>
      <w:r w:rsidRPr="00361780">
        <w:rPr>
          <w:sz w:val="24"/>
        </w:rPr>
        <w:t xml:space="preserve"> </w:t>
      </w:r>
      <w:r w:rsidRPr="00361780">
        <w:rPr>
          <w:rFonts w:ascii="Times New Roman" w:hAnsi="Times New Roman"/>
          <w:sz w:val="24"/>
          <w:szCs w:val="24"/>
        </w:rPr>
        <w:t>Денежные средства расходуются строго по плану финансово-хозяйственной деятельности, который согласован с начальником управления  образования и молодежной политики, с директором МКУ ЦБ УО и с начальником финансово-экономического отдела.</w:t>
      </w:r>
    </w:p>
    <w:p w:rsidR="00E01057" w:rsidRPr="00361780" w:rsidRDefault="00E01057" w:rsidP="00E01057">
      <w:pPr>
        <w:spacing w:after="0"/>
        <w:jc w:val="both"/>
        <w:rPr>
          <w:rFonts w:eastAsia="Calibri" w:cs="Times New Roman"/>
          <w:sz w:val="24"/>
        </w:rPr>
      </w:pPr>
      <w:r w:rsidRPr="00361780">
        <w:rPr>
          <w:rFonts w:eastAsia="Calibri" w:cs="Times New Roman"/>
          <w:sz w:val="24"/>
        </w:rPr>
        <w:t>Источниками внебюджетного финансирования являются платные дополнительные услуги. Средства, полученные за платные дополнительные услуги, идут на реализацию основных направлений Программы развития школы.</w:t>
      </w:r>
    </w:p>
    <w:p w:rsidR="00E01057" w:rsidRPr="00361780" w:rsidRDefault="00E01057" w:rsidP="00E01057">
      <w:pPr>
        <w:spacing w:after="0"/>
        <w:jc w:val="both"/>
        <w:rPr>
          <w:rFonts w:eastAsia="Calibri" w:cs="Times New Roman"/>
          <w:sz w:val="24"/>
        </w:rPr>
      </w:pPr>
      <w:r w:rsidRPr="00361780">
        <w:rPr>
          <w:rFonts w:eastAsia="Calibri" w:cs="Times New Roman"/>
          <w:sz w:val="24"/>
        </w:rPr>
        <w:t xml:space="preserve">      Дополнительными источниками ресурсного обеспечения служат инициативы педагогического коллектива школы по вхождению в программы инновационной и экспериментальной деятельности, </w:t>
      </w:r>
      <w:proofErr w:type="spellStart"/>
      <w:r w:rsidRPr="00361780">
        <w:rPr>
          <w:rFonts w:eastAsia="Calibri" w:cs="Times New Roman"/>
          <w:sz w:val="24"/>
        </w:rPr>
        <w:t>грантовые</w:t>
      </w:r>
      <w:proofErr w:type="spellEnd"/>
      <w:r w:rsidRPr="00361780">
        <w:rPr>
          <w:rFonts w:eastAsia="Calibri" w:cs="Times New Roman"/>
          <w:sz w:val="24"/>
        </w:rPr>
        <w:t xml:space="preserve"> конкурсы, социальные проекты различных направлений. Финансовые средства, полученные за победы в них, направляются на достижение цели Программы развития школы – формирования </w:t>
      </w:r>
      <w:proofErr w:type="spellStart"/>
      <w:r w:rsidRPr="00361780">
        <w:rPr>
          <w:rFonts w:eastAsia="Calibri" w:cs="Times New Roman"/>
          <w:sz w:val="24"/>
        </w:rPr>
        <w:t>конкурентноспособной</w:t>
      </w:r>
      <w:proofErr w:type="spellEnd"/>
      <w:r w:rsidRPr="00361780">
        <w:rPr>
          <w:rFonts w:eastAsia="Calibri" w:cs="Times New Roman"/>
          <w:sz w:val="24"/>
        </w:rPr>
        <w:t xml:space="preserve"> личности учащегося на каждом возрастном этапе. </w:t>
      </w:r>
    </w:p>
    <w:p w:rsidR="00E01057" w:rsidRPr="00361780" w:rsidRDefault="00E01057" w:rsidP="00E01057">
      <w:pPr>
        <w:spacing w:after="0"/>
        <w:jc w:val="both"/>
        <w:rPr>
          <w:rFonts w:eastAsia="Calibri" w:cs="Times New Roman"/>
          <w:sz w:val="24"/>
        </w:rPr>
      </w:pPr>
      <w:r w:rsidRPr="00361780">
        <w:rPr>
          <w:rFonts w:eastAsia="Calibri" w:cs="Times New Roman"/>
          <w:sz w:val="24"/>
        </w:rPr>
        <w:t xml:space="preserve">      Таким образом, финансирование школы осуществляется за счет федерального, муниципального бюджета и внебюджетн</w:t>
      </w:r>
      <w:r w:rsidRPr="00361780">
        <w:rPr>
          <w:rFonts w:cs="Times New Roman"/>
          <w:sz w:val="24"/>
        </w:rPr>
        <w:t>ых</w:t>
      </w:r>
      <w:r w:rsidRPr="00361780">
        <w:rPr>
          <w:rFonts w:eastAsia="Calibri" w:cs="Times New Roman"/>
          <w:sz w:val="24"/>
        </w:rPr>
        <w:t xml:space="preserve"> средств (аренда, спонсорские средства, доходы от дополнительных услуг, добровольных пожертвований).</w:t>
      </w:r>
    </w:p>
    <w:p w:rsidR="00E01057" w:rsidRPr="00361780" w:rsidRDefault="00E01057" w:rsidP="00E01057">
      <w:pPr>
        <w:pStyle w:val="ab"/>
        <w:spacing w:after="0"/>
        <w:ind w:left="0"/>
        <w:rPr>
          <w:rFonts w:ascii="Times New Roman" w:hAnsi="Times New Roman"/>
          <w:b/>
          <w:sz w:val="24"/>
          <w:szCs w:val="24"/>
        </w:rPr>
      </w:pPr>
    </w:p>
    <w:p w:rsidR="00E01057" w:rsidRPr="00361780" w:rsidRDefault="00BB248C" w:rsidP="00BB248C">
      <w:pPr>
        <w:tabs>
          <w:tab w:val="left" w:pos="3750"/>
        </w:tabs>
        <w:suppressAutoHyphens w:val="0"/>
        <w:spacing w:after="0"/>
        <w:ind w:left="360"/>
        <w:jc w:val="both"/>
        <w:rPr>
          <w:b/>
          <w:sz w:val="24"/>
        </w:rPr>
      </w:pPr>
      <w:r w:rsidRPr="00361780">
        <w:rPr>
          <w:b/>
          <w:sz w:val="24"/>
        </w:rPr>
        <w:t xml:space="preserve">8. </w:t>
      </w:r>
      <w:r w:rsidR="00E01057" w:rsidRPr="00361780">
        <w:rPr>
          <w:b/>
          <w:sz w:val="24"/>
        </w:rPr>
        <w:t>Основные направления развития школы на</w:t>
      </w:r>
      <w:r w:rsidRPr="00361780">
        <w:rPr>
          <w:b/>
          <w:sz w:val="24"/>
        </w:rPr>
        <w:t xml:space="preserve"> </w:t>
      </w:r>
      <w:r w:rsidR="00E01057" w:rsidRPr="00361780">
        <w:rPr>
          <w:b/>
          <w:sz w:val="24"/>
        </w:rPr>
        <w:t>2016-2017 учебный год</w:t>
      </w:r>
    </w:p>
    <w:p w:rsidR="00E01057" w:rsidRPr="00361780" w:rsidRDefault="00E01057" w:rsidP="00E01057">
      <w:pPr>
        <w:tabs>
          <w:tab w:val="left" w:pos="3750"/>
        </w:tabs>
        <w:jc w:val="both"/>
        <w:rPr>
          <w:b/>
          <w:sz w:val="24"/>
        </w:rPr>
      </w:pPr>
    </w:p>
    <w:p w:rsidR="00E01057" w:rsidRPr="00361780" w:rsidRDefault="00E01057" w:rsidP="00E01057">
      <w:pPr>
        <w:pStyle w:val="Default"/>
        <w:spacing w:line="276" w:lineRule="auto"/>
        <w:jc w:val="both"/>
        <w:rPr>
          <w:color w:val="auto"/>
        </w:rPr>
      </w:pPr>
      <w:r w:rsidRPr="00361780">
        <w:rPr>
          <w:color w:val="auto"/>
        </w:rPr>
        <w:t xml:space="preserve">Анализ учебно-воспитательной работы школы в 2015-2016 учебном году показал, что учителя школы владеют методикой современного урока, умело применяют различные формы и методы обучения, в том числе и интерактивные. </w:t>
      </w:r>
    </w:p>
    <w:p w:rsidR="00E01057" w:rsidRPr="00361780" w:rsidRDefault="00E01057" w:rsidP="00E01057">
      <w:pPr>
        <w:pStyle w:val="Default"/>
        <w:spacing w:line="276" w:lineRule="auto"/>
        <w:jc w:val="both"/>
        <w:rPr>
          <w:color w:val="auto"/>
        </w:rPr>
      </w:pPr>
      <w:r w:rsidRPr="00361780">
        <w:rPr>
          <w:color w:val="auto"/>
        </w:rPr>
        <w:t xml:space="preserve">Сегодня перед учителем стоят задачи, реализация которых приведет к повышению качества </w:t>
      </w:r>
      <w:r w:rsidR="009F39AF">
        <w:rPr>
          <w:color w:val="auto"/>
        </w:rPr>
        <w:t>образования</w:t>
      </w:r>
      <w:r w:rsidRPr="00361780">
        <w:rPr>
          <w:color w:val="auto"/>
        </w:rPr>
        <w:t xml:space="preserve"> и формированию универсальных </w:t>
      </w:r>
      <w:r w:rsidR="009F39AF">
        <w:rPr>
          <w:color w:val="auto"/>
        </w:rPr>
        <w:t>учебных</w:t>
      </w:r>
      <w:r w:rsidRPr="00361780">
        <w:rPr>
          <w:color w:val="auto"/>
        </w:rPr>
        <w:t xml:space="preserve"> </w:t>
      </w:r>
      <w:r w:rsidR="009F39AF">
        <w:rPr>
          <w:color w:val="auto"/>
        </w:rPr>
        <w:t>действий</w:t>
      </w:r>
      <w:r w:rsidRPr="00361780">
        <w:rPr>
          <w:color w:val="auto"/>
        </w:rPr>
        <w:t xml:space="preserve"> всех участников образовательного процесса. Возрастают требования и к качеству образования, его вариативности и адаптивности, так: </w:t>
      </w:r>
    </w:p>
    <w:p w:rsidR="00E01057" w:rsidRPr="00361780" w:rsidRDefault="00E01057" w:rsidP="00E01057">
      <w:pPr>
        <w:pStyle w:val="Default"/>
        <w:spacing w:after="82" w:line="276" w:lineRule="auto"/>
        <w:jc w:val="both"/>
        <w:rPr>
          <w:color w:val="auto"/>
        </w:rPr>
      </w:pPr>
      <w:r w:rsidRPr="00361780">
        <w:rPr>
          <w:color w:val="auto"/>
        </w:rPr>
        <w:t xml:space="preserve">повышается роль диагностики индивидуального развития детей; </w:t>
      </w:r>
    </w:p>
    <w:p w:rsidR="00E01057" w:rsidRPr="00361780" w:rsidRDefault="00E01057" w:rsidP="00E01057">
      <w:pPr>
        <w:pStyle w:val="Default"/>
        <w:spacing w:after="82" w:line="276" w:lineRule="auto"/>
        <w:jc w:val="both"/>
        <w:rPr>
          <w:color w:val="auto"/>
        </w:rPr>
      </w:pPr>
      <w:r w:rsidRPr="00361780">
        <w:rPr>
          <w:color w:val="auto"/>
        </w:rPr>
        <w:t xml:space="preserve">приоритетными становятся </w:t>
      </w:r>
      <w:proofErr w:type="spellStart"/>
      <w:r w:rsidRPr="00361780">
        <w:rPr>
          <w:color w:val="auto"/>
        </w:rPr>
        <w:t>здоровьесберегающие</w:t>
      </w:r>
      <w:proofErr w:type="spellEnd"/>
      <w:r w:rsidRPr="00361780">
        <w:rPr>
          <w:color w:val="auto"/>
        </w:rPr>
        <w:t xml:space="preserve"> технологии; </w:t>
      </w:r>
    </w:p>
    <w:p w:rsidR="00E01057" w:rsidRPr="00361780" w:rsidRDefault="00E01057" w:rsidP="00E01057">
      <w:pPr>
        <w:pStyle w:val="Default"/>
        <w:spacing w:after="82" w:line="276" w:lineRule="auto"/>
        <w:jc w:val="both"/>
        <w:rPr>
          <w:color w:val="auto"/>
        </w:rPr>
      </w:pPr>
      <w:r w:rsidRPr="00361780">
        <w:rPr>
          <w:color w:val="auto"/>
        </w:rPr>
        <w:t xml:space="preserve">увеличиваются требования к квалификации и компетентности педагогических кадров; </w:t>
      </w:r>
    </w:p>
    <w:p w:rsidR="00E01057" w:rsidRPr="00361780" w:rsidRDefault="00E01057" w:rsidP="00E01057">
      <w:pPr>
        <w:pStyle w:val="Default"/>
        <w:spacing w:line="276" w:lineRule="auto"/>
        <w:jc w:val="both"/>
        <w:rPr>
          <w:color w:val="auto"/>
        </w:rPr>
      </w:pPr>
      <w:r w:rsidRPr="00361780">
        <w:rPr>
          <w:color w:val="auto"/>
        </w:rPr>
        <w:t xml:space="preserve">информатизация образования относится уже не к образу будущего – она превращается в насущную, жизненно важную потребность. </w:t>
      </w:r>
    </w:p>
    <w:p w:rsidR="00E01057" w:rsidRPr="00361780" w:rsidRDefault="00E01057" w:rsidP="009F39AF">
      <w:pPr>
        <w:ind w:firstLine="708"/>
        <w:jc w:val="both"/>
        <w:rPr>
          <w:b/>
          <w:sz w:val="24"/>
        </w:rPr>
      </w:pPr>
      <w:r w:rsidRPr="00361780">
        <w:rPr>
          <w:sz w:val="24"/>
        </w:rPr>
        <w:t xml:space="preserve">Исходя из этого, нами сформулирована проблема, над которой необходимо работать в первую очередь в следующем учебном году: «Повышение качества </w:t>
      </w:r>
      <w:r w:rsidR="009F39AF">
        <w:rPr>
          <w:sz w:val="24"/>
        </w:rPr>
        <w:t>образования</w:t>
      </w:r>
      <w:r w:rsidRPr="00361780">
        <w:rPr>
          <w:sz w:val="24"/>
        </w:rPr>
        <w:t xml:space="preserve"> и воспитания в процессе модернизации образования, обновление содержания и технологий для внедрения </w:t>
      </w:r>
      <w:r w:rsidR="009F39AF">
        <w:rPr>
          <w:sz w:val="24"/>
        </w:rPr>
        <w:t>и реализации Федеральных</w:t>
      </w:r>
      <w:r w:rsidRPr="00361780">
        <w:rPr>
          <w:sz w:val="24"/>
        </w:rPr>
        <w:t xml:space="preserve"> государственных </w:t>
      </w:r>
      <w:r w:rsidR="009F39AF">
        <w:rPr>
          <w:sz w:val="24"/>
        </w:rPr>
        <w:t xml:space="preserve">образовательных </w:t>
      </w:r>
      <w:r w:rsidRPr="00361780">
        <w:rPr>
          <w:sz w:val="24"/>
        </w:rPr>
        <w:t>стандартов».</w:t>
      </w:r>
    </w:p>
    <w:p w:rsidR="00E01057" w:rsidRPr="00361780" w:rsidRDefault="00283EEF" w:rsidP="00E01057">
      <w:pPr>
        <w:jc w:val="both"/>
        <w:rPr>
          <w:sz w:val="24"/>
        </w:rPr>
      </w:pPr>
      <w:r>
        <w:rPr>
          <w:sz w:val="24"/>
        </w:rPr>
        <w:t>Задачи, стоящие перед коллективом:</w:t>
      </w:r>
    </w:p>
    <w:p w:rsidR="00E01057" w:rsidRPr="00361780" w:rsidRDefault="00E01057" w:rsidP="00E01057">
      <w:pPr>
        <w:pStyle w:val="Default"/>
        <w:spacing w:line="276" w:lineRule="auto"/>
        <w:jc w:val="both"/>
        <w:rPr>
          <w:color w:val="auto"/>
        </w:rPr>
      </w:pPr>
      <w:r w:rsidRPr="00361780">
        <w:rPr>
          <w:color w:val="auto"/>
        </w:rPr>
        <w:t xml:space="preserve">1) 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работы школы. </w:t>
      </w:r>
    </w:p>
    <w:p w:rsidR="00E01057" w:rsidRPr="00361780" w:rsidRDefault="00E01057" w:rsidP="00E01057">
      <w:pPr>
        <w:pStyle w:val="Default"/>
        <w:spacing w:line="276" w:lineRule="auto"/>
        <w:jc w:val="both"/>
        <w:rPr>
          <w:color w:val="auto"/>
        </w:rPr>
      </w:pPr>
      <w:r w:rsidRPr="00361780">
        <w:rPr>
          <w:color w:val="auto"/>
        </w:rPr>
        <w:t xml:space="preserve">2) Обеспечить внедрение в учебно-воспитательный процесс </w:t>
      </w:r>
      <w:r w:rsidR="00283EEF">
        <w:rPr>
          <w:color w:val="auto"/>
        </w:rPr>
        <w:t>современных</w:t>
      </w:r>
      <w:r w:rsidRPr="00361780">
        <w:rPr>
          <w:color w:val="auto"/>
        </w:rPr>
        <w:t xml:space="preserve"> образовательных технологий, в том числе технологии </w:t>
      </w:r>
      <w:proofErr w:type="spellStart"/>
      <w:r w:rsidRPr="00361780">
        <w:rPr>
          <w:color w:val="auto"/>
        </w:rPr>
        <w:t>деятельностного</w:t>
      </w:r>
      <w:proofErr w:type="spellEnd"/>
      <w:r w:rsidRPr="00361780">
        <w:rPr>
          <w:color w:val="auto"/>
        </w:rPr>
        <w:t xml:space="preserve"> обучения</w:t>
      </w:r>
      <w:r w:rsidR="00283EEF">
        <w:rPr>
          <w:color w:val="auto"/>
        </w:rPr>
        <w:t>,</w:t>
      </w:r>
      <w:r w:rsidRPr="00361780">
        <w:rPr>
          <w:color w:val="auto"/>
        </w:rPr>
        <w:t xml:space="preserve"> личностно-ориентированных, развивающих, </w:t>
      </w:r>
      <w:proofErr w:type="spellStart"/>
      <w:r w:rsidRPr="00361780">
        <w:rPr>
          <w:color w:val="auto"/>
        </w:rPr>
        <w:t>здоровьесберегающих</w:t>
      </w:r>
      <w:proofErr w:type="spellEnd"/>
      <w:r w:rsidRPr="00361780">
        <w:rPr>
          <w:color w:val="auto"/>
        </w:rPr>
        <w:t xml:space="preserve"> и информационных. </w:t>
      </w:r>
    </w:p>
    <w:p w:rsidR="00283EEF" w:rsidRDefault="00E01057" w:rsidP="00E01057">
      <w:pPr>
        <w:pStyle w:val="Default"/>
        <w:spacing w:line="276" w:lineRule="auto"/>
        <w:jc w:val="both"/>
        <w:rPr>
          <w:color w:val="auto"/>
        </w:rPr>
      </w:pPr>
      <w:r w:rsidRPr="00361780">
        <w:rPr>
          <w:color w:val="auto"/>
        </w:rPr>
        <w:lastRenderedPageBreak/>
        <w:t xml:space="preserve">3) Создать условия для развития познавательных и интеллектуальных способностей учащихся через различные формы внеклассной работы по предметам. </w:t>
      </w:r>
    </w:p>
    <w:p w:rsidR="00E01057" w:rsidRPr="00361780" w:rsidRDefault="00E01057" w:rsidP="00E01057">
      <w:pPr>
        <w:pStyle w:val="Default"/>
        <w:spacing w:line="276" w:lineRule="auto"/>
        <w:jc w:val="both"/>
        <w:rPr>
          <w:color w:val="auto"/>
        </w:rPr>
      </w:pPr>
      <w:r w:rsidRPr="00361780">
        <w:rPr>
          <w:color w:val="auto"/>
        </w:rPr>
        <w:t xml:space="preserve">4) Продолжить работу по отработке навыков тестирования как одного из видов контроля с целью подготовки учащихся к </w:t>
      </w:r>
      <w:r w:rsidR="00283EEF">
        <w:rPr>
          <w:color w:val="auto"/>
        </w:rPr>
        <w:t xml:space="preserve">успешной </w:t>
      </w:r>
      <w:r w:rsidRPr="00361780">
        <w:rPr>
          <w:color w:val="auto"/>
        </w:rPr>
        <w:t xml:space="preserve">сдаче ЕГЭ. </w:t>
      </w:r>
    </w:p>
    <w:p w:rsidR="00E01057" w:rsidRPr="00361780" w:rsidRDefault="00E01057" w:rsidP="00E01057">
      <w:pPr>
        <w:pStyle w:val="Default"/>
        <w:spacing w:line="276" w:lineRule="auto"/>
        <w:jc w:val="both"/>
        <w:rPr>
          <w:color w:val="auto"/>
        </w:rPr>
      </w:pPr>
      <w:r w:rsidRPr="00361780">
        <w:rPr>
          <w:color w:val="auto"/>
        </w:rPr>
        <w:t>5) Обеспечить методическо</w:t>
      </w:r>
      <w:r w:rsidR="00283EEF">
        <w:rPr>
          <w:color w:val="auto"/>
        </w:rPr>
        <w:t>е</w:t>
      </w:r>
      <w:r w:rsidRPr="00361780">
        <w:rPr>
          <w:color w:val="auto"/>
        </w:rPr>
        <w:t xml:space="preserve"> сопровождени</w:t>
      </w:r>
      <w:r w:rsidR="00283EEF">
        <w:rPr>
          <w:color w:val="auto"/>
        </w:rPr>
        <w:t>е</w:t>
      </w:r>
      <w:r w:rsidRPr="00361780">
        <w:rPr>
          <w:color w:val="auto"/>
        </w:rPr>
        <w:t xml:space="preserve"> введения </w:t>
      </w:r>
      <w:r w:rsidR="00283EEF">
        <w:rPr>
          <w:color w:val="auto"/>
        </w:rPr>
        <w:t xml:space="preserve"> и реализации </w:t>
      </w:r>
      <w:r w:rsidRPr="00361780">
        <w:rPr>
          <w:color w:val="auto"/>
        </w:rPr>
        <w:t>Федерального государственного образовательного стандарта основного</w:t>
      </w:r>
      <w:r w:rsidR="00283EEF">
        <w:rPr>
          <w:color w:val="auto"/>
        </w:rPr>
        <w:t xml:space="preserve"> общего образования.</w:t>
      </w:r>
      <w:r w:rsidRPr="00361780">
        <w:rPr>
          <w:color w:val="auto"/>
        </w:rPr>
        <w:t xml:space="preserve"> </w:t>
      </w:r>
    </w:p>
    <w:p w:rsidR="00E01057" w:rsidRPr="00361780" w:rsidRDefault="00E01057" w:rsidP="00E01057">
      <w:pPr>
        <w:pStyle w:val="Default"/>
        <w:spacing w:line="276" w:lineRule="auto"/>
        <w:jc w:val="both"/>
        <w:rPr>
          <w:color w:val="auto"/>
        </w:rPr>
      </w:pPr>
      <w:r w:rsidRPr="00361780">
        <w:rPr>
          <w:color w:val="auto"/>
        </w:rPr>
        <w:t xml:space="preserve">6) Продолжить работу по расширению образовательных услуг школы, ввести дополнительные платные образовательные услуги по запросам учащихся, родителей. </w:t>
      </w:r>
    </w:p>
    <w:p w:rsidR="00E01057" w:rsidRPr="00361780" w:rsidRDefault="00E01057" w:rsidP="00E01057">
      <w:pPr>
        <w:pStyle w:val="Default"/>
        <w:spacing w:line="276" w:lineRule="auto"/>
        <w:jc w:val="both"/>
        <w:rPr>
          <w:color w:val="auto"/>
        </w:rPr>
      </w:pPr>
      <w:r w:rsidRPr="00361780">
        <w:rPr>
          <w:color w:val="auto"/>
        </w:rPr>
        <w:t xml:space="preserve">7) Формирование общей культуры личности обучающихся на основе обязательного минимума содержания общеобразовательных программ, их адаптация к жизни в обществе. </w:t>
      </w:r>
    </w:p>
    <w:p w:rsidR="00E01057" w:rsidRPr="00361780" w:rsidRDefault="00E01057" w:rsidP="00E01057">
      <w:pPr>
        <w:pStyle w:val="Default"/>
        <w:spacing w:line="276" w:lineRule="auto"/>
        <w:jc w:val="both"/>
        <w:rPr>
          <w:color w:val="auto"/>
        </w:rPr>
      </w:pPr>
      <w:r w:rsidRPr="00361780">
        <w:rPr>
          <w:color w:val="auto"/>
        </w:rPr>
        <w:t xml:space="preserve">8) Совершенствование педагогического мастерства, обобщение и распространение опыта работы лучших учителей. </w:t>
      </w:r>
    </w:p>
    <w:p w:rsidR="00E01057" w:rsidRPr="00361780" w:rsidRDefault="00E01057" w:rsidP="00E01057">
      <w:pPr>
        <w:pStyle w:val="Default"/>
        <w:spacing w:line="276" w:lineRule="auto"/>
        <w:jc w:val="both"/>
        <w:rPr>
          <w:color w:val="auto"/>
        </w:rPr>
      </w:pPr>
      <w:r w:rsidRPr="00361780">
        <w:rPr>
          <w:color w:val="auto"/>
        </w:rPr>
        <w:t xml:space="preserve">9) Формирование информационных умений школьников, достигаемое проецированием целей </w:t>
      </w:r>
      <w:proofErr w:type="spellStart"/>
      <w:r w:rsidRPr="00361780">
        <w:rPr>
          <w:color w:val="auto"/>
        </w:rPr>
        <w:t>медиаобразования</w:t>
      </w:r>
      <w:proofErr w:type="spellEnd"/>
      <w:r w:rsidRPr="00361780">
        <w:rPr>
          <w:color w:val="auto"/>
        </w:rPr>
        <w:t xml:space="preserve"> на цели базовых учебных дисциплин. </w:t>
      </w:r>
    </w:p>
    <w:p w:rsidR="00E01057" w:rsidRPr="00361780" w:rsidRDefault="00E01057" w:rsidP="00E01057">
      <w:pPr>
        <w:pStyle w:val="Default"/>
        <w:spacing w:line="276" w:lineRule="auto"/>
        <w:jc w:val="both"/>
        <w:rPr>
          <w:color w:val="auto"/>
        </w:rPr>
      </w:pPr>
      <w:r w:rsidRPr="00361780">
        <w:rPr>
          <w:color w:val="auto"/>
        </w:rPr>
        <w:t>1</w:t>
      </w:r>
      <w:r w:rsidR="001450BF">
        <w:rPr>
          <w:color w:val="auto"/>
        </w:rPr>
        <w:t>0</w:t>
      </w:r>
      <w:r w:rsidRPr="00361780">
        <w:rPr>
          <w:color w:val="auto"/>
        </w:rPr>
        <w:t xml:space="preserve">) Внедрение в практику урочной и внеурочной деятельности технологий научного исследования, социального проектирования. </w:t>
      </w:r>
    </w:p>
    <w:p w:rsidR="001450BF" w:rsidRPr="007F1847" w:rsidRDefault="001450BF" w:rsidP="001450BF">
      <w:pPr>
        <w:pStyle w:val="a7"/>
        <w:spacing w:after="0"/>
        <w:jc w:val="both"/>
      </w:pPr>
      <w:r>
        <w:t>11)</w:t>
      </w:r>
      <w:r w:rsidRPr="007F1847">
        <w:rPr>
          <w:i/>
        </w:rPr>
        <w:t>   </w:t>
      </w:r>
      <w:r w:rsidRPr="007F1847">
        <w:t xml:space="preserve">Усилить роль семьи в воспитании детей путем привлечения её к сотрудничеству, совместному проведению внеурочных мероприятий. Стремиться к установлению единства взглядов на воспитательный процесс. </w:t>
      </w:r>
    </w:p>
    <w:p w:rsidR="001450BF" w:rsidRPr="007F1847" w:rsidRDefault="005D4CF6" w:rsidP="001450BF">
      <w:pPr>
        <w:pStyle w:val="a7"/>
        <w:spacing w:after="0"/>
        <w:jc w:val="both"/>
      </w:pPr>
      <w:r>
        <w:t>12)</w:t>
      </w:r>
      <w:r w:rsidR="001450BF">
        <w:t>   </w:t>
      </w:r>
      <w:r w:rsidR="001450BF" w:rsidRPr="007F1847">
        <w:t xml:space="preserve">Укреплять материально-техническую базу в рамках </w:t>
      </w:r>
      <w:r>
        <w:t>внедрения и реализации</w:t>
      </w:r>
      <w:r w:rsidR="001450BF" w:rsidRPr="007F1847">
        <w:t xml:space="preserve"> ФГОС </w:t>
      </w:r>
      <w:r w:rsidR="001450BF">
        <w:t>ООО</w:t>
      </w:r>
      <w:r w:rsidR="001450BF" w:rsidRPr="007F1847">
        <w:t>.</w:t>
      </w:r>
    </w:p>
    <w:p w:rsidR="00D27F8B" w:rsidRPr="00361780" w:rsidRDefault="00D27F8B" w:rsidP="00D27F8B">
      <w:pPr>
        <w:pStyle w:val="a3"/>
        <w:jc w:val="both"/>
        <w:rPr>
          <w:rStyle w:val="c2"/>
          <w:sz w:val="24"/>
          <w:szCs w:val="24"/>
        </w:rPr>
      </w:pPr>
    </w:p>
    <w:p w:rsidR="00666082" w:rsidRPr="00361780" w:rsidRDefault="00666082" w:rsidP="002F138A">
      <w:pPr>
        <w:pStyle w:val="a3"/>
        <w:spacing w:line="276" w:lineRule="auto"/>
        <w:ind w:firstLine="708"/>
        <w:jc w:val="both"/>
        <w:rPr>
          <w:sz w:val="24"/>
          <w:szCs w:val="24"/>
        </w:rPr>
      </w:pPr>
      <w:r w:rsidRPr="00361780">
        <w:rPr>
          <w:rFonts w:ascii="Times New Roman" w:hAnsi="Times New Roman"/>
          <w:sz w:val="24"/>
          <w:szCs w:val="24"/>
        </w:rPr>
        <w:t xml:space="preserve">                           </w:t>
      </w:r>
    </w:p>
    <w:sectPr w:rsidR="00666082" w:rsidRPr="00361780" w:rsidSect="00683274">
      <w:pgSz w:w="11906" w:h="16838"/>
      <w:pgMar w:top="851" w:right="851" w:bottom="567" w:left="1701"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AD0"/>
    <w:multiLevelType w:val="hybridMultilevel"/>
    <w:tmpl w:val="29784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06437"/>
    <w:multiLevelType w:val="multilevel"/>
    <w:tmpl w:val="9DC6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81769"/>
    <w:multiLevelType w:val="multilevel"/>
    <w:tmpl w:val="A8C2C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A4672"/>
    <w:multiLevelType w:val="hybridMultilevel"/>
    <w:tmpl w:val="9B660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5C4DFB"/>
    <w:multiLevelType w:val="hybridMultilevel"/>
    <w:tmpl w:val="CB46C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13CCA"/>
    <w:multiLevelType w:val="hybridMultilevel"/>
    <w:tmpl w:val="AE46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50BA1"/>
    <w:multiLevelType w:val="hybridMultilevel"/>
    <w:tmpl w:val="F1A00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315EB"/>
    <w:multiLevelType w:val="hybridMultilevel"/>
    <w:tmpl w:val="37E83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7B7C48"/>
    <w:multiLevelType w:val="hybridMultilevel"/>
    <w:tmpl w:val="705CF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515F4"/>
    <w:multiLevelType w:val="hybridMultilevel"/>
    <w:tmpl w:val="EC96FF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89718C"/>
    <w:multiLevelType w:val="hybridMultilevel"/>
    <w:tmpl w:val="161C71F2"/>
    <w:lvl w:ilvl="0" w:tplc="66CAE3E6">
      <w:start w:val="1"/>
      <w:numFmt w:val="decimal"/>
      <w:lvlText w:val="%1."/>
      <w:lvlJc w:val="left"/>
      <w:pPr>
        <w:tabs>
          <w:tab w:val="num" w:pos="360"/>
        </w:tabs>
        <w:ind w:left="360" w:hanging="360"/>
      </w:pPr>
      <w:rPr>
        <w:rFonts w:hint="default"/>
      </w:rPr>
    </w:lvl>
    <w:lvl w:ilvl="1" w:tplc="A94A2B2E">
      <w:start w:val="1"/>
      <w:numFmt w:val="decimal"/>
      <w:isLgl/>
      <w:lvlText w:val="%2."/>
      <w:lvlJc w:val="left"/>
      <w:pPr>
        <w:tabs>
          <w:tab w:val="num" w:pos="480"/>
        </w:tabs>
        <w:ind w:left="480" w:hanging="480"/>
      </w:pPr>
      <w:rPr>
        <w:rFonts w:ascii="Times New Roman" w:eastAsia="Times New Roman" w:hAnsi="Times New Roman" w:cs="Times New Roman"/>
        <w:b w:val="0"/>
      </w:rPr>
    </w:lvl>
    <w:lvl w:ilvl="2" w:tplc="95182C72">
      <w:numFmt w:val="none"/>
      <w:lvlText w:val=""/>
      <w:lvlJc w:val="left"/>
      <w:pPr>
        <w:tabs>
          <w:tab w:val="num" w:pos="-2160"/>
        </w:tabs>
      </w:pPr>
    </w:lvl>
    <w:lvl w:ilvl="3" w:tplc="850A53D8">
      <w:numFmt w:val="none"/>
      <w:lvlText w:val=""/>
      <w:lvlJc w:val="left"/>
      <w:pPr>
        <w:tabs>
          <w:tab w:val="num" w:pos="-2160"/>
        </w:tabs>
      </w:pPr>
    </w:lvl>
    <w:lvl w:ilvl="4" w:tplc="F82C79D2">
      <w:numFmt w:val="none"/>
      <w:lvlText w:val=""/>
      <w:lvlJc w:val="left"/>
      <w:pPr>
        <w:tabs>
          <w:tab w:val="num" w:pos="-2160"/>
        </w:tabs>
      </w:pPr>
    </w:lvl>
    <w:lvl w:ilvl="5" w:tplc="D2DCC2BA">
      <w:numFmt w:val="none"/>
      <w:lvlText w:val=""/>
      <w:lvlJc w:val="left"/>
      <w:pPr>
        <w:tabs>
          <w:tab w:val="num" w:pos="-2160"/>
        </w:tabs>
      </w:pPr>
    </w:lvl>
    <w:lvl w:ilvl="6" w:tplc="F23A485A">
      <w:numFmt w:val="none"/>
      <w:lvlText w:val=""/>
      <w:lvlJc w:val="left"/>
      <w:pPr>
        <w:tabs>
          <w:tab w:val="num" w:pos="-2160"/>
        </w:tabs>
      </w:pPr>
    </w:lvl>
    <w:lvl w:ilvl="7" w:tplc="14681A1C">
      <w:numFmt w:val="none"/>
      <w:lvlText w:val=""/>
      <w:lvlJc w:val="left"/>
      <w:pPr>
        <w:tabs>
          <w:tab w:val="num" w:pos="-2160"/>
        </w:tabs>
      </w:pPr>
    </w:lvl>
    <w:lvl w:ilvl="8" w:tplc="1ECE1732">
      <w:numFmt w:val="none"/>
      <w:lvlText w:val=""/>
      <w:lvlJc w:val="left"/>
      <w:pPr>
        <w:tabs>
          <w:tab w:val="num" w:pos="-2160"/>
        </w:tabs>
      </w:pPr>
    </w:lvl>
  </w:abstractNum>
  <w:abstractNum w:abstractNumId="11">
    <w:nsid w:val="4D6B4FDA"/>
    <w:multiLevelType w:val="hybridMultilevel"/>
    <w:tmpl w:val="A57C0D38"/>
    <w:lvl w:ilvl="0" w:tplc="8054824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DE0DFD"/>
    <w:multiLevelType w:val="hybridMultilevel"/>
    <w:tmpl w:val="AF32BE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CC1883"/>
    <w:multiLevelType w:val="multilevel"/>
    <w:tmpl w:val="19ECC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8E189E"/>
    <w:multiLevelType w:val="hybridMultilevel"/>
    <w:tmpl w:val="5A80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E32604"/>
    <w:multiLevelType w:val="hybridMultilevel"/>
    <w:tmpl w:val="4D54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460AD6"/>
    <w:multiLevelType w:val="hybridMultilevel"/>
    <w:tmpl w:val="E03616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09393B"/>
    <w:multiLevelType w:val="hybridMultilevel"/>
    <w:tmpl w:val="8A241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186B18"/>
    <w:multiLevelType w:val="hybridMultilevel"/>
    <w:tmpl w:val="8E4C64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86344F"/>
    <w:multiLevelType w:val="hybridMultilevel"/>
    <w:tmpl w:val="0304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A759C7"/>
    <w:multiLevelType w:val="hybridMultilevel"/>
    <w:tmpl w:val="E204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BE4D5A"/>
    <w:multiLevelType w:val="hybridMultilevel"/>
    <w:tmpl w:val="8FC63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5"/>
  </w:num>
  <w:num w:numId="4">
    <w:abstractNumId w:val="0"/>
  </w:num>
  <w:num w:numId="5">
    <w:abstractNumId w:val="13"/>
  </w:num>
  <w:num w:numId="6">
    <w:abstractNumId w:val="9"/>
  </w:num>
  <w:num w:numId="7">
    <w:abstractNumId w:val="4"/>
  </w:num>
  <w:num w:numId="8">
    <w:abstractNumId w:val="5"/>
  </w:num>
  <w:num w:numId="9">
    <w:abstractNumId w:val="16"/>
  </w:num>
  <w:num w:numId="10">
    <w:abstractNumId w:val="17"/>
  </w:num>
  <w:num w:numId="11">
    <w:abstractNumId w:val="3"/>
  </w:num>
  <w:num w:numId="12">
    <w:abstractNumId w:val="1"/>
  </w:num>
  <w:num w:numId="13">
    <w:abstractNumId w:val="7"/>
  </w:num>
  <w:num w:numId="14">
    <w:abstractNumId w:val="14"/>
  </w:num>
  <w:num w:numId="15">
    <w:abstractNumId w:val="8"/>
  </w:num>
  <w:num w:numId="16">
    <w:abstractNumId w:val="19"/>
  </w:num>
  <w:num w:numId="17">
    <w:abstractNumId w:val="2"/>
  </w:num>
  <w:num w:numId="18">
    <w:abstractNumId w:val="18"/>
  </w:num>
  <w:num w:numId="19">
    <w:abstractNumId w:val="6"/>
  </w:num>
  <w:num w:numId="20">
    <w:abstractNumId w:val="12"/>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32"/>
    <w:rsid w:val="000147AE"/>
    <w:rsid w:val="00015E9B"/>
    <w:rsid w:val="00020F39"/>
    <w:rsid w:val="000347B9"/>
    <w:rsid w:val="00040B77"/>
    <w:rsid w:val="000644B4"/>
    <w:rsid w:val="00066689"/>
    <w:rsid w:val="00097AEA"/>
    <w:rsid w:val="000A201F"/>
    <w:rsid w:val="000F2FD7"/>
    <w:rsid w:val="00141F4B"/>
    <w:rsid w:val="001450BF"/>
    <w:rsid w:val="001A34C3"/>
    <w:rsid w:val="001A3B82"/>
    <w:rsid w:val="001A6B75"/>
    <w:rsid w:val="001C066F"/>
    <w:rsid w:val="001D48E1"/>
    <w:rsid w:val="001E4018"/>
    <w:rsid w:val="002437DF"/>
    <w:rsid w:val="00255CF4"/>
    <w:rsid w:val="002609E4"/>
    <w:rsid w:val="00275082"/>
    <w:rsid w:val="00276B43"/>
    <w:rsid w:val="00283EEF"/>
    <w:rsid w:val="00296CE4"/>
    <w:rsid w:val="002A58BA"/>
    <w:rsid w:val="002B600F"/>
    <w:rsid w:val="002C1B8A"/>
    <w:rsid w:val="002D4FBD"/>
    <w:rsid w:val="002F138A"/>
    <w:rsid w:val="0031340A"/>
    <w:rsid w:val="00355C47"/>
    <w:rsid w:val="00361780"/>
    <w:rsid w:val="00380E19"/>
    <w:rsid w:val="003906A9"/>
    <w:rsid w:val="0039520E"/>
    <w:rsid w:val="00396876"/>
    <w:rsid w:val="003D11A3"/>
    <w:rsid w:val="003D5B1C"/>
    <w:rsid w:val="003E1A3A"/>
    <w:rsid w:val="00402776"/>
    <w:rsid w:val="00404C13"/>
    <w:rsid w:val="0044409A"/>
    <w:rsid w:val="00457567"/>
    <w:rsid w:val="00466C6B"/>
    <w:rsid w:val="00497607"/>
    <w:rsid w:val="004A1803"/>
    <w:rsid w:val="004A4491"/>
    <w:rsid w:val="004B1F98"/>
    <w:rsid w:val="004E2A6D"/>
    <w:rsid w:val="004E6F89"/>
    <w:rsid w:val="0050209F"/>
    <w:rsid w:val="00567814"/>
    <w:rsid w:val="005753D4"/>
    <w:rsid w:val="0059423B"/>
    <w:rsid w:val="005D4CF6"/>
    <w:rsid w:val="005E36D1"/>
    <w:rsid w:val="00621174"/>
    <w:rsid w:val="00666082"/>
    <w:rsid w:val="00676BFE"/>
    <w:rsid w:val="00683274"/>
    <w:rsid w:val="00694C71"/>
    <w:rsid w:val="00714AB1"/>
    <w:rsid w:val="00723F08"/>
    <w:rsid w:val="007A02D8"/>
    <w:rsid w:val="007B6AE6"/>
    <w:rsid w:val="007E1361"/>
    <w:rsid w:val="007F6609"/>
    <w:rsid w:val="008321C7"/>
    <w:rsid w:val="0089478F"/>
    <w:rsid w:val="008B499D"/>
    <w:rsid w:val="008C65D7"/>
    <w:rsid w:val="008D4771"/>
    <w:rsid w:val="008D5751"/>
    <w:rsid w:val="009059E8"/>
    <w:rsid w:val="00987ED0"/>
    <w:rsid w:val="009F39AF"/>
    <w:rsid w:val="00A023F3"/>
    <w:rsid w:val="00A24655"/>
    <w:rsid w:val="00A861B2"/>
    <w:rsid w:val="00A9506E"/>
    <w:rsid w:val="00A96A09"/>
    <w:rsid w:val="00AA4DA0"/>
    <w:rsid w:val="00AB2762"/>
    <w:rsid w:val="00AC2C49"/>
    <w:rsid w:val="00AC52F8"/>
    <w:rsid w:val="00AC53B9"/>
    <w:rsid w:val="00AE1A19"/>
    <w:rsid w:val="00B37B2F"/>
    <w:rsid w:val="00B52FAD"/>
    <w:rsid w:val="00B628A7"/>
    <w:rsid w:val="00BB248C"/>
    <w:rsid w:val="00BC0810"/>
    <w:rsid w:val="00BC3A10"/>
    <w:rsid w:val="00BD004E"/>
    <w:rsid w:val="00BF6DC4"/>
    <w:rsid w:val="00C364BE"/>
    <w:rsid w:val="00C76DC4"/>
    <w:rsid w:val="00CA0367"/>
    <w:rsid w:val="00CC0296"/>
    <w:rsid w:val="00CE1E7D"/>
    <w:rsid w:val="00D23162"/>
    <w:rsid w:val="00D27F8B"/>
    <w:rsid w:val="00D8763E"/>
    <w:rsid w:val="00DB65C7"/>
    <w:rsid w:val="00DF64ED"/>
    <w:rsid w:val="00E01057"/>
    <w:rsid w:val="00E02721"/>
    <w:rsid w:val="00E17E5F"/>
    <w:rsid w:val="00E24FFB"/>
    <w:rsid w:val="00E33AB3"/>
    <w:rsid w:val="00E435D4"/>
    <w:rsid w:val="00E551EA"/>
    <w:rsid w:val="00E86FC1"/>
    <w:rsid w:val="00E87B13"/>
    <w:rsid w:val="00EC2474"/>
    <w:rsid w:val="00EE2C14"/>
    <w:rsid w:val="00EE3C99"/>
    <w:rsid w:val="00F00DD8"/>
    <w:rsid w:val="00F51FCA"/>
    <w:rsid w:val="00F521C2"/>
    <w:rsid w:val="00F53D30"/>
    <w:rsid w:val="00FA5D92"/>
    <w:rsid w:val="00FB1887"/>
    <w:rsid w:val="00FD6C32"/>
    <w:rsid w:val="00FD7C39"/>
    <w:rsid w:val="00FF1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32"/>
    <w:pPr>
      <w:suppressAutoHyphens/>
    </w:pPr>
    <w:rPr>
      <w:rFonts w:ascii="Times New Roman" w:eastAsia="SimSun" w:hAnsi="Times New Roman" w:cs="Mangal"/>
      <w:kern w:val="1"/>
      <w:sz w:val="28"/>
      <w:szCs w:val="24"/>
      <w:lang w:eastAsia="hi-IN" w:bidi="hi-IN"/>
    </w:rPr>
  </w:style>
  <w:style w:type="paragraph" w:styleId="3">
    <w:name w:val="heading 3"/>
    <w:basedOn w:val="a"/>
    <w:link w:val="30"/>
    <w:uiPriority w:val="9"/>
    <w:qFormat/>
    <w:rsid w:val="00666082"/>
    <w:pPr>
      <w:suppressAutoHyphens w:val="0"/>
      <w:spacing w:before="100" w:beforeAutospacing="1" w:after="100" w:afterAutospacing="1" w:line="240" w:lineRule="auto"/>
      <w:outlineLvl w:val="2"/>
    </w:pPr>
    <w:rPr>
      <w:rFonts w:eastAsia="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683274"/>
    <w:pPr>
      <w:spacing w:after="0" w:line="240" w:lineRule="auto"/>
    </w:pPr>
    <w:rPr>
      <w:rFonts w:ascii="Calibri" w:eastAsia="Calibri" w:hAnsi="Calibri" w:cs="Times New Roman"/>
    </w:rPr>
  </w:style>
  <w:style w:type="character" w:customStyle="1" w:styleId="a4">
    <w:name w:val="Без интервала Знак"/>
    <w:aliases w:val="основа Знак"/>
    <w:basedOn w:val="a0"/>
    <w:link w:val="a3"/>
    <w:uiPriority w:val="1"/>
    <w:rsid w:val="00683274"/>
    <w:rPr>
      <w:rFonts w:ascii="Calibri" w:eastAsia="Calibri" w:hAnsi="Calibri" w:cs="Times New Roman"/>
    </w:rPr>
  </w:style>
  <w:style w:type="paragraph" w:customStyle="1" w:styleId="Default">
    <w:name w:val="Default"/>
    <w:rsid w:val="002609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DF64ED"/>
    <w:rPr>
      <w:color w:val="0000FF" w:themeColor="hyperlink"/>
      <w:u w:val="single"/>
    </w:rPr>
  </w:style>
  <w:style w:type="character" w:customStyle="1" w:styleId="apple-converted-space">
    <w:name w:val="apple-converted-space"/>
    <w:basedOn w:val="a0"/>
    <w:rsid w:val="001C066F"/>
    <w:rPr>
      <w:rFonts w:cs="Times New Roman"/>
    </w:rPr>
  </w:style>
  <w:style w:type="paragraph" w:styleId="a6">
    <w:name w:val="Normal (Web)"/>
    <w:aliases w:val="Обычный (Web)"/>
    <w:basedOn w:val="a"/>
    <w:unhideWhenUsed/>
    <w:rsid w:val="001C066F"/>
    <w:pPr>
      <w:suppressAutoHyphens w:val="0"/>
      <w:spacing w:before="100" w:beforeAutospacing="1" w:after="100" w:afterAutospacing="1" w:line="240" w:lineRule="auto"/>
    </w:pPr>
    <w:rPr>
      <w:rFonts w:eastAsia="Times New Roman" w:cs="Times New Roman"/>
      <w:kern w:val="0"/>
      <w:sz w:val="24"/>
      <w:lang w:eastAsia="ru-RU" w:bidi="ar-SA"/>
    </w:rPr>
  </w:style>
  <w:style w:type="character" w:customStyle="1" w:styleId="30">
    <w:name w:val="Заголовок 3 Знак"/>
    <w:basedOn w:val="a0"/>
    <w:link w:val="3"/>
    <w:uiPriority w:val="9"/>
    <w:rsid w:val="00666082"/>
    <w:rPr>
      <w:rFonts w:ascii="Times New Roman" w:eastAsia="Times New Roman" w:hAnsi="Times New Roman" w:cs="Times New Roman"/>
      <w:b/>
      <w:bCs/>
      <w:sz w:val="27"/>
      <w:szCs w:val="27"/>
      <w:lang w:eastAsia="ru-RU"/>
    </w:rPr>
  </w:style>
  <w:style w:type="paragraph" w:styleId="a7">
    <w:name w:val="Body Text"/>
    <w:basedOn w:val="a"/>
    <w:link w:val="a8"/>
    <w:rsid w:val="00404C13"/>
    <w:pPr>
      <w:suppressAutoHyphens w:val="0"/>
      <w:spacing w:after="120" w:line="240" w:lineRule="auto"/>
    </w:pPr>
    <w:rPr>
      <w:rFonts w:eastAsia="Times New Roman" w:cs="Calibri"/>
      <w:kern w:val="0"/>
      <w:sz w:val="24"/>
      <w:lang w:eastAsia="ar-SA" w:bidi="ar-SA"/>
    </w:rPr>
  </w:style>
  <w:style w:type="character" w:customStyle="1" w:styleId="a8">
    <w:name w:val="Основной текст Знак"/>
    <w:basedOn w:val="a0"/>
    <w:link w:val="a7"/>
    <w:rsid w:val="00404C13"/>
    <w:rPr>
      <w:rFonts w:ascii="Times New Roman" w:eastAsia="Times New Roman" w:hAnsi="Times New Roman" w:cs="Calibri"/>
      <w:sz w:val="24"/>
      <w:szCs w:val="24"/>
      <w:lang w:eastAsia="ar-SA"/>
    </w:rPr>
  </w:style>
  <w:style w:type="character" w:customStyle="1" w:styleId="FontStyle17">
    <w:name w:val="Font Style17"/>
    <w:basedOn w:val="a0"/>
    <w:uiPriority w:val="99"/>
    <w:rsid w:val="00404C13"/>
    <w:rPr>
      <w:rFonts w:ascii="Times New Roman" w:hAnsi="Times New Roman" w:cs="Times New Roman"/>
      <w:b/>
      <w:bCs/>
      <w:sz w:val="26"/>
      <w:szCs w:val="26"/>
    </w:rPr>
  </w:style>
  <w:style w:type="character" w:customStyle="1" w:styleId="TimesNewRoman8">
    <w:name w:val="Основной текст + Times New Roman8"/>
    <w:aliases w:val="106,5 pt10,Не полужирный5,Интервал 0 pt9"/>
    <w:basedOn w:val="a8"/>
    <w:rsid w:val="00404C13"/>
    <w:rPr>
      <w:rFonts w:eastAsia="Times New Roman" w:cs="Times New Roman"/>
      <w:b/>
      <w:bCs/>
      <w:spacing w:val="-4"/>
      <w:sz w:val="21"/>
      <w:szCs w:val="21"/>
      <w:shd w:val="clear" w:color="auto" w:fill="FFFFFF"/>
      <w:lang w:eastAsia="ar-SA"/>
    </w:rPr>
  </w:style>
  <w:style w:type="character" w:customStyle="1" w:styleId="c2">
    <w:name w:val="c2"/>
    <w:basedOn w:val="a0"/>
    <w:rsid w:val="00D27F8B"/>
  </w:style>
  <w:style w:type="paragraph" w:styleId="a9">
    <w:name w:val="Body Text Indent"/>
    <w:basedOn w:val="a"/>
    <w:link w:val="aa"/>
    <w:uiPriority w:val="99"/>
    <w:semiHidden/>
    <w:unhideWhenUsed/>
    <w:rsid w:val="00FF1AB8"/>
    <w:pPr>
      <w:suppressAutoHyphens w:val="0"/>
      <w:spacing w:after="120"/>
      <w:ind w:left="283"/>
    </w:pPr>
    <w:rPr>
      <w:rFonts w:ascii="Calibri" w:eastAsia="Calibri" w:hAnsi="Calibri" w:cs="Times New Roman"/>
      <w:kern w:val="0"/>
      <w:sz w:val="22"/>
      <w:szCs w:val="22"/>
      <w:lang w:eastAsia="en-US" w:bidi="ar-SA"/>
    </w:rPr>
  </w:style>
  <w:style w:type="character" w:customStyle="1" w:styleId="aa">
    <w:name w:val="Основной текст с отступом Знак"/>
    <w:basedOn w:val="a0"/>
    <w:link w:val="a9"/>
    <w:uiPriority w:val="99"/>
    <w:semiHidden/>
    <w:rsid w:val="00FF1AB8"/>
    <w:rPr>
      <w:rFonts w:ascii="Calibri" w:eastAsia="Calibri" w:hAnsi="Calibri" w:cs="Times New Roman"/>
    </w:rPr>
  </w:style>
  <w:style w:type="paragraph" w:styleId="ab">
    <w:name w:val="List Paragraph"/>
    <w:basedOn w:val="a"/>
    <w:uiPriority w:val="34"/>
    <w:qFormat/>
    <w:rsid w:val="00C364BE"/>
    <w:pPr>
      <w:suppressAutoHyphens w:val="0"/>
      <w:ind w:left="720"/>
      <w:contextualSpacing/>
    </w:pPr>
    <w:rPr>
      <w:rFonts w:ascii="Calibri" w:eastAsia="Calibri" w:hAnsi="Calibri" w:cs="Times New Roman"/>
      <w:kern w:val="0"/>
      <w:sz w:val="22"/>
      <w:szCs w:val="22"/>
      <w:lang w:eastAsia="en-US" w:bidi="ar-SA"/>
    </w:rPr>
  </w:style>
  <w:style w:type="paragraph" w:styleId="ac">
    <w:name w:val="Balloon Text"/>
    <w:basedOn w:val="a"/>
    <w:link w:val="ad"/>
    <w:uiPriority w:val="99"/>
    <w:semiHidden/>
    <w:unhideWhenUsed/>
    <w:rsid w:val="00141F4B"/>
    <w:pPr>
      <w:spacing w:after="0" w:line="240" w:lineRule="auto"/>
    </w:pPr>
    <w:rPr>
      <w:rFonts w:ascii="Tahoma" w:hAnsi="Tahoma"/>
      <w:sz w:val="16"/>
      <w:szCs w:val="14"/>
    </w:rPr>
  </w:style>
  <w:style w:type="character" w:customStyle="1" w:styleId="ad">
    <w:name w:val="Текст выноски Знак"/>
    <w:basedOn w:val="a0"/>
    <w:link w:val="ac"/>
    <w:uiPriority w:val="99"/>
    <w:semiHidden/>
    <w:rsid w:val="00141F4B"/>
    <w:rPr>
      <w:rFonts w:ascii="Tahoma" w:eastAsia="SimSun" w:hAnsi="Tahoma" w:cs="Mangal"/>
      <w:kern w:val="1"/>
      <w:sz w:val="16"/>
      <w:szCs w:val="14"/>
      <w:lang w:eastAsia="hi-IN" w:bidi="hi-IN"/>
    </w:rPr>
  </w:style>
  <w:style w:type="table" w:styleId="ae">
    <w:name w:val="Table Grid"/>
    <w:basedOn w:val="a1"/>
    <w:uiPriority w:val="59"/>
    <w:rsid w:val="00FB1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college.edunetwork.ru/25/477/c2890/" TargetMode="External"/><Relationship Id="rId18" Type="http://schemas.openxmlformats.org/officeDocument/2006/relationships/hyperlink" Target="http://www.google.ru/url?sa=t&amp;rct=j&amp;q=&amp;esrc=s&amp;source=web&amp;cd=4&amp;cad=rja&amp;uact=8&amp;ved=0ahUKEwjF7JKR8drMAhWBsywKHcTJCdsQFgguMAM&amp;url=http%3A%2F%2Frusmap.net%2F%25D0%25A3%25D1%2581%25D1%2581%25D1%2583%25D1%2580%25D0%25B8%25D0%25B9%25D1%2581%25D0%25BA%2F%25D0%25A4%25D0%25B8%25D1%2580%25D0%25BC%25D0%25B0%2F754095&amp;usg=AFQjCNE-WWJYFLiV5AEZQMB4y98JokwAkw" TargetMode="Externa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college.edunetwork.ru/25/477/c2889/" TargetMode="External"/><Relationship Id="rId17" Type="http://schemas.openxmlformats.org/officeDocument/2006/relationships/hyperlink" Target="http://www.google.ru/url?sa=t&amp;rct=j&amp;q=&amp;esrc=s&amp;source=web&amp;cd=2&amp;ved=0ahUKEwiUjZmU8drMAhVDiywKHT58BQsQFgghMAE&amp;url=http%3A%2F%2Fteatr-vvo.ru%2F&amp;usg=AFQjCNEflcsn-VFf-fBUzSHB7vRqGASdEQ&amp;cad=rjt" TargetMode="External"/><Relationship Id="rId2" Type="http://schemas.openxmlformats.org/officeDocument/2006/relationships/styles" Target="styles.xml"/><Relationship Id="rId16" Type="http://schemas.openxmlformats.org/officeDocument/2006/relationships/hyperlink" Target="http://www.google.ru/url?sa=t&amp;rct=j&amp;q=&amp;esrc=s&amp;source=web&amp;cd=1&amp;cad=rja&amp;uact=8&amp;ved=0ahUKEwiUjZmU8drMAhVDiywKHT58BQsQFggcMAA&amp;url=http%3A%2F%2Fusteatr.ru%2F&amp;usg=AFQjCNG3Mq_Emy7aKljbz-Us535toduV4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college.edunetwork.ru/25/477/c2158/" TargetMode="External"/><Relationship Id="rId5" Type="http://schemas.openxmlformats.org/officeDocument/2006/relationships/hyperlink" Target="mailto:ussur-11@yandex.ru" TargetMode="External"/><Relationship Id="rId15" Type="http://schemas.openxmlformats.org/officeDocument/2006/relationships/hyperlink" Target="http://www.edu.ru/abitur/act.19/ds.1/isn.1222/index.php" TargetMode="External"/><Relationship Id="rId10" Type="http://schemas.openxmlformats.org/officeDocument/2006/relationships/hyperlink" Target="http://college.edunetwork.ru/25/477/c6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hyperlink" Target="http://college.edunetwork.ru/25/477/c289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c:v>
                </c:pt>
              </c:strCache>
            </c:strRef>
          </c:tx>
          <c:explosion val="5"/>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C4A-4FF5-867E-D33E04DDA1C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C4A-4FF5-867E-D33E04DDA1CE}"/>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C4A-4FF5-867E-D33E04DDA1CE}"/>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C4A-4FF5-867E-D33E04DDA1CE}"/>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C4A-4FF5-867E-D33E04DDA1CE}"/>
              </c:ext>
            </c:extLst>
          </c:dPt>
          <c:cat>
            <c:strRef>
              <c:f>Лист1!$A$2:$A$6</c:f>
              <c:strCache>
                <c:ptCount val="5"/>
                <c:pt idx="0">
                  <c:v>до25</c:v>
                </c:pt>
                <c:pt idx="1">
                  <c:v>25-35</c:v>
                </c:pt>
                <c:pt idx="2">
                  <c:v>35-45</c:v>
                </c:pt>
                <c:pt idx="3">
                  <c:v>45-55</c:v>
                </c:pt>
                <c:pt idx="4">
                  <c:v>55 и выше</c:v>
                </c:pt>
              </c:strCache>
            </c:strRef>
          </c:cat>
          <c:val>
            <c:numRef>
              <c:f>Лист1!$B$2:$B$6</c:f>
              <c:numCache>
                <c:formatCode>General</c:formatCode>
                <c:ptCount val="5"/>
                <c:pt idx="0">
                  <c:v>0</c:v>
                </c:pt>
                <c:pt idx="1">
                  <c:v>12</c:v>
                </c:pt>
                <c:pt idx="2">
                  <c:v>3</c:v>
                </c:pt>
                <c:pt idx="3">
                  <c:v>1</c:v>
                </c:pt>
                <c:pt idx="4">
                  <c:v>12</c:v>
                </c:pt>
              </c:numCache>
            </c:numRef>
          </c:val>
          <c:extLst xmlns:c16r2="http://schemas.microsoft.com/office/drawing/2015/06/chart">
            <c:ext xmlns:c16="http://schemas.microsoft.com/office/drawing/2014/chart" uri="{C3380CC4-5D6E-409C-BE32-E72D297353CC}">
              <c16:uniqueId val="{0000000A-5C4A-4FF5-867E-D33E04DDA1CE}"/>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anose="02020603050405020304" pitchFamily="18" charset="0"/>
                <a:cs typeface="Times New Roman" panose="02020603050405020304" pitchFamily="18" charset="0"/>
              </a:defRPr>
            </a:pPr>
            <a:r>
              <a:rPr lang="ru-RU" sz="1200" b="0"/>
              <a:t>Возрастной состав учителей</a:t>
            </a:r>
          </a:p>
        </c:rich>
      </c:tx>
    </c:title>
    <c:view3D>
      <c:rotX val="75"/>
      <c:rAngAx val="1"/>
    </c:view3D>
    <c:plotArea>
      <c:layout>
        <c:manualLayout>
          <c:layoutTarget val="inner"/>
          <c:xMode val="edge"/>
          <c:yMode val="edge"/>
          <c:x val="7.1591754155730894E-2"/>
          <c:y val="0.1161951631046126"/>
          <c:w val="0.68515565762613684"/>
          <c:h val="0.7283239595050619"/>
        </c:manualLayout>
      </c:layout>
      <c:pie3DChart>
        <c:varyColors val="1"/>
        <c:ser>
          <c:idx val="0"/>
          <c:order val="0"/>
          <c:tx>
            <c:strRef>
              <c:f>Лист1!$B$1</c:f>
              <c:strCache>
                <c:ptCount val="1"/>
                <c:pt idx="0">
                  <c:v>Возрастной состав педагогов ОУ.</c:v>
                </c:pt>
              </c:strCache>
            </c:strRef>
          </c:tx>
          <c:spPr>
            <a:scene3d>
              <a:camera prst="orthographicFront"/>
              <a:lightRig rig="threePt" dir="t"/>
            </a:scene3d>
            <a:sp3d>
              <a:bevelT prst="angle"/>
            </a:sp3d>
          </c:spPr>
          <c:explosion val="16"/>
          <c:dPt>
            <c:idx val="0"/>
            <c:spPr>
              <a:solidFill>
                <a:srgbClr val="FF33CC"/>
              </a:solidFill>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1-AE32-4EE9-B722-62684CF81FC0}"/>
              </c:ext>
            </c:extLst>
          </c:dPt>
          <c:dPt>
            <c:idx val="1"/>
            <c:spPr>
              <a:solidFill>
                <a:srgbClr val="FF0000"/>
              </a:solidFill>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3-AE32-4EE9-B722-62684CF81FC0}"/>
              </c:ext>
            </c:extLst>
          </c:dPt>
          <c:dPt>
            <c:idx val="2"/>
            <c:spPr>
              <a:solidFill>
                <a:srgbClr val="33CC33"/>
              </a:solidFill>
              <a:scene3d>
                <a:camera prst="orthographicFront"/>
                <a:lightRig rig="threePt" dir="t"/>
              </a:scene3d>
              <a:sp3d>
                <a:bevelT w="101600" prst="riblet"/>
              </a:sp3d>
            </c:spPr>
            <c:extLst xmlns:c16r2="http://schemas.microsoft.com/office/drawing/2015/06/chart">
              <c:ext xmlns:c16="http://schemas.microsoft.com/office/drawing/2014/chart" uri="{C3380CC4-5D6E-409C-BE32-E72D297353CC}">
                <c16:uniqueId val="{00000005-AE32-4EE9-B722-62684CF81FC0}"/>
              </c:ext>
            </c:extLst>
          </c:dPt>
          <c:dPt>
            <c:idx val="3"/>
            <c:spPr>
              <a:solidFill>
                <a:srgbClr val="7030A0"/>
              </a:solidFill>
              <a:scene3d>
                <a:camera prst="orthographicFront"/>
                <a:lightRig rig="threePt" dir="t"/>
              </a:scene3d>
              <a:sp3d>
                <a:bevelT prst="angle"/>
              </a:sp3d>
            </c:spPr>
            <c:extLst xmlns:c16r2="http://schemas.microsoft.com/office/drawing/2015/06/chart">
              <c:ext xmlns:c16="http://schemas.microsoft.com/office/drawing/2014/chart" uri="{C3380CC4-5D6E-409C-BE32-E72D297353CC}">
                <c16:uniqueId val="{00000007-AE32-4EE9-B722-62684CF81FC0}"/>
              </c:ext>
            </c:extLst>
          </c:dPt>
          <c:dPt>
            <c:idx val="4"/>
            <c:spPr>
              <a:solidFill>
                <a:srgbClr val="00B0F0"/>
              </a:solidFill>
              <a:scene3d>
                <a:camera prst="orthographicFront"/>
                <a:lightRig rig="threePt" dir="t"/>
              </a:scene3d>
              <a:sp3d>
                <a:bevelT w="101600" prst="riblet"/>
              </a:sp3d>
            </c:spPr>
            <c:extLst xmlns:c16r2="http://schemas.microsoft.com/office/drawing/2015/06/chart">
              <c:ext xmlns:c16="http://schemas.microsoft.com/office/drawing/2014/chart" uri="{C3380CC4-5D6E-409C-BE32-E72D297353CC}">
                <c16:uniqueId val="{00000009-AE32-4EE9-B722-62684CF81FC0}"/>
              </c:ext>
            </c:extLst>
          </c:dPt>
          <c:dLbls>
            <c:dLbl>
              <c:idx val="0"/>
              <c:layout>
                <c:manualLayout>
                  <c:x val="-6.0643044619422569E-2"/>
                  <c:y val="0.10404574428196592"/>
                </c:manualLayout>
              </c:layout>
              <c:tx>
                <c:rich>
                  <a:bodyPr/>
                  <a:lstStyle/>
                  <a:p>
                    <a:r>
                      <a:rPr lang="en-US">
                        <a:latin typeface="Times New Roman" panose="02020603050405020304" pitchFamily="18" charset="0"/>
                        <a:cs typeface="Times New Roman" panose="02020603050405020304" pitchFamily="18" charset="0"/>
                      </a:rPr>
                      <a:t>16%</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32-4EE9-B722-62684CF81FC0}"/>
                </c:ext>
              </c:extLst>
            </c:dLbl>
            <c:dLbl>
              <c:idx val="1"/>
              <c:layout>
                <c:manualLayout>
                  <c:x val="-7.9663167104112032E-2"/>
                  <c:y val="6.5263717035370733E-2"/>
                </c:manualLayout>
              </c:layout>
              <c:tx>
                <c:rich>
                  <a:bodyPr/>
                  <a:lstStyle/>
                  <a:p>
                    <a:r>
                      <a:rPr lang="en-US">
                        <a:latin typeface="Times New Roman" panose="02020603050405020304" pitchFamily="18" charset="0"/>
                        <a:cs typeface="Times New Roman" panose="02020603050405020304" pitchFamily="18" charset="0"/>
                      </a:rPr>
                      <a:t>8%</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32-4EE9-B722-62684CF81FC0}"/>
                </c:ext>
              </c:extLst>
            </c:dLbl>
            <c:dLbl>
              <c:idx val="2"/>
              <c:layout>
                <c:manualLayout>
                  <c:x val="-6.0030803441236867E-2"/>
                  <c:y val="-0.18774653168353991"/>
                </c:manualLayout>
              </c:layout>
              <c:tx>
                <c:rich>
                  <a:bodyPr/>
                  <a:lstStyle/>
                  <a:p>
                    <a:r>
                      <a:rPr lang="en-US">
                        <a:latin typeface="Times New Roman" panose="02020603050405020304" pitchFamily="18" charset="0"/>
                        <a:cs typeface="Times New Roman" panose="02020603050405020304" pitchFamily="18" charset="0"/>
                      </a:rPr>
                      <a:t>28%</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E32-4EE9-B722-62684CF81FC0}"/>
                </c:ext>
              </c:extLst>
            </c:dLbl>
            <c:dLbl>
              <c:idx val="3"/>
              <c:tx>
                <c:rich>
                  <a:bodyPr/>
                  <a:lstStyle/>
                  <a:p>
                    <a:r>
                      <a:rPr lang="en-US">
                        <a:latin typeface="Times New Roman" panose="02020603050405020304" pitchFamily="18" charset="0"/>
                        <a:cs typeface="Times New Roman" panose="02020603050405020304" pitchFamily="18" charset="0"/>
                      </a:rPr>
                      <a:t>20%</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E32-4EE9-B722-62684CF81FC0}"/>
                </c:ext>
              </c:extLst>
            </c:dLbl>
            <c:dLbl>
              <c:idx val="4"/>
              <c:tx>
                <c:rich>
                  <a:bodyPr/>
                  <a:lstStyle/>
                  <a:p>
                    <a:r>
                      <a:rPr lang="en-US">
                        <a:latin typeface="Times New Roman" panose="02020603050405020304" pitchFamily="18" charset="0"/>
                        <a:cs typeface="Times New Roman" panose="02020603050405020304" pitchFamily="18" charset="0"/>
                      </a:rPr>
                      <a:t>28%</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E32-4EE9-B722-62684CF81FC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до 25 лет</c:v>
                </c:pt>
                <c:pt idx="1">
                  <c:v>25-35 лет</c:v>
                </c:pt>
                <c:pt idx="2">
                  <c:v>35-45 лет</c:v>
                </c:pt>
                <c:pt idx="3">
                  <c:v>45-55 лет</c:v>
                </c:pt>
                <c:pt idx="4">
                  <c:v>старше 55 лет</c:v>
                </c:pt>
              </c:strCache>
            </c:strRef>
          </c:cat>
          <c:val>
            <c:numRef>
              <c:f>Лист1!$B$2:$B$6</c:f>
              <c:numCache>
                <c:formatCode>General</c:formatCode>
                <c:ptCount val="5"/>
                <c:pt idx="0">
                  <c:v>16</c:v>
                </c:pt>
                <c:pt idx="1">
                  <c:v>8</c:v>
                </c:pt>
                <c:pt idx="2">
                  <c:v>28</c:v>
                </c:pt>
                <c:pt idx="3">
                  <c:v>20</c:v>
                </c:pt>
                <c:pt idx="4">
                  <c:v>28</c:v>
                </c:pt>
              </c:numCache>
            </c:numRef>
          </c:val>
          <c:extLst xmlns:c16r2="http://schemas.microsoft.com/office/drawing/2015/06/chart">
            <c:ext xmlns:c16="http://schemas.microsoft.com/office/drawing/2014/chart" uri="{C3380CC4-5D6E-409C-BE32-E72D297353CC}">
              <c16:uniqueId val="{0000000A-AE32-4EE9-B722-62684CF81FC0}"/>
            </c:ext>
          </c:extLst>
        </c:ser>
      </c:pie3DChart>
      <c:spPr>
        <a:gradFill>
          <a:gsLst>
            <a:gs pos="24000">
              <a:srgbClr val="E9BDEA"/>
            </a:gs>
            <a:gs pos="50000">
              <a:schemeClr val="accent1">
                <a:tint val="44500"/>
                <a:satMod val="160000"/>
              </a:schemeClr>
            </a:gs>
            <a:gs pos="100000">
              <a:schemeClr val="accent1">
                <a:tint val="23500"/>
                <a:satMod val="160000"/>
              </a:schemeClr>
            </a:gs>
          </a:gsLst>
          <a:path path="circle">
            <a:fillToRect l="100000" t="100000"/>
          </a:path>
        </a:gradFill>
      </c:spPr>
    </c:plotArea>
    <c:legend>
      <c:legendPos val="r"/>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математика</c:v>
                </c:pt>
              </c:strCache>
            </c:strRef>
          </c:tx>
          <c:cat>
            <c:numRef>
              <c:f>Лист1!$A$2:$A$7</c:f>
              <c:numCache>
                <c:formatCode>General</c:formatCode>
                <c:ptCount val="6"/>
                <c:pt idx="0">
                  <c:v>2011</c:v>
                </c:pt>
                <c:pt idx="1">
                  <c:v>2012</c:v>
                </c:pt>
                <c:pt idx="2">
                  <c:v>2013</c:v>
                </c:pt>
                <c:pt idx="3">
                  <c:v>2014</c:v>
                </c:pt>
                <c:pt idx="4">
                  <c:v>2015</c:v>
                </c:pt>
                <c:pt idx="5">
                  <c:v>2016</c:v>
                </c:pt>
              </c:numCache>
            </c:numRef>
          </c:cat>
          <c:val>
            <c:numRef>
              <c:f>Лист1!$B$2:$B$7</c:f>
              <c:numCache>
                <c:formatCode>General</c:formatCode>
                <c:ptCount val="6"/>
                <c:pt idx="0">
                  <c:v>76</c:v>
                </c:pt>
                <c:pt idx="1">
                  <c:v>55</c:v>
                </c:pt>
                <c:pt idx="2">
                  <c:v>75</c:v>
                </c:pt>
                <c:pt idx="3">
                  <c:v>57</c:v>
                </c:pt>
                <c:pt idx="4">
                  <c:v>47</c:v>
                </c:pt>
                <c:pt idx="5">
                  <c:v>79</c:v>
                </c:pt>
              </c:numCache>
            </c:numRef>
          </c:val>
          <c:extLst xmlns:c16r2="http://schemas.microsoft.com/office/drawing/2015/06/chart">
            <c:ext xmlns:c16="http://schemas.microsoft.com/office/drawing/2014/chart" uri="{C3380CC4-5D6E-409C-BE32-E72D297353CC}">
              <c16:uniqueId val="{00000000-0ABC-4B62-9E2F-8AD955964859}"/>
            </c:ext>
          </c:extLst>
        </c:ser>
        <c:ser>
          <c:idx val="1"/>
          <c:order val="1"/>
          <c:tx>
            <c:strRef>
              <c:f>Лист1!$C$1</c:f>
              <c:strCache>
                <c:ptCount val="1"/>
                <c:pt idx="0">
                  <c:v>русский язык</c:v>
                </c:pt>
              </c:strCache>
            </c:strRef>
          </c:tx>
          <c:cat>
            <c:numRef>
              <c:f>Лист1!$A$2:$A$7</c:f>
              <c:numCache>
                <c:formatCode>General</c:formatCode>
                <c:ptCount val="6"/>
                <c:pt idx="0">
                  <c:v>2011</c:v>
                </c:pt>
                <c:pt idx="1">
                  <c:v>2012</c:v>
                </c:pt>
                <c:pt idx="2">
                  <c:v>2013</c:v>
                </c:pt>
                <c:pt idx="3">
                  <c:v>2014</c:v>
                </c:pt>
                <c:pt idx="4">
                  <c:v>2015</c:v>
                </c:pt>
                <c:pt idx="5">
                  <c:v>2016</c:v>
                </c:pt>
              </c:numCache>
            </c:numRef>
          </c:cat>
          <c:val>
            <c:numRef>
              <c:f>Лист1!$C$2:$C$7</c:f>
              <c:numCache>
                <c:formatCode>General</c:formatCode>
                <c:ptCount val="6"/>
                <c:pt idx="0">
                  <c:v>54</c:v>
                </c:pt>
                <c:pt idx="1">
                  <c:v>10</c:v>
                </c:pt>
                <c:pt idx="2">
                  <c:v>71</c:v>
                </c:pt>
                <c:pt idx="3">
                  <c:v>57</c:v>
                </c:pt>
                <c:pt idx="4">
                  <c:v>50</c:v>
                </c:pt>
                <c:pt idx="5">
                  <c:v>79</c:v>
                </c:pt>
              </c:numCache>
            </c:numRef>
          </c:val>
          <c:extLst xmlns:c16r2="http://schemas.microsoft.com/office/drawing/2015/06/chart">
            <c:ext xmlns:c16="http://schemas.microsoft.com/office/drawing/2014/chart" uri="{C3380CC4-5D6E-409C-BE32-E72D297353CC}">
              <c16:uniqueId val="{00000001-0ABC-4B62-9E2F-8AD955964859}"/>
            </c:ext>
          </c:extLst>
        </c:ser>
        <c:marker val="1"/>
        <c:axId val="83905536"/>
        <c:axId val="83936000"/>
      </c:lineChart>
      <c:catAx>
        <c:axId val="83905536"/>
        <c:scaling>
          <c:orientation val="minMax"/>
        </c:scaling>
        <c:axPos val="b"/>
        <c:numFmt formatCode="General" sourceLinked="1"/>
        <c:tickLblPos val="nextTo"/>
        <c:crossAx val="83936000"/>
        <c:crosses val="autoZero"/>
        <c:auto val="1"/>
        <c:lblAlgn val="ctr"/>
        <c:lblOffset val="100"/>
      </c:catAx>
      <c:valAx>
        <c:axId val="83936000"/>
        <c:scaling>
          <c:orientation val="minMax"/>
        </c:scaling>
        <c:axPos val="l"/>
        <c:majorGridlines/>
        <c:numFmt formatCode="General" sourceLinked="1"/>
        <c:tickLblPos val="nextTo"/>
        <c:crossAx val="8390553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plotArea>
      <c:layout/>
      <c:barChart>
        <c:barDir val="col"/>
        <c:grouping val="clustered"/>
        <c:ser>
          <c:idx val="0"/>
          <c:order val="0"/>
          <c:tx>
            <c:strRef>
              <c:f>Лист1!$B$1</c:f>
              <c:strCache>
                <c:ptCount val="1"/>
                <c:pt idx="0">
                  <c:v>результативность</c:v>
                </c:pt>
              </c:strCache>
            </c:strRef>
          </c:tx>
          <c:cat>
            <c:strRef>
              <c:f>Лист1!$A$2:$A$10</c:f>
              <c:strCache>
                <c:ptCount val="9"/>
                <c:pt idx="0">
                  <c:v>общество</c:v>
                </c:pt>
                <c:pt idx="1">
                  <c:v>география</c:v>
                </c:pt>
                <c:pt idx="2">
                  <c:v>химия</c:v>
                </c:pt>
                <c:pt idx="3">
                  <c:v>история</c:v>
                </c:pt>
                <c:pt idx="4">
                  <c:v>биология</c:v>
                </c:pt>
                <c:pt idx="5">
                  <c:v>литература</c:v>
                </c:pt>
                <c:pt idx="6">
                  <c:v>английский</c:v>
                </c:pt>
                <c:pt idx="7">
                  <c:v>физика</c:v>
                </c:pt>
                <c:pt idx="8">
                  <c:v>информатика</c:v>
                </c:pt>
              </c:strCache>
            </c:strRef>
          </c:cat>
          <c:val>
            <c:numRef>
              <c:f>Лист1!$B$2:$B$10</c:f>
              <c:numCache>
                <c:formatCode>General</c:formatCode>
                <c:ptCount val="9"/>
                <c:pt idx="0">
                  <c:v>84</c:v>
                </c:pt>
                <c:pt idx="1">
                  <c:v>58</c:v>
                </c:pt>
                <c:pt idx="2">
                  <c:v>100</c:v>
                </c:pt>
                <c:pt idx="3">
                  <c:v>0</c:v>
                </c:pt>
                <c:pt idx="4">
                  <c:v>100</c:v>
                </c:pt>
                <c:pt idx="5">
                  <c:v>100</c:v>
                </c:pt>
                <c:pt idx="6">
                  <c:v>75</c:v>
                </c:pt>
                <c:pt idx="7">
                  <c:v>67</c:v>
                </c:pt>
                <c:pt idx="8">
                  <c:v>100</c:v>
                </c:pt>
              </c:numCache>
            </c:numRef>
          </c:val>
        </c:ser>
        <c:axId val="85315584"/>
        <c:axId val="85317120"/>
      </c:barChart>
      <c:catAx>
        <c:axId val="85315584"/>
        <c:scaling>
          <c:orientation val="minMax"/>
        </c:scaling>
        <c:axPos val="b"/>
        <c:tickLblPos val="nextTo"/>
        <c:crossAx val="85317120"/>
        <c:crosses val="autoZero"/>
        <c:auto val="1"/>
        <c:lblAlgn val="ctr"/>
        <c:lblOffset val="100"/>
      </c:catAx>
      <c:valAx>
        <c:axId val="85317120"/>
        <c:scaling>
          <c:orientation val="minMax"/>
        </c:scaling>
        <c:axPos val="l"/>
        <c:majorGridlines/>
        <c:numFmt formatCode="General" sourceLinked="1"/>
        <c:tickLblPos val="nextTo"/>
        <c:crossAx val="85315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12114</Words>
  <Characters>69050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Admin</cp:lastModifiedBy>
  <cp:revision>5</cp:revision>
  <dcterms:created xsi:type="dcterms:W3CDTF">2016-08-01T11:14:00Z</dcterms:created>
  <dcterms:modified xsi:type="dcterms:W3CDTF">2016-08-02T09:38:00Z</dcterms:modified>
</cp:coreProperties>
</file>