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B4C" w:rsidTr="001465C4">
        <w:tc>
          <w:tcPr>
            <w:tcW w:w="4785" w:type="dxa"/>
          </w:tcPr>
          <w:p w:rsidR="00E31B4C" w:rsidRPr="00E31B4C" w:rsidRDefault="00E31B4C" w:rsidP="00E3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4C">
              <w:rPr>
                <w:rFonts w:ascii="Times New Roman" w:hAnsi="Times New Roman" w:cs="Times New Roman"/>
                <w:sz w:val="24"/>
                <w:szCs w:val="24"/>
              </w:rPr>
              <w:t>ОДОБРЕНО:</w:t>
            </w:r>
          </w:p>
          <w:p w:rsidR="00E31B4C" w:rsidRPr="00E31B4C" w:rsidRDefault="00E31B4C" w:rsidP="00E3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4C" w:rsidRPr="00E31B4C" w:rsidRDefault="00E31B4C" w:rsidP="00E3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комитетом </w:t>
            </w:r>
            <w:r w:rsidRPr="00E31B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11</w:t>
            </w:r>
            <w:r w:rsidRPr="00E3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B4C" w:rsidRPr="00E31B4C" w:rsidRDefault="00E31B4C" w:rsidP="00E3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4C" w:rsidRPr="00E31B4C" w:rsidRDefault="00E31B4C" w:rsidP="00E3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4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 Кириллова</w:t>
            </w:r>
          </w:p>
          <w:p w:rsidR="00E31B4C" w:rsidRPr="00E31B4C" w:rsidRDefault="00E31B4C" w:rsidP="00E3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4C" w:rsidRPr="00E31B4C" w:rsidRDefault="00E31B4C" w:rsidP="00E3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4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1B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___________2012</w:t>
            </w:r>
            <w:r w:rsidRPr="00E31B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31B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1B4C" w:rsidRDefault="00E31B4C" w:rsidP="001465C4"/>
        </w:tc>
        <w:tc>
          <w:tcPr>
            <w:tcW w:w="4786" w:type="dxa"/>
          </w:tcPr>
          <w:p w:rsidR="00E31B4C" w:rsidRDefault="00E31B4C" w:rsidP="001465C4">
            <w:r>
              <w:t>«Утверждаю»</w:t>
            </w:r>
          </w:p>
          <w:p w:rsidR="00E31B4C" w:rsidRDefault="00E31B4C" w:rsidP="001465C4">
            <w:r>
              <w:t>Директор школы</w:t>
            </w:r>
          </w:p>
          <w:p w:rsidR="00E31B4C" w:rsidRDefault="00E31B4C" w:rsidP="001465C4">
            <w:r>
              <w:t>_________________С.Н.Твердохлебова</w:t>
            </w:r>
          </w:p>
          <w:p w:rsidR="00E31B4C" w:rsidRDefault="00E31B4C" w:rsidP="001465C4"/>
          <w:p w:rsidR="00E31B4C" w:rsidRDefault="00E31B4C" w:rsidP="001465C4">
            <w:r>
              <w:t>Приказ №_______</w:t>
            </w:r>
            <w:proofErr w:type="gramStart"/>
            <w:r>
              <w:t>от</w:t>
            </w:r>
            <w:proofErr w:type="gramEnd"/>
            <w:r>
              <w:t>________</w:t>
            </w:r>
          </w:p>
          <w:p w:rsidR="00E31B4C" w:rsidRDefault="00E31B4C" w:rsidP="001465C4"/>
        </w:tc>
      </w:tr>
    </w:tbl>
    <w:p w:rsid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B4C" w:rsidRDefault="00E31B4C" w:rsidP="00E31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ПОЛОЖЕНИЕ</w:t>
      </w:r>
    </w:p>
    <w:p w:rsidR="00E31B4C" w:rsidRPr="00E31B4C" w:rsidRDefault="00E31B4C" w:rsidP="00E31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ОБ ОБЩЕШКОЛЬНОМ РОДИТЕЛЬСКОМ СОБРАНИИ</w:t>
      </w:r>
    </w:p>
    <w:p w:rsidR="00E31B4C" w:rsidRPr="00E31B4C" w:rsidRDefault="00E31B4C" w:rsidP="00E31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1.1. Родители являются полноправными субъектами образовательного процесса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31B4C">
        <w:rPr>
          <w:rFonts w:ascii="Times New Roman" w:hAnsi="Times New Roman" w:cs="Times New Roman"/>
          <w:sz w:val="24"/>
          <w:szCs w:val="24"/>
        </w:rPr>
        <w:t>Общешкольное родительское собрание (конференция)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(далее - ОУ)  в соответствии с пунктом 2 статьи 35 Закона Российской федерации «Об образовании» является формой самоуправления общеобразовательным учреждением и создается в целях наиболее полной реализации родителями (законными опекунами) своих прав и обязанностей  как участников образовательного процесса, а также обеспечения государственно-общественного характера управления общим образованием (статья 2 Закона «Об образовании»). </w:t>
      </w:r>
      <w:proofErr w:type="gramEnd"/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1.3. Родительское собрание в своей деятельности руководствуются Конституцией РФ, действующим российским законодательством, уставом общеобразовательного учреждения, настоящим положением, а также решениями родительского собрания. Они не должны ущемлять права личности, субъектов образовательного процесса, коллектива школы.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1.4.Общешкольное родительское собрание (конференция) 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проводится в целях  содействия школе родительского сообщества в осуществлении воспитания и обучения детей, совершенствования образовательного процесса, повышения качества образования обучающихся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1.5. Родительское собрание 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2. Компетенции общешкольного родительского собрания (конференции)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Обсуждение и формирование социального заказа потребителей образовательных услуг ОУ и основных направлений развития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lastRenderedPageBreak/>
        <w:t>Согласование с администрацией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основных направлений деятельности родителей, заслушивает информацию о выполнении своих решений;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 xml:space="preserve">Решение вопросов, связанных с участием родителей в управлении школой, взаимодействием с органами государственно-общественного самоуправления педагогов и обучающихся;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Совместная работа родительской общественности 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государственной, муниципальной политики в области образования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B4C">
        <w:rPr>
          <w:rFonts w:ascii="Times New Roman" w:hAnsi="Times New Roman" w:cs="Times New Roman"/>
          <w:sz w:val="24"/>
          <w:szCs w:val="24"/>
        </w:rPr>
        <w:t>Внесение предложений по вопросам совершенствования  образовательного процесса, форм и методов привлечения родительской  общественности к активному участию в жизни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  <w:r w:rsidRPr="00E31B4C">
        <w:rPr>
          <w:rFonts w:ascii="Times New Roman" w:hAnsi="Times New Roman" w:cs="Times New Roman"/>
          <w:sz w:val="24"/>
          <w:szCs w:val="24"/>
        </w:rPr>
        <w:t xml:space="preserve">, к организации внеклассной и внешкольной работы; о проведении оздоровительной и культурно-массовой работы с обучающимися  в каникулярное и внеучебное время; </w:t>
      </w:r>
      <w:proofErr w:type="gramEnd"/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Ознакомление с нормативно-правовой документацией воспитательно-образовательного процесса, обсуждение анализа работы педагогического коллектива и администрации, итогами работы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за отчетный период;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Содействие и участие в организации широкой общественной пропаганды достижений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1B4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СОШ №11, </w:t>
      </w:r>
      <w:r w:rsidRPr="00E31B4C">
        <w:rPr>
          <w:rFonts w:ascii="Times New Roman" w:hAnsi="Times New Roman" w:cs="Times New Roman"/>
          <w:sz w:val="24"/>
          <w:szCs w:val="24"/>
        </w:rPr>
        <w:t xml:space="preserve"> способствующей открытости и гласности функционирования ОУ, формирование положительного имиджа ОУ среди родителей и населения;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родительского общественного мнения, родительского коллектива.</w:t>
      </w:r>
    </w:p>
    <w:p w:rsid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Принятие решений о формах, размерах и видах оказания помощи в решении хозяйственных вопросов укрепления МТБ, благоустройству и созданию в М</w:t>
      </w:r>
      <w:r>
        <w:rPr>
          <w:rFonts w:ascii="Times New Roman" w:hAnsi="Times New Roman" w:cs="Times New Roman"/>
          <w:sz w:val="24"/>
          <w:szCs w:val="24"/>
        </w:rPr>
        <w:t>БОУ СОШ №11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нормальных санитарно-гигиенических условий и др.       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3.Организация деятельности общешкольного родительского собрания (конференции).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3.1. В работе общешкольного родительского собрания (конференции) имеют право участвовать родители (законные представители) всех обучающихся, директор М</w:t>
      </w:r>
      <w:r>
        <w:rPr>
          <w:rFonts w:ascii="Times New Roman" w:hAnsi="Times New Roman" w:cs="Times New Roman"/>
          <w:sz w:val="24"/>
          <w:szCs w:val="24"/>
        </w:rPr>
        <w:t xml:space="preserve">БОУ СОШ №11 </w:t>
      </w:r>
      <w:r w:rsidRPr="00E31B4C">
        <w:rPr>
          <w:rFonts w:ascii="Times New Roman" w:hAnsi="Times New Roman" w:cs="Times New Roman"/>
          <w:sz w:val="24"/>
          <w:szCs w:val="24"/>
        </w:rPr>
        <w:t xml:space="preserve"> и его заместители педагоги общеобразовательного учреждения, представители учредителя, органов местного самоуправления, а также иные лица, приглашенные членами общешкольного родительского собрания.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3.2. Общешкольное родительское собрание проводится 1 раз в четверть. Формы проведения общешкольного родительского собрания могут быть разнообразными (директивно- консультационные, дискуссионные, клубные, творческие встречи и отчеты и др.), но все они должны способствовать формированию культуры быть родителями, развивать интерес к проблемам педагогики и психологии, преодолевать трудные ситуации в воспитании собственных детей.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3.3.Общешкольное родительское собрание может носить как теоретический, так и практический характер. Общешкольные родительские собрания (конференция) могут быть организационными, текущими или тематическими, итоговыми.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lastRenderedPageBreak/>
        <w:t xml:space="preserve">3.4.За подготовку и проведение общешкольных собраний отвечает зам. директора по ВР, администрация школы.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3.5.Для проведения общешкольных родительских собраний могут привлекаться специалисты, сотрудники ГРОВД, учреждений дополнительного образования, здравоохранения, социальной службы и т.д.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3.6.Общешкольное родительское собрание вправе принимать решение при согласии не менее 2/3 присутствующих родителей.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3.7. Решения Общешкольного родительского собрания (конференции)  как формы общественного самоуправления в М</w:t>
      </w:r>
      <w:r>
        <w:rPr>
          <w:rFonts w:ascii="Times New Roman" w:hAnsi="Times New Roman" w:cs="Times New Roman"/>
          <w:sz w:val="24"/>
          <w:szCs w:val="24"/>
        </w:rPr>
        <w:t>БОУ СОШ № 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носят совещательно-рекомендательный характер; они становятся обязательными для исполнения после издания на основании этих решений приказа директора.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 xml:space="preserve">3.8.По решению общешкольного родительского собрания могут создаваться временные комиссии по отдельным направлениям работы (например, по проведению педагогической  пропаганды, по трудовому воспитанию и организации общественно-полезного труда </w:t>
      </w:r>
      <w:proofErr w:type="gramStart"/>
      <w:r w:rsidRPr="00E31B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B4C">
        <w:rPr>
          <w:rFonts w:ascii="Times New Roman" w:hAnsi="Times New Roman" w:cs="Times New Roman"/>
          <w:sz w:val="24"/>
          <w:szCs w:val="24"/>
        </w:rPr>
        <w:t>, по культурно-массовой, хозяйственной, спортивно-оздоровительной работе и т.д.)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4.Документация  общешкольного родительского собрания (конференции).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4.1.Ведется протокол общешкольных родительских собраний М</w:t>
      </w:r>
      <w:r>
        <w:rPr>
          <w:rFonts w:ascii="Times New Roman" w:hAnsi="Times New Roman" w:cs="Times New Roman"/>
          <w:sz w:val="24"/>
          <w:szCs w:val="24"/>
        </w:rPr>
        <w:t>БОУ СОШ № 11</w:t>
      </w:r>
      <w:r w:rsidRPr="00E31B4C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ведения делопроизводства в ОУ.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4.2.Ответственность за делопроизводство возлагается на секретаря собрания, который назначается директором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E31B4C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4.3.Протоколы хранятся в канцелярии ОУ.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 xml:space="preserve">4.4. Информация о содержании и решениях общешкольного родительского собрания доводится до широкой общественности через школьный сайт. </w:t>
      </w: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B4C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2E" w:rsidRPr="00E31B4C" w:rsidRDefault="00E31B4C" w:rsidP="00E3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B4C">
        <w:rPr>
          <w:rFonts w:ascii="Times New Roman" w:hAnsi="Times New Roman" w:cs="Times New Roman"/>
          <w:sz w:val="24"/>
          <w:szCs w:val="24"/>
        </w:rPr>
        <w:t>Положение действует до принятия новой редакции.</w:t>
      </w:r>
    </w:p>
    <w:sectPr w:rsidR="00A76C2E" w:rsidRPr="00E3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B4C"/>
    <w:rsid w:val="00A76C2E"/>
    <w:rsid w:val="00E3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925</Words>
  <Characters>5276</Characters>
  <Application>Microsoft Office Word</Application>
  <DocSecurity>0</DocSecurity>
  <Lines>43</Lines>
  <Paragraphs>12</Paragraphs>
  <ScaleCrop>false</ScaleCrop>
  <Company>school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2012-01-23T04:03:00Z</cp:lastPrinted>
  <dcterms:created xsi:type="dcterms:W3CDTF">2012-01-23T03:53:00Z</dcterms:created>
  <dcterms:modified xsi:type="dcterms:W3CDTF">2012-01-23T04:03:00Z</dcterms:modified>
</cp:coreProperties>
</file>